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54" w:rsidRPr="00A07D54" w:rsidRDefault="00A07D54" w:rsidP="00A07D54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Ngày soạn: 30/9/2020</w:t>
      </w:r>
    </w:p>
    <w:p w:rsidR="00A07D54" w:rsidRPr="00A07D54" w:rsidRDefault="00A07D54" w:rsidP="00A07D54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Ngày dạy: 4/10/2020</w:t>
      </w:r>
    </w:p>
    <w:p w:rsidR="00A07D54" w:rsidRPr="00A07D54" w:rsidRDefault="00A07D54" w:rsidP="00A07D54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>TIẾT 9-BÀI 6: TỈ LỆ THỨC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>I .</w:t>
      </w:r>
      <w:r w:rsidRPr="00A07D5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MỤC TIÊU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>1. Kiến thức: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Nắm vững định nghĩa  </w:t>
      </w: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và hai tính chất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của tỉ lệ thức</w:t>
      </w:r>
    </w:p>
    <w:p w:rsidR="00A07D54" w:rsidRPr="00A07D54" w:rsidRDefault="00A07D54" w:rsidP="00A07D5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>2.Kỹ năng: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>Biết tìm các số hạng của tỉ lệ thức;và vận dụng các tính chất của tỉ lệ thức để giải bài tập.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3.Thái độ: 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>Tích cực trong học tập,cẩn thận trong tính toán , nhạy bén trong quá trình biến đổi.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>4. Năng lực</w:t>
      </w:r>
    </w:p>
    <w:p w:rsidR="00A07D54" w:rsidRPr="00A07D54" w:rsidRDefault="00A07D54" w:rsidP="00A07D54">
      <w:pPr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pl-PL"/>
        </w:rPr>
      </w:pPr>
      <w:r w:rsidRPr="00A07D54">
        <w:rPr>
          <w:rFonts w:ascii="Times New Roman" w:hAnsi="Times New Roman" w:cs="Times New Roman"/>
          <w:noProof/>
          <w:color w:val="000000"/>
          <w:sz w:val="28"/>
          <w:szCs w:val="28"/>
          <w:lang w:val="pl-PL"/>
        </w:rPr>
        <w:t>- Tự học, nghiên cứu, thuyết trình, giao tiếp, hợp tác, giải quyết vấn đề.</w:t>
      </w:r>
    </w:p>
    <w:p w:rsidR="00A07D54" w:rsidRPr="00A07D54" w:rsidRDefault="00A07D54" w:rsidP="00A07D54">
      <w:pPr>
        <w:ind w:firstLine="72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pl-PL"/>
        </w:rPr>
      </w:pPr>
      <w:r w:rsidRPr="00A07D54">
        <w:rPr>
          <w:rFonts w:ascii="Times New Roman" w:hAnsi="Times New Roman" w:cs="Times New Roman"/>
          <w:noProof/>
          <w:color w:val="000000"/>
          <w:sz w:val="28"/>
          <w:szCs w:val="28"/>
          <w:lang w:val="pl-PL"/>
        </w:rPr>
        <w:t>- Bồi dưỡng năng lực trình bày bài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>II .</w:t>
      </w:r>
      <w:r w:rsidRPr="00A07D5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CHUẨN BỊ</w:t>
      </w: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:rsidR="00A07D54" w:rsidRPr="00A07D54" w:rsidRDefault="00A07D54" w:rsidP="00A07D5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1.Chuẩn bị của giáo viên:  </w:t>
      </w:r>
    </w:p>
    <w:p w:rsidR="00A07D54" w:rsidRPr="00A07D54" w:rsidRDefault="00A07D54" w:rsidP="00A07D54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-  </w:t>
      </w: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Đồ dùng dạy học: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 bảng phụ ghi:  Tóm tắt  tr. 26 SGK ,  </w:t>
      </w:r>
      <w:r w:rsidRPr="00A07D54">
        <w:rPr>
          <w:rFonts w:ascii="Times New Roman" w:hAnsi="Times New Roman" w:cs="Times New Roman"/>
          <w:sz w:val="28"/>
          <w:szCs w:val="28"/>
          <w:bdr w:val="single" w:sz="4" w:space="0" w:color="auto"/>
          <w:lang w:val="nl-NL"/>
        </w:rPr>
        <w:t xml:space="preserve">?1 </w:t>
      </w: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, 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và bài tập </w:t>
      </w:r>
    </w:p>
    <w:p w:rsidR="00A07D54" w:rsidRPr="00A07D54" w:rsidRDefault="00A07D54" w:rsidP="00A07D54">
      <w:pPr>
        <w:ind w:firstLine="30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-  </w:t>
      </w: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Phương án tổ chức lớp học: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Hoạt động cá nhân, hoạt động nhóm theo kỷ thuật khăn trải bàn </w:t>
      </w:r>
    </w:p>
    <w:p w:rsidR="00A07D54" w:rsidRPr="00A07D54" w:rsidRDefault="00A07D54" w:rsidP="00A07D54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2.Chuẩn bị của học sinh:</w:t>
      </w:r>
    </w:p>
    <w:p w:rsidR="00A07D54" w:rsidRPr="00A07D54" w:rsidRDefault="00A07D54" w:rsidP="00A07D54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 -  </w:t>
      </w: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Nội dung kiến thức :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Định nghĩa tỉ số của 2 số hữu tỉ,  hai phân số bằng nhau, làm bài tập về nhà</w:t>
      </w:r>
    </w:p>
    <w:p w:rsidR="00A07D54" w:rsidRPr="00A07D54" w:rsidRDefault="00A07D54" w:rsidP="00A07D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 -  </w:t>
      </w:r>
      <w:r w:rsidRPr="00A07D54">
        <w:rPr>
          <w:rFonts w:ascii="Times New Roman" w:hAnsi="Times New Roman" w:cs="Times New Roman"/>
          <w:i/>
          <w:sz w:val="28"/>
          <w:szCs w:val="28"/>
          <w:lang w:val="nl-NL"/>
        </w:rPr>
        <w:t>Dụng cụ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>: Thước thẳng có chia khoảng, giấy nháp, máy tính bỏ túi</w:t>
      </w:r>
    </w:p>
    <w:p w:rsidR="00A07D54" w:rsidRPr="00A07D54" w:rsidRDefault="00A07D54" w:rsidP="00A07D54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III. </w:t>
      </w:r>
      <w:r w:rsidRPr="00A07D54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HOẠT ĐỘNG DẠY HỌC</w:t>
      </w: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:</w:t>
      </w:r>
    </w:p>
    <w:p w:rsidR="00A07D54" w:rsidRPr="00A07D54" w:rsidRDefault="00A07D54" w:rsidP="00A07D54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>1. Ổn định tình hình lớp (1p)</w:t>
      </w:r>
    </w:p>
    <w:p w:rsidR="00A07D54" w:rsidRPr="00A07D54" w:rsidRDefault="00A07D54" w:rsidP="00A07D54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-  Điểm danh học sinh trong lớp </w:t>
      </w:r>
    </w:p>
    <w:p w:rsidR="00A07D54" w:rsidRPr="00A07D54" w:rsidRDefault="00A07D54" w:rsidP="00A07D54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2.Giảng bài mới </w:t>
      </w:r>
    </w:p>
    <w:tbl>
      <w:tblPr>
        <w:tblW w:w="9438" w:type="dxa"/>
        <w:jc w:val="center"/>
        <w:tblInd w:w="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2907"/>
        <w:gridCol w:w="3975"/>
      </w:tblGrid>
      <w:tr w:rsidR="00A07D54" w:rsidRPr="00A07D54" w:rsidTr="00AC0B62">
        <w:trPr>
          <w:trHeight w:val="70"/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Hoạt động của trò</w:t>
            </w:r>
          </w:p>
        </w:tc>
        <w:tc>
          <w:tcPr>
            <w:tcW w:w="3975" w:type="dxa"/>
          </w:tcPr>
          <w:p w:rsidR="00A07D54" w:rsidRPr="00A07D54" w:rsidRDefault="00A07D54" w:rsidP="00AC0B62">
            <w:pPr>
              <w:ind w:left="-126" w:firstLine="1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NỘI DUNG</w:t>
            </w:r>
          </w:p>
        </w:tc>
      </w:tr>
      <w:tr w:rsidR="00A07D54" w:rsidRPr="00A07D54" w:rsidTr="00AC0B62">
        <w:trPr>
          <w:trHeight w:val="70"/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ind w:left="-126" w:firstLine="1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I.HOẠT ĐỘNG MỞ ĐẦU(3p)</w:t>
            </w:r>
          </w:p>
        </w:tc>
      </w:tr>
      <w:tr w:rsidR="00A07D54" w:rsidRPr="00A07D54" w:rsidTr="00AC0B62">
        <w:trPr>
          <w:trHeight w:val="70"/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GV: Ta có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8" o:title=""/>
                </v:shape>
                <o:OLEObject Type="Embed" ProgID="Equation.DSMT4" ShapeID="_x0000_i1025" DrawAspect="Content" ObjectID="_1664180993" r:id="rId9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660">
                <v:shape id="_x0000_i1026" type="#_x0000_t75" style="width:21.75pt;height:33pt" o:ole="">
                  <v:imagedata r:id="rId10" o:title=""/>
                </v:shape>
                <o:OLEObject Type="Embed" ProgID="Equation.DSMT4" ShapeID="_x0000_i1026" DrawAspect="Content" ObjectID="_1664180994" r:id="rId11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Vậy đẳng thức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20" w:dyaOrig="620">
                <v:shape id="_x0000_i1027" type="#_x0000_t75" style="width:15.75pt;height:30.75pt" o:ole="">
                  <v:imagedata r:id="rId8" o:title=""/>
                </v:shape>
                <o:OLEObject Type="Embed" ProgID="Equation.DSMT4" ShapeID="_x0000_i1027" DrawAspect="Content" ObjectID="_1664180995" r:id="rId12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660">
                <v:shape id="_x0000_i1028" type="#_x0000_t75" style="width:21.75pt;height:33pt" o:ole="">
                  <v:imagedata r:id="rId10" o:title=""/>
                </v:shape>
                <o:OLEObject Type="Embed" ProgID="Equation.DSMT4" ShapeID="_x0000_i1028" DrawAspect="Content" ObjectID="_1664180996" r:id="rId13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được gọi là gì?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-GV: Đẳng thức bằng nhau còn được gọi là tỉ lệ thức.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suy nghĩ trả lời</w:t>
            </w:r>
          </w:p>
        </w:tc>
        <w:tc>
          <w:tcPr>
            <w:tcW w:w="3975" w:type="dxa"/>
          </w:tcPr>
          <w:p w:rsidR="00A07D54" w:rsidRPr="00A07D54" w:rsidRDefault="00A07D54" w:rsidP="00AC0B62">
            <w:pPr>
              <w:ind w:left="-126" w:firstLine="1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A07D54" w:rsidRPr="00A07D54" w:rsidTr="00AC0B62">
        <w:trPr>
          <w:trHeight w:val="70"/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ind w:left="-126" w:firstLine="1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II.HOẠT ĐỘNG HÌNH THÀNH KIẾN THỨC(25p)</w:t>
            </w:r>
          </w:p>
        </w:tc>
      </w:tr>
      <w:tr w:rsidR="00A07D54" w:rsidRPr="00A07D54" w:rsidTr="00AC0B62">
        <w:trPr>
          <w:trHeight w:val="70"/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ind w:left="-126" w:firstLine="1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Hoạt động 1:  Định nghĩa</w:t>
            </w:r>
          </w:p>
        </w:tc>
      </w:tr>
      <w:tr w:rsidR="00A07D54" w:rsidRPr="00A07D54" w:rsidTr="00AC0B62">
        <w:trPr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-Ta nói đẳng thức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20" w:dyaOrig="620">
                <v:shape id="_x0000_i1029" type="#_x0000_t75" style="width:15.75pt;height:30.75pt" o:ole="">
                  <v:imagedata r:id="rId8" o:title=""/>
                </v:shape>
                <o:OLEObject Type="Embed" ProgID="Equation.DSMT4" ShapeID="_x0000_i1029" DrawAspect="Content" ObjectID="_1664180997" r:id="rId1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660">
                <v:shape id="_x0000_i1030" type="#_x0000_t75" style="width:21pt;height:30.75pt" o:ole="">
                  <v:imagedata r:id="rId15" o:title=""/>
                </v:shape>
                <o:OLEObject Type="Embed" ProgID="Equation.DSMT4" ShapeID="_x0000_i1030" DrawAspect="Content" ObjectID="_1664180998" r:id="rId1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một  tỉ lệ thức.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Vậy tỉ lệ thức là gì ?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Vậy 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800" w:dyaOrig="620">
                <v:shape id="_x0000_i1031" type="#_x0000_t75" style="width:39.75pt;height:30.75pt" o:ole="">
                  <v:imagedata r:id="rId17" o:title=""/>
                </v:shape>
                <o:OLEObject Type="Embed" ProgID="Equation.DSMT4" ShapeID="_x0000_i1031" DrawAspect="Content" ObjectID="_1664180999" r:id="rId1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lập thành một tỉ lệ thức khi nào ?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-Giới thiệu ký hiệu tỉ lệ thức và các số hạng của tỉ lệ thức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-Yêu cầu HS làm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  <w:lang w:val="nl-NL"/>
              </w:rPr>
              <w:t>?1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SGK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Từ các tỉ số sau đây có lập thành 1 tỉ lệ </w:t>
            </w: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thức hay không ?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a) 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1359" w:dyaOrig="620">
                <v:shape id="_x0000_i1032" type="#_x0000_t75" style="width:68.25pt;height:30.75pt" o:ole="">
                  <v:imagedata r:id="rId19" o:title=""/>
                </v:shape>
                <o:OLEObject Type="Embed" ProgID="Equation.DSMT4" ShapeID="_x0000_i1032" DrawAspect="Content" ObjectID="_1664181000" r:id="rId20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b) 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2079" w:dyaOrig="620">
                <v:shape id="_x0000_i1033" type="#_x0000_t75" style="width:104.25pt;height:30.75pt" o:ole="">
                  <v:imagedata r:id="rId21" o:title=""/>
                </v:shape>
                <o:OLEObject Type="Embed" ProgID="Equation.DSMT4" ShapeID="_x0000_i1033" DrawAspect="Content" ObjectID="_1664181001" r:id="rId22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-Gọi 2 học sinh lên bảng làm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tỉ số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00" w:dyaOrig="660">
                <v:shape id="_x0000_i1034" type="#_x0000_t75" style="width:20.25pt;height:33pt" o:ole="">
                  <v:imagedata r:id="rId23" o:title=""/>
                </v:shape>
                <o:OLEObject Type="Embed" ProgID="Equation.3" ShapeID="_x0000_i1034" DrawAspect="Content" ObjectID="_1664181002" r:id="rId2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Hãy viết 1 tỉ số nữa để 2 tỉ số này lập thành 1 tỉ lệ thức ? Có thể viết được bao nhiêu tỉ số như vậy?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-Cho tỉ lệ thức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760" w:dyaOrig="620">
                <v:shape id="_x0000_i1035" type="#_x0000_t75" style="width:38.25pt;height:30.75pt" o:ole="">
                  <v:imagedata r:id="rId25" o:title=""/>
                </v:shape>
                <o:OLEObject Type="Embed" ProgID="Equation.3" ShapeID="_x0000_i1035" DrawAspect="Content" ObjectID="_1664181003" r:id="rId2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Tìm x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Dựa vào tính chất nào để thực hiện tìm x ?      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lên bảng làm và yêu cầu cả lớp làm bài vào vở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góp ý, và chốt lại cách làm bài lọai này cho HS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Tỉ lệ thức có  tính chất gì ? 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-Tỉ lệ thức là một đẳng thức của hai tỉ số.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-Rút gọn mỗi tỉ số, so sánh và trả lời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Khi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80" w:dyaOrig="620">
                <v:shape id="_x0000_i1036" type="#_x0000_t75" style="width:33.75pt;height:30.75pt" o:ole="">
                  <v:imagedata r:id="rId27" o:title=""/>
                </v:shape>
                <o:OLEObject Type="Embed" ProgID="Equation.3" ShapeID="_x0000_i1036" DrawAspect="Content" ObjectID="_1664181004" r:id="rId2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(với </w:t>
            </w:r>
            <w:r w:rsidRPr="00A07D54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800" w:dyaOrig="320">
                <v:shape id="_x0000_i1037" type="#_x0000_t75" style="width:39.75pt;height:15.75pt" o:ole="">
                  <v:imagedata r:id="rId29" o:title=""/>
                </v:shape>
                <o:OLEObject Type="Embed" ProgID="Equation.3" ShapeID="_x0000_i1037" DrawAspect="Content" ObjectID="_1664181005" r:id="rId30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-Chú ý lắng nghe  và ghi bài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-Học sinh cả lớp làm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  <w:lang w:val="nl-NL"/>
              </w:rPr>
              <w:t>?1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SGK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-HS.TB lên bảng làm, mỗi học sinh làm một phần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-HS.TBK trả lời   viết được: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20" w:dyaOrig="660">
                <v:shape id="_x0000_i1038" type="#_x0000_t75" style="width:66pt;height:33pt" o:ole="">
                  <v:imagedata r:id="rId31" o:title=""/>
                </v:shape>
                <o:OLEObject Type="Embed" ProgID="Equation.3" ShapeID="_x0000_i1038" DrawAspect="Content" ObjectID="_1664181006" r:id="rId32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... Viết được vô số tỉ số như vậy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-Dựa vào tính chất 2 phân số bằng nhau tìm x.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-HS.TB lên bảng làm và  cả lớp cùng làm bài vào vở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75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1. Định nghĩa: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Ví dụ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So sánh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20" w:dyaOrig="620">
                <v:shape id="_x0000_i1039" type="#_x0000_t75" style="width:15.75pt;height:30.75pt" o:ole="">
                  <v:imagedata r:id="rId8" o:title=""/>
                </v:shape>
                <o:OLEObject Type="Embed" ProgID="Equation.DSMT4" ShapeID="_x0000_i1039" DrawAspect="Content" ObjectID="_1664181007" r:id="rId33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440" w:dyaOrig="660">
                <v:shape id="_x0000_i1040" type="#_x0000_t75" style="width:21.75pt;height:33pt" o:ole="">
                  <v:imagedata r:id="rId34" o:title=""/>
                </v:shape>
                <o:OLEObject Type="Embed" ProgID="Equation.DSMT4" ShapeID="_x0000_i1040" DrawAspect="Content" ObjectID="_1664181008" r:id="rId35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Ta có: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720" w:dyaOrig="620">
                <v:shape id="_x0000_i1041" type="#_x0000_t75" style="width:27pt;height:30.75pt" o:ole="">
                  <v:imagedata r:id="rId36" o:title=""/>
                </v:shape>
                <o:OLEObject Type="Embed" ProgID="Equation.DSMT4" ShapeID="_x0000_i1041" DrawAspect="Content" ObjectID="_1664181009" r:id="rId37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;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59" w:dyaOrig="660">
                <v:shape id="_x0000_i1042" type="#_x0000_t75" style="width:62.25pt;height:33pt" o:ole="">
                  <v:imagedata r:id="rId38" o:title=""/>
                </v:shape>
                <o:OLEObject Type="Embed" ProgID="Equation.DSMT4" ShapeID="_x0000_i1042" DrawAspect="Content" ObjectID="_1664181010" r:id="rId39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Vậy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940" w:dyaOrig="660">
                <v:shape id="_x0000_i1043" type="#_x0000_t75" style="width:47.25pt;height:33pt" o:ole="">
                  <v:imagedata r:id="rId40" o:title=""/>
                </v:shape>
                <o:OLEObject Type="Embed" ProgID="Equation.DSMT4" ShapeID="_x0000_i1043" DrawAspect="Content" ObjectID="_1664181011" r:id="rId41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Ta nói :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940" w:dyaOrig="660">
                <v:shape id="_x0000_i1044" type="#_x0000_t75" style="width:47.25pt;height:33pt" o:ole="">
                  <v:imagedata r:id="rId40" o:title=""/>
                </v:shape>
                <o:OLEObject Type="Embed" ProgID="Equation.DSMT4" ShapeID="_x0000_i1044" DrawAspect="Content" ObjectID="_1664181012" r:id="rId42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1 tỉ lệ thức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b.Định nghĩa: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Tỉ lệ thức là đẳng thức của hai tỉ số: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60" w:dyaOrig="620">
                <v:shape id="_x0000_i1045" type="#_x0000_t75" style="width:33pt;height:30.75pt" o:ole="">
                  <v:imagedata r:id="rId43" o:title=""/>
                </v:shape>
                <o:OLEObject Type="Embed" ProgID="Equation.DSMT4" ShapeID="_x0000_i1045" DrawAspect="Content" ObjectID="_1664181013" r:id="rId4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; ( b, d </w:t>
            </w:r>
            <w:r w:rsidRPr="00A07D54">
              <w:rPr>
                <w:rFonts w:ascii="Times New Roman" w:hAnsi="Times New Roman" w:cs="Times New Roman"/>
                <w:position w:val="-4"/>
                <w:sz w:val="28"/>
                <w:szCs w:val="28"/>
                <w:lang w:val="nl-NL"/>
              </w:rPr>
              <w:object w:dxaOrig="220" w:dyaOrig="220">
                <v:shape id="_x0000_i1046" type="#_x0000_t75" style="width:11.25pt;height:11.25pt" o:ole="">
                  <v:imagedata r:id="rId45" o:title=""/>
                </v:shape>
                <o:OLEObject Type="Embed" ProgID="Equation.DSMT4" ShapeID="_x0000_i1046" DrawAspect="Content" ObjectID="_1664181014" r:id="rId4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c. Cách viết tỉ lệ thức: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Cách 1: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80" w:dyaOrig="620">
                <v:shape id="_x0000_i1047" type="#_x0000_t75" style="width:33.75pt;height:30.75pt" o:ole="">
                  <v:imagedata r:id="rId27" o:title=""/>
                </v:shape>
                <o:OLEObject Type="Embed" ProgID="Equation.3" ShapeID="_x0000_i1047" DrawAspect="Content" ObjectID="_1664181015" r:id="rId47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(</w:t>
            </w:r>
            <w:r w:rsidRPr="00A07D54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800" w:dyaOrig="320">
                <v:shape id="_x0000_i1048" type="#_x0000_t75" style="width:39.75pt;height:15.75pt" o:ole="">
                  <v:imagedata r:id="rId29" o:title=""/>
                </v:shape>
                <o:OLEObject Type="Embed" ProgID="Equation.3" ShapeID="_x0000_i1048" DrawAspect="Content" ObjectID="_1664181016" r:id="rId4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Cách 2: a : b = c : d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Trong đó:  a, b, c, d là các số hạng của tỉ lệ thức; a, d:  gọi là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các ngoại tỉ ; b. c  gọi là các trung tỉ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d. Áp dụng :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180" w:dyaOrig="620">
                <v:shape id="_x0000_i1049" type="#_x0000_t75" style="width:59.25pt;height:30.75pt" o:ole="">
                  <v:imagedata r:id="rId49" o:title=""/>
                </v:shape>
                <o:OLEObject Type="Embed" ProgID="Equation.3" ShapeID="_x0000_i1049" DrawAspect="Content" ObjectID="_1664181017" r:id="rId50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lập nên một tỉ lệ thức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980" w:dyaOrig="620">
                <v:shape id="_x0000_i1050" type="#_x0000_t75" style="width:99pt;height:30.75pt" o:ole="">
                  <v:imagedata r:id="rId51" o:title=""/>
                </v:shape>
                <o:OLEObject Type="Embed" ProgID="Equation.3" ShapeID="_x0000_i1050" DrawAspect="Content" ObjectID="_1664181018" r:id="rId52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không lập thành một tỉ lệ thức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Ta có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760" w:dyaOrig="620">
                <v:shape id="_x0000_i1051" type="#_x0000_t75" style="width:38.25pt;height:30.75pt" o:ole="">
                  <v:imagedata r:id="rId25" o:title=""/>
                </v:shape>
                <o:OLEObject Type="Embed" ProgID="Equation.3" ShapeID="_x0000_i1051" DrawAspect="Content" ObjectID="_1664181019" r:id="rId53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52" type="#_x0000_t75" style="width:15pt;height:12pt" o:ole="">
                  <v:imagedata r:id="rId54" o:title=""/>
                </v:shape>
                <o:OLEObject Type="Embed" ProgID="Equation.DSMT4" ShapeID="_x0000_i1052" DrawAspect="Content" ObjectID="_1664181020" r:id="rId55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4.20 = 5.x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53" type="#_x0000_t75" style="width:15pt;height:12pt" o:ole="">
                  <v:imagedata r:id="rId54" o:title=""/>
                </v:shape>
                <o:OLEObject Type="Embed" ProgID="Equation.DSMT4" ShapeID="_x0000_i1053" DrawAspect="Content" ObjectID="_1664181021" r:id="rId5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x =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540" w:dyaOrig="620">
                <v:shape id="_x0000_i1054" type="#_x0000_t75" style="width:27pt;height:30.75pt" o:ole="">
                  <v:imagedata r:id="rId57" o:title=""/>
                </v:shape>
                <o:OLEObject Type="Embed" ProgID="Equation.DSMT4" ShapeID="_x0000_i1054" DrawAspect="Content" ObjectID="_1664181022" r:id="rId5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=16</w:t>
            </w:r>
          </w:p>
        </w:tc>
      </w:tr>
      <w:tr w:rsidR="00A07D54" w:rsidRPr="00A07D54" w:rsidTr="00AC0B62">
        <w:trPr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Hoạt động 2: Tính chất</w:t>
            </w:r>
          </w:p>
        </w:tc>
      </w:tr>
      <w:tr w:rsidR="00A07D54" w:rsidRPr="00A07D54" w:rsidTr="00AC0B62">
        <w:trPr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-Yêu HS tự nghiên cứu SGK phần xét tỉ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lệ thức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859" w:dyaOrig="620">
                <v:shape id="_x0000_i1055" type="#_x0000_t75" style="width:42.75pt;height:30.75pt" o:ole="">
                  <v:imagedata r:id="rId59" o:title=""/>
                </v:shape>
                <o:OLEObject Type="Embed" ProgID="Equation.DSMT4" ShapeID="_x0000_i1055" DrawAspect="Content" ObjectID="_1664181023" r:id="rId60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-Yêu cầu HS làm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  <w:lang w:val="nl-NL"/>
              </w:rPr>
              <w:t>?2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SGK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Nếu 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680" w:dyaOrig="620">
                <v:shape id="_x0000_i1056" type="#_x0000_t75" style="width:33.75pt;height:30.75pt" o:ole="">
                  <v:imagedata r:id="rId27" o:title=""/>
                </v:shape>
                <o:OLEObject Type="Embed" ProgID="Equation.3" ShapeID="_x0000_i1056" DrawAspect="Content" ObjectID="_1664181024" r:id="rId61"/>
              </w:object>
            </w: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thì </w:t>
            </w:r>
            <w:r w:rsidRPr="00A07D54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nl-NL"/>
              </w:rPr>
              <w:object w:dxaOrig="920" w:dyaOrig="279">
                <v:shape id="_x0000_i1057" type="#_x0000_t75" style="width:45.75pt;height:14.25pt" o:ole="">
                  <v:imagedata r:id="rId62" o:title=""/>
                </v:shape>
                <o:OLEObject Type="Embed" ProgID="Equation.3" ShapeID="_x0000_i1057" DrawAspect="Content" ObjectID="_1664181025" r:id="rId63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lên bản thực hiện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-Giới thiệu tính chất cơ bản  của tỉ lệ thức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-Ngược lại nếu có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920" w:dyaOrig="279">
                <v:shape id="_x0000_i1058" type="#_x0000_t75" style="width:45.75pt;height:14.25pt" o:ole="">
                  <v:imagedata r:id="rId62" o:title=""/>
                </v:shape>
                <o:OLEObject Type="Embed" ProgID="Equation.3" ShapeID="_x0000_i1058" DrawAspect="Content" ObjectID="_1664181026" r:id="rId6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 có thể suy ra được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80" w:dyaOrig="620">
                <v:shape id="_x0000_i1059" type="#_x0000_t75" style="width:33.75pt;height:30.75pt" o:ole="">
                  <v:imagedata r:id="rId27" o:title=""/>
                </v:shape>
                <o:OLEObject Type="Embed" ProgID="Equation.3" ShapeID="_x0000_i1059" DrawAspect="Content" ObjectID="_1664181027" r:id="rId65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hay không ?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-Yêu cầu HS làm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  <w:lang w:val="nl-NL"/>
              </w:rPr>
              <w:t>?3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SGK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Gọi HS đứng tại chỗ trình bày, GV ghi bảng.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.-Ngoài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60" w:dyaOrig="620">
                <v:shape id="_x0000_i1060" type="#_x0000_t75" style="width:33pt;height:30.75pt" o:ole="">
                  <v:imagedata r:id="rId43" o:title=""/>
                </v:shape>
                <o:OLEObject Type="Embed" ProgID="Equation.DSMT4" ShapeID="_x0000_i1060" DrawAspect="Content" ObjectID="_1664181028" r:id="rId6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 có thể  suy ra tỉ lệ thức nào nữa không?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-Làm thế nào để có: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800" w:dyaOrig="620">
                <v:shape id="_x0000_i1061" type="#_x0000_t75" style="width:39.75pt;height:30.75pt" o:ole="">
                  <v:imagedata r:id="rId67" o:title=""/>
                </v:shape>
                <o:OLEObject Type="Embed" ProgID="Equation.DSMT4" ShapeID="_x0000_i1061" DrawAspect="Content" ObjectID="_1664181029" r:id="rId68"/>
              </w:objec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540" w:dyaOrig="620">
                <v:shape id="_x0000_i1062" type="#_x0000_t75" style="width:77.25pt;height:30.75pt" o:ole="">
                  <v:imagedata r:id="rId69" o:title=""/>
                </v:shape>
                <o:OLEObject Type="Embed" ProgID="Equation.DSMT4" ShapeID="_x0000_i1062" DrawAspect="Content" ObjectID="_1664181030" r:id="rId70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Gọi vài HS nhận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xét, góp ý              </w:t>
            </w:r>
          </w:p>
          <w:p w:rsidR="00A07D54" w:rsidRPr="00A07D54" w:rsidRDefault="00A07D54" w:rsidP="00AC0B62">
            <w:pPr>
              <w:ind w:right="-68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-Nhận xét vị trí ngoại  và trung tỉ của tỉ lệ thức (2), (3), (4) ?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-Vậy với a, b, c, d khác 0  có một trong 5 đẳng thức ta có thể suy ra các đẳng thức còn lại.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-Treo bảng phụ ghi bảng tóm tắt tr. 26 SGK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>
                <v:shape id="_x0000_i1063" type="#_x0000_t75" style="width:15pt;height:11.25pt" o:ole="">
                  <v:imagedata r:id="rId71" o:title=""/>
                </v:shape>
                <o:OLEObject Type="Embed" ProgID="Equation.DSMT4" ShapeID="_x0000_i1063" DrawAspect="Content" ObjectID="_1664181031" r:id="rId72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 tính chất của tỉ lệ thức được vận dụng vào các bài tập như thế nào ?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-Tư nghiên cứu SGK.tr25 phần xét tỉ lệ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thức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859" w:dyaOrig="620">
                <v:shape id="_x0000_i1064" type="#_x0000_t75" style="width:42.75pt;height:30.75pt" o:ole="">
                  <v:imagedata r:id="rId59" o:title=""/>
                </v:shape>
                <o:OLEObject Type="Embed" ProgID="Equation.DSMT4" ShapeID="_x0000_i1064" DrawAspect="Content" ObjectID="_1664181032" r:id="rId73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-Cả lớp  thực hiện ?2 SGK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.TBK lên bảng thực hiện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Nhân cả 2 vế của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680" w:dyaOrig="620">
                <v:shape id="_x0000_i1065" type="#_x0000_t75" style="width:33.75pt;height:30.75pt" o:ole="">
                  <v:imagedata r:id="rId27" o:title=""/>
                </v:shape>
                <o:OLEObject Type="Embed" ProgID="Equation.3" ShapeID="_x0000_i1065" DrawAspect="Content" ObjectID="_1664181033" r:id="rId7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vớibd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Ta có :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1320" w:dyaOrig="620">
                <v:shape id="_x0000_i1066" type="#_x0000_t75" style="width:66pt;height:30.75pt" o:ole="">
                  <v:imagedata r:id="rId75" o:title=""/>
                </v:shape>
                <o:OLEObject Type="Embed" ProgID="Equation.DSMT4" ShapeID="_x0000_i1066" DrawAspect="Content" ObjectID="_1664181034" r:id="rId76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67" type="#_x0000_t75" style="width:15pt;height:12pt" o:ole="">
                  <v:imagedata r:id="rId77" o:title=""/>
                </v:shape>
                <o:OLEObject Type="Embed" ProgID="Equation.DSMT4" ShapeID="_x0000_i1067" DrawAspect="Content" ObjectID="_1664181035" r:id="rId7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ad = bc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Vài HS đọc tính chất 1 SGK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-Thực hiện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  <w:lang w:val="nl-NL"/>
              </w:rPr>
              <w:t>?3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SGK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-HS.TBK xung phong đứng tại chỗ trình bày 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Chia 2 vế của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920" w:dyaOrig="279">
                <v:shape id="_x0000_i1068" type="#_x0000_t75" style="width:45.75pt;height:14.25pt" o:ole="">
                  <v:imagedata r:id="rId62" o:title=""/>
                </v:shape>
                <o:OLEObject Type="Embed" ProgID="Equation.3" ShapeID="_x0000_i1068" DrawAspect="Content" ObjectID="_1664181036" r:id="rId79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cho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79">
                <v:shape id="_x0000_i1069" type="#_x0000_t75" style="width:18.75pt;height:14.25pt" o:ole="">
                  <v:imagedata r:id="rId80" o:title=""/>
                </v:shape>
                <o:OLEObject Type="Embed" ProgID="Equation.3" ShapeID="_x0000_i1069" DrawAspect="Content" ObjectID="_1664181037" r:id="rId81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 được: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980" w:dyaOrig="620">
                <v:shape id="_x0000_i1070" type="#_x0000_t75" style="width:99pt;height:30.75pt" o:ole="">
                  <v:imagedata r:id="rId82" o:title=""/>
                </v:shape>
                <o:OLEObject Type="Embed" ProgID="Equation.3" ShapeID="_x0000_i1070" DrawAspect="Content" ObjectID="_1664181038" r:id="rId83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+Chia 2 vế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920" w:dyaOrig="279">
                <v:shape id="_x0000_i1071" type="#_x0000_t75" style="width:45.75pt;height:14.25pt" o:ole="">
                  <v:imagedata r:id="rId62" o:title=""/>
                </v:shape>
                <o:OLEObject Type="Embed" ProgID="Equation.3" ShapeID="_x0000_i1071" DrawAspect="Content" ObjectID="_1664181039" r:id="rId8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cho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80" w:dyaOrig="279">
                <v:shape id="_x0000_i1072" type="#_x0000_t75" style="width:18.75pt;height:14.25pt" o:ole="">
                  <v:imagedata r:id="rId85" o:title=""/>
                </v:shape>
                <o:OLEObject Type="Embed" ProgID="Equation.3" ShapeID="_x0000_i1072" DrawAspect="Content" ObjectID="_1664181040" r:id="rId86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ta được: </w:t>
            </w: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980" w:dyaOrig="620">
                <v:shape id="_x0000_i1073" type="#_x0000_t75" style="width:99pt;height:30.75pt" o:ole="">
                  <v:imagedata r:id="rId87" o:title=""/>
                </v:shape>
                <o:OLEObject Type="Embed" ProgID="Equation.3" ShapeID="_x0000_i1073" DrawAspect="Content" ObjectID="_1664181041" r:id="rId88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-Vài HS  nhận xét, góp ý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-HS.TBK: trả lời: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(2) ngoại tỉ giữ nguyên ,  đổi chỗ  hai trung tỉ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(3) Trung tỉ giữ nguyên, đổi chỗ hai ngoại tỉ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(4): Đổi chỗ cả trung tỉ và ngoại tỉ.</w:t>
            </w:r>
          </w:p>
        </w:tc>
        <w:tc>
          <w:tcPr>
            <w:tcW w:w="3975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2. Tính chất: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 xml:space="preserve">a) Tính chất 1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(Tính chất cơ bản)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Nếu 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680" w:dyaOrig="620">
                <v:shape id="_x0000_i1074" type="#_x0000_t75" style="width:33.75pt;height:30.75pt" o:ole="">
                  <v:imagedata r:id="rId27" o:title=""/>
                </v:shape>
                <o:OLEObject Type="Embed" ProgID="Equation.3" ShapeID="_x0000_i1074" DrawAspect="Content" ObjectID="_1664181042" r:id="rId89"/>
              </w:object>
            </w: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thì </w:t>
            </w:r>
            <w:r w:rsidRPr="00A07D54">
              <w:rPr>
                <w:rFonts w:ascii="Times New Roman" w:hAnsi="Times New Roman" w:cs="Times New Roman"/>
                <w:i/>
                <w:position w:val="-6"/>
                <w:sz w:val="28"/>
                <w:szCs w:val="28"/>
                <w:lang w:val="nl-NL"/>
              </w:rPr>
              <w:object w:dxaOrig="920" w:dyaOrig="279">
                <v:shape id="_x0000_i1075" type="#_x0000_t75" style="width:45.75pt;height:14.25pt" o:ole="">
                  <v:imagedata r:id="rId62" o:title=""/>
                </v:shape>
                <o:OLEObject Type="Embed" ProgID="Equation.3" ShapeID="_x0000_i1075" DrawAspect="Content" ObjectID="_1664181043" r:id="rId90"/>
              </w:objec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b) Tính chất 2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Nếu </w: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859" w:dyaOrig="279">
                <v:shape id="_x0000_i1076" type="#_x0000_t75" style="width:42.75pt;height:14.25pt" o:ole="">
                  <v:imagedata r:id="rId91" o:title=""/>
                </v:shape>
                <o:OLEObject Type="Embed" ProgID="Equation.DSMT4" ShapeID="_x0000_i1076" DrawAspect="Content" ObjectID="_1664181044" r:id="rId92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a,b,c,d </w:t>
            </w:r>
            <w:r w:rsidRPr="00A07D54">
              <w:rPr>
                <w:rFonts w:ascii="Times New Roman" w:hAnsi="Times New Roman" w:cs="Times New Roman"/>
                <w:position w:val="-4"/>
                <w:sz w:val="28"/>
                <w:szCs w:val="28"/>
                <w:lang w:val="nl-NL"/>
              </w:rPr>
              <w:object w:dxaOrig="220" w:dyaOrig="220">
                <v:shape id="_x0000_i1077" type="#_x0000_t75" style="width:11.25pt;height:11.25pt" o:ole="">
                  <v:imagedata r:id="rId93" o:title=""/>
                </v:shape>
                <o:OLEObject Type="Embed" ProgID="Equation.DSMT4" ShapeID="_x0000_i1077" DrawAspect="Content" ObjectID="_1664181045" r:id="rId94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0 thì ta có các tỉ lệ thức: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80" w:dyaOrig="620">
                <v:shape id="_x0000_i1078" type="#_x0000_t75" style="width:33.75pt;height:30.75pt" o:ole="">
                  <v:imagedata r:id="rId27" o:title=""/>
                </v:shape>
                <o:OLEObject Type="Embed" ProgID="Equation.3" ShapeID="_x0000_i1078" DrawAspect="Content" ObjectID="_1664181046" r:id="rId95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(1) 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80" w:dyaOrig="620">
                <v:shape id="_x0000_i1079" type="#_x0000_t75" style="width:33.75pt;height:30.75pt" o:ole="">
                  <v:imagedata r:id="rId96" o:title=""/>
                </v:shape>
                <o:OLEObject Type="Embed" ProgID="Equation.3" ShapeID="_x0000_i1079" DrawAspect="Content" ObjectID="_1664181047" r:id="rId97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(2)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60" w:dyaOrig="620">
                <v:shape id="_x0000_i1080" type="#_x0000_t75" style="width:33pt;height:30.75pt" o:ole="">
                  <v:imagedata r:id="rId98" o:title=""/>
                </v:shape>
                <o:OLEObject Type="Embed" ProgID="Equation.DSMT4" ShapeID="_x0000_i1080" DrawAspect="Content" ObjectID="_1664181048" r:id="rId99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(3)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639" w:dyaOrig="620">
                <v:shape id="_x0000_i1081" type="#_x0000_t75" style="width:32.25pt;height:30.75pt" o:ole="">
                  <v:imagedata r:id="rId100" o:title=""/>
                </v:shape>
                <o:OLEObject Type="Embed" ProgID="Equation.DSMT4" ShapeID="_x0000_i1081" DrawAspect="Content" ObjectID="_1664181049" r:id="rId101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(4)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07D54" w:rsidRPr="00A07D54" w:rsidTr="00AC0B62">
        <w:trPr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III.HOẠT ĐỘNG LUYỆN TẬP(10p)</w:t>
            </w:r>
          </w:p>
        </w:tc>
      </w:tr>
      <w:tr w:rsidR="00A07D54" w:rsidRPr="00A07D54" w:rsidTr="00AC0B62">
        <w:trPr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47SGK tr 26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-Gọi HS đọc đề bài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Lập các tỉ lệ thức  từ </w:t>
            </w:r>
          </w:p>
          <w:p w:rsidR="00A07D54" w:rsidRPr="00A07D54" w:rsidRDefault="00A07D54" w:rsidP="00A07D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6.63 = 9.42</w:t>
            </w:r>
          </w:p>
          <w:p w:rsidR="00A07D54" w:rsidRPr="00A07D54" w:rsidRDefault="00A07D54" w:rsidP="00A07D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940" w:dyaOrig="620">
                <v:shape id="_x0000_i1082" type="#_x0000_t75" style="width:47.25pt;height:30.75pt" o:ole="">
                  <v:imagedata r:id="rId102" o:title=""/>
                </v:shape>
                <o:OLEObject Type="Embed" ProgID="Equation.DSMT4" ShapeID="_x0000_i1082" DrawAspect="Content" ObjectID="_1664181050" r:id="rId103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-Yêu cầu HS hoạt độngnhóm theo kỉ thuật khăn trải bàn trong 4 phút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và treo bảng phụ vài nhóm lên bảng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Gọi đại diện vài nhóm nhận xét , góp </w: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ý , sửa sai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Bài tập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A07D54">
                <w:rPr>
                  <w:rFonts w:ascii="Times New Roman" w:hAnsi="Times New Roman" w:cs="Times New Roman"/>
                  <w:b/>
                  <w:i/>
                  <w:sz w:val="28"/>
                  <w:szCs w:val="28"/>
                  <w:lang w:val="nl-NL"/>
                </w:rPr>
                <w:t>46 a</w:t>
              </w:r>
            </w:smartTag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,b SGK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Tìm x trong các tỉ lệ thức sau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a) </w:t>
            </w:r>
            <w:r w:rsidRPr="00A07D54">
              <w:rPr>
                <w:rFonts w:ascii="Times New Roman" w:hAnsi="Times New Roman" w:cs="Times New Roman"/>
                <w:i/>
                <w:position w:val="-28"/>
                <w:sz w:val="28"/>
                <w:szCs w:val="28"/>
                <w:lang w:val="nl-NL"/>
              </w:rPr>
              <w:object w:dxaOrig="940" w:dyaOrig="660">
                <v:shape id="_x0000_i1083" type="#_x0000_t75" style="width:47.25pt;height:33pt" o:ole="">
                  <v:imagedata r:id="rId104" o:title=""/>
                </v:shape>
                <o:OLEObject Type="Embed" ProgID="Equation.DSMT4" ShapeID="_x0000_i1083" DrawAspect="Content" ObjectID="_1664181051" r:id="rId105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b) -0,52 : x = -9,36 : 16,38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-Trong tỉ lệ thức, muốn tìm 1 ngoại tỉ ta làm như thế nào ?</w:t>
            </w: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-Tương tự, muốn tìm 1 trung tỉ ta làm như thế nào ?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-Gọi 2HS  lên bảng làm câu b và yêu cầu cả lớp cùng làm bài vào vở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,và  chốt lại cách làm  dạng toán này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-HS.TBY đọc to , rõ đề bài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-Hoạt động nhóm theo kỉ thuật khăn trải bàn trong 4 phút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-Đại diện vài nhóm nhận xét , góp ý.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-HS.TBK nêu cách tìm 1 trung tỉ hay 1 ngoại tỉ trong tỉ lệ thức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-HS.TB bảng làm bài,mỗi em làm một câu, HS cả lớp cùng làm bài vào vở</w:t>
            </w:r>
          </w:p>
          <w:p w:rsidR="00A07D54" w:rsidRPr="00A07D54" w:rsidRDefault="00A07D54" w:rsidP="00AC0B62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Chú ý  lắng nghe, ghi nhớ</w:t>
            </w:r>
          </w:p>
        </w:tc>
        <w:tc>
          <w:tcPr>
            <w:tcW w:w="3975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Bài 47 SGK.tr.26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Từ 6.63 = 9.42 ta suy ra :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719" w:dyaOrig="620">
                <v:shape id="_x0000_i1084" type="#_x0000_t75" style="width:86.25pt;height:30.75pt" o:ole="">
                  <v:imagedata r:id="rId106" o:title=""/>
                </v:shape>
                <o:OLEObject Type="Embed" ProgID="Equation.DSMT4" ShapeID="_x0000_i1084" DrawAspect="Content" ObjectID="_1664181052" r:id="rId107"/>
              </w:object>
            </w:r>
            <w:bookmarkStart w:id="0" w:name="_GoBack"/>
            <w:bookmarkEnd w:id="0"/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1640" w:dyaOrig="620">
                <v:shape id="_x0000_i1085" type="#_x0000_t75" style="width:81.75pt;height:30.75pt" o:ole="">
                  <v:imagedata r:id="rId108" o:title=""/>
                </v:shape>
                <o:OLEObject Type="Embed" ProgID="Equation.DSMT4" ShapeID="_x0000_i1085" DrawAspect="Content" ObjectID="_1664181053" r:id="rId109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b.Từ </w:t>
            </w:r>
            <w:r w:rsidRPr="00A07D54">
              <w:rPr>
                <w:rFonts w:ascii="Times New Roman" w:hAnsi="Times New Roman" w:cs="Times New Roman"/>
                <w:i/>
                <w:position w:val="-24"/>
                <w:sz w:val="28"/>
                <w:szCs w:val="28"/>
                <w:lang w:val="nl-NL"/>
              </w:rPr>
              <w:object w:dxaOrig="940" w:dyaOrig="620">
                <v:shape id="_x0000_i1086" type="#_x0000_t75" style="width:47.25pt;height:30.75pt" o:ole="">
                  <v:imagedata r:id="rId102" o:title=""/>
                </v:shape>
                <o:OLEObject Type="Embed" ProgID="Equation.DSMT4" ShapeID="_x0000_i1086" DrawAspect="Content" ObjectID="_1664181054" r:id="rId110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740" w:dyaOrig="320">
                <v:shape id="_x0000_i1087" type="#_x0000_t75" style="width:87pt;height:15.75pt" o:ole="">
                  <v:imagedata r:id="rId111" o:title=""/>
                </v:shape>
                <o:OLEObject Type="Embed" ProgID="Equation.DSMT4" ShapeID="_x0000_i1087" DrawAspect="Content" ObjectID="_1664181055" r:id="rId112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200" w:dyaOrig="620">
                <v:shape id="_x0000_i1088" type="#_x0000_t75" style="width:159.75pt;height:30.75pt" o:ole="">
                  <v:imagedata r:id="rId113" o:title=""/>
                </v:shape>
                <o:OLEObject Type="Embed" ProgID="Equation.DSMT4" ShapeID="_x0000_i1088" DrawAspect="Content" ObjectID="_1664181056" r:id="rId114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46 (SGK) 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a)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940" w:dyaOrig="660">
                <v:shape id="_x0000_i1089" type="#_x0000_t75" style="width:47.25pt;height:33pt" o:ole="">
                  <v:imagedata r:id="rId104" o:title=""/>
                </v:shape>
                <o:OLEObject Type="Embed" ProgID="Equation.DSMT4" ShapeID="_x0000_i1089" DrawAspect="Content" ObjectID="_1664181057" r:id="rId115"/>
              </w:objec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0" type="#_x0000_t75" style="width:15pt;height:12pt" o:ole="">
                  <v:imagedata r:id="rId116" o:title=""/>
                </v:shape>
                <o:OLEObject Type="Embed" ProgID="Equation.DSMT4" ShapeID="_x0000_i1090" DrawAspect="Content" ObjectID="_1664181058" r:id="rId117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x.3,6 = (-2). 27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1" type="#_x0000_t75" style="width:15pt;height:12pt" o:ole="">
                  <v:imagedata r:id="rId116" o:title=""/>
                </v:shape>
                <o:OLEObject Type="Embed" ProgID="Equation.DSMT4" ShapeID="_x0000_i1091" DrawAspect="Content" ObjectID="_1664181059" r:id="rId11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x=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859" w:dyaOrig="700">
                <v:shape id="_x0000_i1092" type="#_x0000_t75" style="width:42.75pt;height:35.25pt" o:ole="">
                  <v:imagedata r:id="rId119" o:title=""/>
                </v:shape>
                <o:OLEObject Type="Embed" ProgID="Equation.DSMT4" ShapeID="_x0000_i1092" DrawAspect="Content" ObjectID="_1664181060" r:id="rId120"/>
              </w:objec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3" type="#_x0000_t75" style="width:15pt;height:12pt" o:ole="">
                  <v:imagedata r:id="rId116" o:title=""/>
                </v:shape>
                <o:OLEObject Type="Embed" ProgID="Equation.DSMT4" ShapeID="_x0000_i1093" DrawAspect="Content" ObjectID="_1664181061" r:id="rId121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 = -15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b)-0,52:x=-9,36:16,38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4" type="#_x0000_t75" style="width:15pt;height:12pt" o:ole="">
                  <v:imagedata r:id="rId116" o:title=""/>
                </v:shape>
                <o:OLEObject Type="Embed" ProgID="Equation.DSMT4" ShapeID="_x0000_i1094" DrawAspect="Content" ObjectID="_1664181062" r:id="rId122"/>
              </w:objec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520" w:dyaOrig="660">
                <v:shape id="_x0000_i1095" type="#_x0000_t75" style="width:75.75pt;height:33pt" o:ole="">
                  <v:imagedata r:id="rId123" o:title=""/>
                </v:shape>
                <o:OLEObject Type="Embed" ProgID="Equation.DSMT4" ShapeID="_x0000_i1095" DrawAspect="Content" ObjectID="_1664181063" r:id="rId124"/>
              </w:objec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6" type="#_x0000_t75" style="width:15pt;height:12pt" o:ole="">
                  <v:imagedata r:id="rId116" o:title=""/>
                </v:shape>
                <o:OLEObject Type="Embed" ProgID="Equation.DSMT4" ShapeID="_x0000_i1096" DrawAspect="Content" ObjectID="_1664181064" r:id="rId125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x= </w:t>
            </w:r>
            <w:r w:rsidRPr="00A07D54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1300" w:dyaOrig="660">
                <v:shape id="_x0000_i1097" type="#_x0000_t75" style="width:65.25pt;height:33pt" o:ole="">
                  <v:imagedata r:id="rId126" o:title=""/>
                </v:shape>
                <o:OLEObject Type="Embed" ProgID="Equation.DSMT4" ShapeID="_x0000_i1097" DrawAspect="Content" ObjectID="_1664181065" r:id="rId127"/>
              </w:object>
            </w:r>
            <w:r w:rsidRPr="00A07D54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40">
                <v:shape id="_x0000_i1098" type="#_x0000_t75" style="width:15pt;height:12pt" o:ole="">
                  <v:imagedata r:id="rId116" o:title=""/>
                </v:shape>
                <o:OLEObject Type="Embed" ProgID="Equation.DSMT4" ShapeID="_x0000_i1098" DrawAspect="Content" ObjectID="_1664181066" r:id="rId128"/>
              </w:object>
            </w: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 = 0,91</w:t>
            </w:r>
          </w:p>
        </w:tc>
      </w:tr>
      <w:tr w:rsidR="00A07D54" w:rsidRPr="00A07D54" w:rsidTr="00AC0B62">
        <w:trPr>
          <w:jc w:val="center"/>
        </w:trPr>
        <w:tc>
          <w:tcPr>
            <w:tcW w:w="9438" w:type="dxa"/>
            <w:gridSpan w:val="3"/>
          </w:tcPr>
          <w:p w:rsidR="00A07D54" w:rsidRPr="00A07D54" w:rsidRDefault="00A07D54" w:rsidP="00AC0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IV. HOẠT ĐỘNG VẬN  DỤNG(5p)</w:t>
            </w:r>
          </w:p>
        </w:tc>
      </w:tr>
      <w:tr w:rsidR="00A07D54" w:rsidRPr="00A07D54" w:rsidTr="00AC0B62">
        <w:trPr>
          <w:jc w:val="center"/>
        </w:trPr>
        <w:tc>
          <w:tcPr>
            <w:tcW w:w="2556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cho HS làm BT 50 SGK-tr 27.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cho HS hoạt động nhóm trong 3 phút. Chia lớp thành 4 nhóm tương ứng 4 tổ.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mời các nhóm đưa ra câu trả lời, GV nhận xét.</w:t>
            </w:r>
          </w:p>
        </w:tc>
        <w:tc>
          <w:tcPr>
            <w:tcW w:w="2907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thảo luận nhóm.</w:t>
            </w: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07D5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đưa ra đáp án.</w:t>
            </w:r>
          </w:p>
        </w:tc>
        <w:tc>
          <w:tcPr>
            <w:tcW w:w="3975" w:type="dxa"/>
          </w:tcPr>
          <w:p w:rsidR="00A07D54" w:rsidRPr="00A07D54" w:rsidRDefault="00A07D54" w:rsidP="00AC0B6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</w:tbl>
    <w:p w:rsidR="00A07D54" w:rsidRPr="00A07D54" w:rsidRDefault="00A07D54" w:rsidP="00A07D54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lastRenderedPageBreak/>
        <w:t>-Ra bài tập về nhà(1p)</w:t>
      </w:r>
    </w:p>
    <w:p w:rsidR="00A07D54" w:rsidRPr="00A07D54" w:rsidRDefault="00A07D54" w:rsidP="00A07D54">
      <w:pPr>
        <w:ind w:left="54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+ 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>Làm các bài tập 44, 45, 46c, 47b sgk và bài 61, 63 SBT</w:t>
      </w:r>
    </w:p>
    <w:p w:rsidR="00A07D54" w:rsidRPr="00A07D54" w:rsidRDefault="00A07D54" w:rsidP="00A07D54">
      <w:pPr>
        <w:ind w:firstLine="54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>+ BT dành cho HS khá giỏi: 69, 71, 72 SBT</w:t>
      </w:r>
    </w:p>
    <w:p w:rsidR="00A07D54" w:rsidRPr="00A07D54" w:rsidRDefault="00A07D54" w:rsidP="00A07D54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 xml:space="preserve">         + Hướng dẫn bài 71 SBT: Đặt      </w:t>
      </w:r>
      <w:r w:rsidRPr="00A07D54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140" w:dyaOrig="620">
          <v:shape id="_x0000_i1099" type="#_x0000_t75" style="width:207pt;height:30.75pt" o:ole="">
            <v:imagedata r:id="rId129" o:title=""/>
          </v:shape>
          <o:OLEObject Type="Embed" ProgID="Equation.DSMT4" ShapeID="_x0000_i1099" DrawAspect="Content" ObjectID="_1664181067" r:id="rId130"/>
        </w:object>
      </w:r>
    </w:p>
    <w:p w:rsidR="00A07D54" w:rsidRPr="00A07D54" w:rsidRDefault="00A07D54" w:rsidP="00A07D54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       Chuẩn bị bài mới:</w:t>
      </w:r>
    </w:p>
    <w:p w:rsidR="00A07D54" w:rsidRPr="00A07D54" w:rsidRDefault="00A07D54" w:rsidP="00A07D54">
      <w:pPr>
        <w:ind w:left="54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>+ Ôn tập các kiến thức vềđịnh nghĩa và tính chất của tỉ lệ thức.</w:t>
      </w:r>
    </w:p>
    <w:p w:rsidR="00A07D54" w:rsidRPr="00A07D54" w:rsidRDefault="00A07D54" w:rsidP="00A07D54">
      <w:pPr>
        <w:ind w:left="54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+ </w:t>
      </w:r>
      <w:r w:rsidRPr="00A07D54">
        <w:rPr>
          <w:rFonts w:ascii="Times New Roman" w:hAnsi="Times New Roman" w:cs="Times New Roman"/>
          <w:sz w:val="28"/>
          <w:szCs w:val="28"/>
          <w:lang w:val="nl-NL"/>
        </w:rPr>
        <w:t>Chuẩn bị thước và máy tính cầm tay.</w:t>
      </w:r>
    </w:p>
    <w:p w:rsidR="00A07D54" w:rsidRPr="00A07D54" w:rsidRDefault="00A07D54" w:rsidP="00A07D54">
      <w:pPr>
        <w:ind w:left="540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>+Tiết sau</w:t>
      </w: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luyện tập</w:t>
      </w:r>
    </w:p>
    <w:p w:rsidR="00A07D54" w:rsidRPr="00A07D54" w:rsidRDefault="00A07D54" w:rsidP="00A07D54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b/>
          <w:sz w:val="28"/>
          <w:szCs w:val="28"/>
          <w:lang w:val="nl-NL"/>
        </w:rPr>
        <w:t>*RÚT KINH NGHIỆM-BỔ SUNG:</w:t>
      </w:r>
    </w:p>
    <w:p w:rsidR="00A07D54" w:rsidRPr="00A07D54" w:rsidRDefault="00A07D54" w:rsidP="00A07D54">
      <w:pPr>
        <w:tabs>
          <w:tab w:val="left" w:leader="dot" w:pos="8505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07D54" w:rsidRPr="00A07D54" w:rsidRDefault="00A07D54" w:rsidP="00A07D54">
      <w:pPr>
        <w:tabs>
          <w:tab w:val="left" w:leader="dot" w:pos="8505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07D54" w:rsidRPr="00A07D54" w:rsidRDefault="00A07D54" w:rsidP="00A07D54">
      <w:pPr>
        <w:tabs>
          <w:tab w:val="left" w:leader="dot" w:pos="8505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07D54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537F57" w:rsidRPr="00A07D54" w:rsidRDefault="00537F57">
      <w:pPr>
        <w:rPr>
          <w:rFonts w:ascii="Times New Roman" w:hAnsi="Times New Roman" w:cs="Times New Roman"/>
          <w:sz w:val="28"/>
          <w:szCs w:val="28"/>
        </w:rPr>
      </w:pPr>
    </w:p>
    <w:sectPr w:rsidR="00537F57" w:rsidRPr="00A07D54" w:rsidSect="00BD6974">
      <w:headerReference w:type="default" r:id="rId131"/>
      <w:footerReference w:type="default" r:id="rId132"/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6C" w:rsidRDefault="00965B6C" w:rsidP="00A07D54">
      <w:pPr>
        <w:spacing w:after="0" w:line="240" w:lineRule="auto"/>
      </w:pPr>
      <w:r>
        <w:separator/>
      </w:r>
    </w:p>
  </w:endnote>
  <w:endnote w:type="continuationSeparator" w:id="0">
    <w:p w:rsidR="00965B6C" w:rsidRDefault="00965B6C" w:rsidP="00A0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D54" w:rsidRPr="00E65B6F" w:rsidRDefault="00A07D54" w:rsidP="00A07D54">
    <w:pPr>
      <w:pStyle w:val="Footer"/>
      <w:rPr>
        <w:b/>
        <w:i/>
        <w:lang w:val="vi-VN"/>
      </w:rPr>
    </w:pPr>
    <w:r w:rsidRPr="00E65B6F">
      <w:rPr>
        <w:b/>
        <w:i/>
        <w:lang w:val="vi-VN"/>
      </w:rPr>
      <w:t xml:space="preserve">Trường THCS Long Biên                           </w:t>
    </w:r>
    <w:r w:rsidRPr="00E65B6F">
      <w:rPr>
        <w:b/>
        <w:i/>
        <w:noProof/>
        <w:lang w:val="vi-VN"/>
      </w:rPr>
      <w:t xml:space="preserve">                        </w:t>
    </w:r>
    <w:r>
      <w:rPr>
        <w:b/>
        <w:i/>
        <w:noProof/>
        <w:lang w:val="vi-VN"/>
      </w:rPr>
      <w:t xml:space="preserve">            </w:t>
    </w:r>
    <w:r w:rsidRPr="00E65B6F">
      <w:rPr>
        <w:b/>
        <w:i/>
        <w:noProof/>
        <w:lang w:val="vi-VN"/>
      </w:rPr>
      <w:t xml:space="preserve"> </w:t>
    </w:r>
    <w:r>
      <w:rPr>
        <w:b/>
        <w:i/>
        <w:noProof/>
      </w:rPr>
      <w:t xml:space="preserve">                         </w:t>
    </w:r>
    <w:r w:rsidRPr="00E65B6F">
      <w:rPr>
        <w:b/>
        <w:i/>
        <w:noProof/>
        <w:lang w:val="vi-VN"/>
      </w:rPr>
      <w:t xml:space="preserve"> GV:Nguyễn Thùy Linh</w:t>
    </w:r>
  </w:p>
  <w:p w:rsidR="00A07D54" w:rsidRDefault="00A07D5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A07D54" w:rsidRDefault="00A07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6C" w:rsidRDefault="00965B6C" w:rsidP="00A07D54">
      <w:pPr>
        <w:spacing w:after="0" w:line="240" w:lineRule="auto"/>
      </w:pPr>
      <w:r>
        <w:separator/>
      </w:r>
    </w:p>
  </w:footnote>
  <w:footnote w:type="continuationSeparator" w:id="0">
    <w:p w:rsidR="00965B6C" w:rsidRDefault="00965B6C" w:rsidP="00A0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i/>
        <w:sz w:val="26"/>
        <w:szCs w:val="26"/>
      </w:rPr>
      <w:alias w:val="Title"/>
      <w:id w:val="77738743"/>
      <w:placeholder>
        <w:docPart w:val="95326ACDDCEF4A3B82D3F563FC577C6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7D54" w:rsidRDefault="00A07D5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Giáo</w:t>
        </w:r>
        <w:proofErr w:type="spellEnd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</w:t>
        </w: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án</w:t>
        </w:r>
        <w:proofErr w:type="spellEnd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: </w:t>
        </w: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Đại</w:t>
        </w:r>
        <w:proofErr w:type="spellEnd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</w:t>
        </w: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số</w:t>
        </w:r>
        <w:proofErr w:type="spellEnd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7                                 </w:t>
        </w:r>
        <w:r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                 </w:t>
        </w:r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</w:t>
        </w: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Trường</w:t>
        </w:r>
        <w:proofErr w:type="spellEnd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 xml:space="preserve"> THCS Long </w:t>
        </w:r>
        <w:proofErr w:type="spellStart"/>
        <w:r w:rsidRPr="00A07D54">
          <w:rPr>
            <w:rFonts w:ascii="Times New Roman" w:eastAsia="Times New Roman" w:hAnsi="Times New Roman" w:cs="Times New Roman"/>
            <w:b/>
            <w:i/>
            <w:sz w:val="26"/>
            <w:szCs w:val="26"/>
          </w:rPr>
          <w:t>Biên</w:t>
        </w:r>
        <w:proofErr w:type="spellEnd"/>
      </w:p>
    </w:sdtContent>
  </w:sdt>
  <w:p w:rsidR="00A07D54" w:rsidRDefault="00A07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EF9"/>
    <w:multiLevelType w:val="hybridMultilevel"/>
    <w:tmpl w:val="EF34440E"/>
    <w:lvl w:ilvl="0" w:tplc="61CC5660">
      <w:start w:val="1"/>
      <w:numFmt w:val="lowerLetter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54"/>
    <w:rsid w:val="00537F57"/>
    <w:rsid w:val="00965B6C"/>
    <w:rsid w:val="00A07D54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54"/>
  </w:style>
  <w:style w:type="paragraph" w:styleId="Footer">
    <w:name w:val="footer"/>
    <w:basedOn w:val="Normal"/>
    <w:link w:val="FooterChar"/>
    <w:uiPriority w:val="99"/>
    <w:unhideWhenUsed/>
    <w:rsid w:val="00A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54"/>
  </w:style>
  <w:style w:type="paragraph" w:styleId="BalloonText">
    <w:name w:val="Balloon Text"/>
    <w:basedOn w:val="Normal"/>
    <w:link w:val="BalloonTextChar"/>
    <w:uiPriority w:val="99"/>
    <w:semiHidden/>
    <w:unhideWhenUsed/>
    <w:rsid w:val="00A0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54"/>
  </w:style>
  <w:style w:type="paragraph" w:styleId="Footer">
    <w:name w:val="footer"/>
    <w:basedOn w:val="Normal"/>
    <w:link w:val="FooterChar"/>
    <w:uiPriority w:val="99"/>
    <w:unhideWhenUsed/>
    <w:rsid w:val="00A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54"/>
  </w:style>
  <w:style w:type="paragraph" w:styleId="BalloonText">
    <w:name w:val="Balloon Text"/>
    <w:basedOn w:val="Normal"/>
    <w:link w:val="BalloonTextChar"/>
    <w:uiPriority w:val="99"/>
    <w:semiHidden/>
    <w:unhideWhenUsed/>
    <w:rsid w:val="00A0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6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33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8.wmf"/><Relationship Id="rId123" Type="http://schemas.openxmlformats.org/officeDocument/2006/relationships/image" Target="media/image46.wmf"/><Relationship Id="rId128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4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5.wmf"/><Relationship Id="rId77" Type="http://schemas.openxmlformats.org/officeDocument/2006/relationships/image" Target="media/image28.wmf"/><Relationship Id="rId100" Type="http://schemas.openxmlformats.org/officeDocument/2006/relationships/image" Target="media/image37.wmf"/><Relationship Id="rId105" Type="http://schemas.openxmlformats.org/officeDocument/2006/relationships/oleObject" Target="embeddings/oleObject59.bin"/><Relationship Id="rId113" Type="http://schemas.openxmlformats.org/officeDocument/2006/relationships/image" Target="media/image43.wmf"/><Relationship Id="rId118" Type="http://schemas.openxmlformats.org/officeDocument/2006/relationships/oleObject" Target="embeddings/oleObject67.bin"/><Relationship Id="rId126" Type="http://schemas.openxmlformats.org/officeDocument/2006/relationships/image" Target="media/image47.wmf"/><Relationship Id="rId134" Type="http://schemas.openxmlformats.org/officeDocument/2006/relationships/glossaryDocument" Target="glossary/document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9.bin"/><Relationship Id="rId80" Type="http://schemas.openxmlformats.org/officeDocument/2006/relationships/image" Target="media/image29.wmf"/><Relationship Id="rId85" Type="http://schemas.openxmlformats.org/officeDocument/2006/relationships/image" Target="media/image31.wmf"/><Relationship Id="rId93" Type="http://schemas.openxmlformats.org/officeDocument/2006/relationships/image" Target="media/image34.wmf"/><Relationship Id="rId98" Type="http://schemas.openxmlformats.org/officeDocument/2006/relationships/image" Target="media/image36.wmf"/><Relationship Id="rId121" Type="http://schemas.openxmlformats.org/officeDocument/2006/relationships/oleObject" Target="embeddings/oleObject69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2.wmf"/><Relationship Id="rId67" Type="http://schemas.openxmlformats.org/officeDocument/2006/relationships/image" Target="media/image24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1.wmf"/><Relationship Id="rId116" Type="http://schemas.openxmlformats.org/officeDocument/2006/relationships/image" Target="media/image44.wmf"/><Relationship Id="rId124" Type="http://schemas.openxmlformats.org/officeDocument/2006/relationships/oleObject" Target="embeddings/oleObject71.bin"/><Relationship Id="rId129" Type="http://schemas.openxmlformats.org/officeDocument/2006/relationships/image" Target="media/image4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0.wmf"/><Relationship Id="rId62" Type="http://schemas.openxmlformats.org/officeDocument/2006/relationships/image" Target="media/image23.wmf"/><Relationship Id="rId70" Type="http://schemas.openxmlformats.org/officeDocument/2006/relationships/oleObject" Target="embeddings/oleObject38.bin"/><Relationship Id="rId75" Type="http://schemas.openxmlformats.org/officeDocument/2006/relationships/image" Target="media/image27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image" Target="media/image33.wmf"/><Relationship Id="rId96" Type="http://schemas.openxmlformats.org/officeDocument/2006/relationships/image" Target="media/image35.wmf"/><Relationship Id="rId111" Type="http://schemas.openxmlformats.org/officeDocument/2006/relationships/image" Target="media/image42.wmf"/><Relationship Id="rId13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image" Target="media/image21.wmf"/><Relationship Id="rId106" Type="http://schemas.openxmlformats.org/officeDocument/2006/relationships/image" Target="media/image40.wmf"/><Relationship Id="rId114" Type="http://schemas.openxmlformats.org/officeDocument/2006/relationships/oleObject" Target="embeddings/oleObject64.bin"/><Relationship Id="rId119" Type="http://schemas.openxmlformats.org/officeDocument/2006/relationships/image" Target="media/image45.wmf"/><Relationship Id="rId127" Type="http://schemas.openxmlformats.org/officeDocument/2006/relationships/oleObject" Target="embeddings/oleObject73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70.bin"/><Relationship Id="rId130" Type="http://schemas.openxmlformats.org/officeDocument/2006/relationships/oleObject" Target="embeddings/oleObject75.bin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39.wmf"/><Relationship Id="rId120" Type="http://schemas.openxmlformats.org/officeDocument/2006/relationships/oleObject" Target="embeddings/oleObject68.bin"/><Relationship Id="rId125" Type="http://schemas.openxmlformats.org/officeDocument/2006/relationships/oleObject" Target="embeddings/oleObject72.bin"/><Relationship Id="rId7" Type="http://schemas.openxmlformats.org/officeDocument/2006/relationships/endnotes" Target="endnotes.xml"/><Relationship Id="rId71" Type="http://schemas.openxmlformats.org/officeDocument/2006/relationships/image" Target="media/image26.wmf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66" Type="http://schemas.openxmlformats.org/officeDocument/2006/relationships/oleObject" Target="embeddings/oleObject36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131" Type="http://schemas.openxmlformats.org/officeDocument/2006/relationships/header" Target="header1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0.wmf"/><Relationship Id="rId19" Type="http://schemas.openxmlformats.org/officeDocument/2006/relationships/image" Target="media/image5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326ACDDCEF4A3B82D3F563FC57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6CFD-BB6C-4333-988E-68440AB19CF6}"/>
      </w:docPartPr>
      <w:docPartBody>
        <w:p w:rsidR="00000000" w:rsidRDefault="003B7462" w:rsidP="003B7462">
          <w:pPr>
            <w:pStyle w:val="95326ACDDCEF4A3B82D3F563FC577C6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62"/>
    <w:rsid w:val="003B7462"/>
    <w:rsid w:val="004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26ACDDCEF4A3B82D3F563FC577C67">
    <w:name w:val="95326ACDDCEF4A3B82D3F563FC577C67"/>
    <w:rsid w:val="003B7462"/>
  </w:style>
  <w:style w:type="paragraph" w:customStyle="1" w:styleId="F6587ACE5A9D47D995C41F40F91FFF82">
    <w:name w:val="F6587ACE5A9D47D995C41F40F91FFF82"/>
    <w:rsid w:val="003B74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26ACDDCEF4A3B82D3F563FC577C67">
    <w:name w:val="95326ACDDCEF4A3B82D3F563FC577C67"/>
    <w:rsid w:val="003B7462"/>
  </w:style>
  <w:style w:type="paragraph" w:customStyle="1" w:styleId="F6587ACE5A9D47D995C41F40F91FFF82">
    <w:name w:val="F6587ACE5A9D47D995C41F40F91FFF82"/>
    <w:rsid w:val="003B7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án: Đại số 7                                                    Trường THCS Long Biên</dc:title>
  <dc:creator>admin</dc:creator>
  <cp:lastModifiedBy>admin</cp:lastModifiedBy>
  <cp:revision>1</cp:revision>
  <dcterms:created xsi:type="dcterms:W3CDTF">2020-10-14T04:42:00Z</dcterms:created>
  <dcterms:modified xsi:type="dcterms:W3CDTF">2020-10-14T04:44:00Z</dcterms:modified>
</cp:coreProperties>
</file>