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493891" w:rsidRDefault="00A46E79" w:rsidP="00493891">
      <w:pPr>
        <w:tabs>
          <w:tab w:val="left" w:pos="180"/>
          <w:tab w:val="left" w:pos="270"/>
          <w:tab w:val="left" w:pos="360"/>
          <w:tab w:val="left" w:pos="450"/>
        </w:tabs>
        <w:spacing w:line="276" w:lineRule="auto"/>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014014" w:rsidRPr="00493891">
        <w:trPr>
          <w:trHeight w:val="1620"/>
          <w:jc w:val="center"/>
        </w:trPr>
        <w:tc>
          <w:tcPr>
            <w:tcW w:w="4508" w:type="dxa"/>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sz w:val="28"/>
              </w:rPr>
              <w:t>UBND QUẬN LONG BIÊN</w:t>
            </w:r>
          </w:p>
          <w:p w:rsidR="00A46E79" w:rsidRPr="00493891" w:rsidRDefault="00D14D32" w:rsidP="00493891">
            <w:pPr>
              <w:tabs>
                <w:tab w:val="left" w:pos="180"/>
                <w:tab w:val="left" w:pos="270"/>
                <w:tab w:val="left" w:pos="360"/>
                <w:tab w:val="left" w:pos="450"/>
              </w:tabs>
              <w:spacing w:line="276" w:lineRule="auto"/>
              <w:ind w:left="1" w:hanging="3"/>
              <w:jc w:val="center"/>
              <w:rPr>
                <w:sz w:val="28"/>
                <w:lang w:val="en-US"/>
              </w:rPr>
            </w:pPr>
            <w:r w:rsidRPr="00493891">
              <w:rPr>
                <w:b/>
                <w:sz w:val="28"/>
                <w:lang w:val="en-US"/>
              </w:rPr>
              <w:t>TRƯỜNG THCS LONG BIÊN</w:t>
            </w:r>
          </w:p>
          <w:p w:rsidR="00A46E79" w:rsidRPr="00493891" w:rsidRDefault="0027608B" w:rsidP="00493891">
            <w:pPr>
              <w:tabs>
                <w:tab w:val="left" w:pos="180"/>
                <w:tab w:val="left" w:pos="270"/>
                <w:tab w:val="left" w:pos="360"/>
                <w:tab w:val="left" w:pos="450"/>
              </w:tabs>
              <w:spacing w:line="276" w:lineRule="auto"/>
              <w:ind w:left="1" w:hanging="3"/>
              <w:jc w:val="center"/>
              <w:rPr>
                <w:sz w:val="28"/>
              </w:rPr>
            </w:pPr>
            <w:r w:rsidRPr="00493891">
              <w:rPr>
                <w:noProof/>
                <w:sz w:val="28"/>
                <w:lang w:val="en-US" w:eastAsia="en-US"/>
              </w:rPr>
              <mc:AlternateContent>
                <mc:Choice Requires="wps">
                  <w:drawing>
                    <wp:anchor distT="4294967294" distB="4294967294" distL="114300" distR="114300" simplePos="0" relativeHeight="251658240" behindDoc="0" locked="0" layoutInCell="1" allowOverlap="1" wp14:anchorId="453B21A4" wp14:editId="088665A0">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22560B"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493891" w:rsidRDefault="00D14D32" w:rsidP="00493891">
            <w:pPr>
              <w:tabs>
                <w:tab w:val="left" w:pos="180"/>
                <w:tab w:val="left" w:pos="270"/>
                <w:tab w:val="left" w:pos="360"/>
                <w:tab w:val="left" w:pos="450"/>
              </w:tabs>
              <w:spacing w:line="276" w:lineRule="auto"/>
              <w:ind w:left="1" w:hanging="3"/>
              <w:jc w:val="center"/>
              <w:rPr>
                <w:sz w:val="28"/>
                <w:lang w:val="en-US"/>
              </w:rPr>
            </w:pPr>
            <w:r w:rsidRPr="00493891">
              <w:rPr>
                <w:sz w:val="28"/>
              </w:rPr>
              <w:t xml:space="preserve">Số: </w:t>
            </w:r>
            <w:r w:rsidR="0027608B" w:rsidRPr="00493891">
              <w:rPr>
                <w:sz w:val="28"/>
                <w:lang w:val="en-US"/>
              </w:rPr>
              <w:t xml:space="preserve">   </w:t>
            </w:r>
            <w:r w:rsidR="007A39DF" w:rsidRPr="00493891">
              <w:rPr>
                <w:sz w:val="28"/>
                <w:lang w:val="en-US"/>
              </w:rPr>
              <w:t xml:space="preserve">  </w:t>
            </w:r>
            <w:r w:rsidR="00B74040" w:rsidRPr="00493891">
              <w:rPr>
                <w:sz w:val="28"/>
                <w:lang w:val="en-US"/>
              </w:rPr>
              <w:t xml:space="preserve"> </w:t>
            </w:r>
            <w:r w:rsidR="0027608B" w:rsidRPr="00493891">
              <w:rPr>
                <w:sz w:val="28"/>
                <w:lang w:val="en-US"/>
              </w:rPr>
              <w:t xml:space="preserve"> </w:t>
            </w:r>
            <w:r w:rsidR="003F6B5B" w:rsidRPr="00493891">
              <w:rPr>
                <w:sz w:val="28"/>
              </w:rPr>
              <w:t>/KH-</w:t>
            </w:r>
            <w:r w:rsidRPr="00493891">
              <w:rPr>
                <w:sz w:val="28"/>
                <w:lang w:val="en-US"/>
              </w:rPr>
              <w:t>THCSLB</w:t>
            </w:r>
          </w:p>
          <w:p w:rsidR="00A46E79" w:rsidRPr="00493891" w:rsidRDefault="00A46E79" w:rsidP="00493891">
            <w:pPr>
              <w:tabs>
                <w:tab w:val="left" w:pos="180"/>
                <w:tab w:val="left" w:pos="270"/>
                <w:tab w:val="left" w:pos="360"/>
                <w:tab w:val="left" w:pos="450"/>
              </w:tabs>
              <w:spacing w:line="276" w:lineRule="auto"/>
              <w:ind w:left="1" w:hanging="3"/>
              <w:jc w:val="center"/>
              <w:rPr>
                <w:sz w:val="28"/>
              </w:rPr>
            </w:pPr>
          </w:p>
        </w:tc>
        <w:tc>
          <w:tcPr>
            <w:tcW w:w="7668" w:type="dxa"/>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CỘNG HOÀ XÃ HỘI CHỦ NGHĨA VIỆT NAM</w:t>
            </w:r>
          </w:p>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Độc lập - Tự do - Hạnh phúc</w:t>
            </w:r>
          </w:p>
          <w:p w:rsidR="00A46E79" w:rsidRPr="00493891" w:rsidRDefault="0027608B" w:rsidP="00493891">
            <w:pPr>
              <w:tabs>
                <w:tab w:val="left" w:pos="180"/>
                <w:tab w:val="left" w:pos="270"/>
                <w:tab w:val="left" w:pos="360"/>
                <w:tab w:val="left" w:pos="450"/>
              </w:tabs>
              <w:spacing w:line="276" w:lineRule="auto"/>
              <w:ind w:left="1" w:hanging="3"/>
              <w:jc w:val="center"/>
              <w:rPr>
                <w:sz w:val="28"/>
              </w:rPr>
            </w:pPr>
            <w:r w:rsidRPr="00493891">
              <w:rPr>
                <w:noProof/>
                <w:sz w:val="28"/>
                <w:lang w:val="en-US" w:eastAsia="en-US"/>
              </w:rPr>
              <mc:AlternateContent>
                <mc:Choice Requires="wps">
                  <w:drawing>
                    <wp:anchor distT="4294967294" distB="4294967294" distL="114300" distR="114300" simplePos="0" relativeHeight="251659264" behindDoc="0" locked="0" layoutInCell="1" allowOverlap="1" wp14:anchorId="26F564D2" wp14:editId="2F29A0E2">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644F7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493891" w:rsidRDefault="00D14D32" w:rsidP="00493891">
            <w:pPr>
              <w:tabs>
                <w:tab w:val="left" w:pos="180"/>
                <w:tab w:val="left" w:pos="270"/>
                <w:tab w:val="left" w:pos="360"/>
                <w:tab w:val="left" w:pos="450"/>
              </w:tabs>
              <w:spacing w:line="276" w:lineRule="auto"/>
              <w:ind w:left="1" w:hanging="3"/>
              <w:jc w:val="center"/>
              <w:rPr>
                <w:sz w:val="28"/>
                <w:lang w:val="en-US"/>
              </w:rPr>
            </w:pPr>
            <w:r w:rsidRPr="00493891">
              <w:rPr>
                <w:i/>
                <w:sz w:val="28"/>
              </w:rPr>
              <w:t>Long Biên, ngày</w:t>
            </w:r>
            <w:r w:rsidR="0027608B" w:rsidRPr="00493891">
              <w:rPr>
                <w:i/>
                <w:sz w:val="28"/>
                <w:lang w:val="en-US"/>
              </w:rPr>
              <w:t xml:space="preserve">   </w:t>
            </w:r>
            <w:r w:rsidR="00844575" w:rsidRPr="00493891">
              <w:rPr>
                <w:i/>
                <w:sz w:val="28"/>
                <w:lang w:val="en-US"/>
              </w:rPr>
              <w:t xml:space="preserve"> </w:t>
            </w:r>
            <w:r w:rsidR="007A39DF" w:rsidRPr="00493891">
              <w:rPr>
                <w:i/>
                <w:sz w:val="28"/>
                <w:lang w:val="en-US"/>
              </w:rPr>
              <w:t xml:space="preserve">  </w:t>
            </w:r>
            <w:r w:rsidR="003E2581" w:rsidRPr="00493891">
              <w:rPr>
                <w:i/>
                <w:sz w:val="28"/>
                <w:lang w:val="en-US"/>
              </w:rPr>
              <w:t xml:space="preserve"> </w:t>
            </w:r>
            <w:r w:rsidR="00D27A60" w:rsidRPr="00493891">
              <w:rPr>
                <w:i/>
                <w:sz w:val="28"/>
              </w:rPr>
              <w:t>tháng</w:t>
            </w:r>
            <w:r w:rsidR="00CC1A78" w:rsidRPr="00493891">
              <w:rPr>
                <w:i/>
                <w:sz w:val="28"/>
                <w:lang w:val="en-US"/>
              </w:rPr>
              <w:t xml:space="preserve"> </w:t>
            </w:r>
            <w:r w:rsidR="00D4776E" w:rsidRPr="00493891">
              <w:rPr>
                <w:i/>
                <w:sz w:val="28"/>
                <w:lang w:val="en-US"/>
              </w:rPr>
              <w:t xml:space="preserve">  </w:t>
            </w:r>
            <w:r w:rsidR="00844575" w:rsidRPr="00493891">
              <w:rPr>
                <w:i/>
                <w:sz w:val="28"/>
                <w:lang w:val="en-US"/>
              </w:rPr>
              <w:t xml:space="preserve"> </w:t>
            </w:r>
            <w:r w:rsidR="009C01A4" w:rsidRPr="00493891">
              <w:rPr>
                <w:i/>
                <w:sz w:val="28"/>
                <w:lang w:val="en-US"/>
              </w:rPr>
              <w:t xml:space="preserve"> </w:t>
            </w:r>
            <w:r w:rsidR="008E32D1" w:rsidRPr="00493891">
              <w:rPr>
                <w:i/>
                <w:sz w:val="28"/>
              </w:rPr>
              <w:t>năm 20</w:t>
            </w:r>
            <w:r w:rsidR="00704B40" w:rsidRPr="00493891">
              <w:rPr>
                <w:i/>
                <w:sz w:val="28"/>
                <w:lang w:val="en-US"/>
              </w:rPr>
              <w:t>2</w:t>
            </w:r>
            <w:r w:rsidR="00844575" w:rsidRPr="00493891">
              <w:rPr>
                <w:i/>
                <w:sz w:val="28"/>
                <w:lang w:val="en-US"/>
              </w:rPr>
              <w:t>1</w:t>
            </w:r>
          </w:p>
        </w:tc>
      </w:tr>
    </w:tbl>
    <w:p w:rsidR="00A46E79" w:rsidRPr="00493891" w:rsidRDefault="003F6B5B" w:rsidP="00493891">
      <w:pPr>
        <w:tabs>
          <w:tab w:val="left" w:pos="180"/>
          <w:tab w:val="left" w:pos="270"/>
          <w:tab w:val="left" w:pos="360"/>
          <w:tab w:val="left" w:pos="450"/>
        </w:tabs>
        <w:spacing w:line="276" w:lineRule="auto"/>
        <w:ind w:left="1" w:hanging="3"/>
        <w:jc w:val="center"/>
        <w:rPr>
          <w:sz w:val="28"/>
          <w:lang w:val="en-US"/>
        </w:rPr>
      </w:pPr>
      <w:r w:rsidRPr="00493891">
        <w:rPr>
          <w:b/>
          <w:sz w:val="28"/>
        </w:rPr>
        <w:t xml:space="preserve">KẾ HOẠCH  CÔNG TÁC THÁNG </w:t>
      </w:r>
      <w:r w:rsidR="00110A6C">
        <w:rPr>
          <w:b/>
          <w:sz w:val="28"/>
          <w:lang w:val="en-US"/>
        </w:rPr>
        <w:t>6</w:t>
      </w:r>
      <w:r w:rsidR="001D203F">
        <w:rPr>
          <w:b/>
          <w:sz w:val="28"/>
          <w:lang w:val="en-US"/>
        </w:rPr>
        <w:t>,7</w:t>
      </w:r>
      <w:r w:rsidRPr="00493891">
        <w:rPr>
          <w:b/>
          <w:sz w:val="28"/>
        </w:rPr>
        <w:t>/20</w:t>
      </w:r>
      <w:r w:rsidR="00AA65E8" w:rsidRPr="00493891">
        <w:rPr>
          <w:b/>
          <w:sz w:val="28"/>
          <w:lang w:val="en-US"/>
        </w:rPr>
        <w:t>2</w:t>
      </w:r>
      <w:r w:rsidR="00B74040" w:rsidRPr="00493891">
        <w:rPr>
          <w:b/>
          <w:sz w:val="28"/>
          <w:lang w:val="en-US"/>
        </w:rPr>
        <w:t>1</w:t>
      </w:r>
    </w:p>
    <w:p w:rsidR="00A46E79" w:rsidRPr="00493891" w:rsidRDefault="00A46E79" w:rsidP="00493891">
      <w:pPr>
        <w:tabs>
          <w:tab w:val="left" w:pos="180"/>
          <w:tab w:val="left" w:pos="270"/>
          <w:tab w:val="left" w:pos="360"/>
          <w:tab w:val="left" w:pos="450"/>
        </w:tabs>
        <w:spacing w:line="276" w:lineRule="auto"/>
        <w:ind w:leftChars="0" w:left="0" w:firstLineChars="0" w:firstLine="0"/>
        <w:rPr>
          <w:sz w:val="28"/>
          <w:lang w:val="en-US"/>
        </w:rPr>
      </w:pPr>
    </w:p>
    <w:tbl>
      <w:tblPr>
        <w:tblStyle w:val="a0"/>
        <w:tblW w:w="15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
        <w:gridCol w:w="5399"/>
        <w:gridCol w:w="2241"/>
        <w:gridCol w:w="1630"/>
        <w:gridCol w:w="2119"/>
        <w:gridCol w:w="1804"/>
        <w:gridCol w:w="1526"/>
      </w:tblGrid>
      <w:tr w:rsidR="006D3FB4" w:rsidRPr="00493891" w:rsidTr="00062429">
        <w:trPr>
          <w:jc w:val="center"/>
        </w:trPr>
        <w:tc>
          <w:tcPr>
            <w:tcW w:w="508" w:type="dxa"/>
            <w:tcBorders>
              <w:top w:val="single" w:sz="4" w:space="0" w:color="000000"/>
              <w:left w:val="single" w:sz="4" w:space="0" w:color="000000"/>
              <w:bottom w:val="single" w:sz="4" w:space="0" w:color="000000"/>
              <w:right w:val="single" w:sz="4" w:space="0" w:color="000000"/>
            </w:tcBorders>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TT</w:t>
            </w:r>
          </w:p>
        </w:tc>
        <w:tc>
          <w:tcPr>
            <w:tcW w:w="5399" w:type="dxa"/>
            <w:tcBorders>
              <w:top w:val="single" w:sz="4" w:space="0" w:color="000000"/>
              <w:left w:val="single" w:sz="4" w:space="0" w:color="000000"/>
              <w:bottom w:val="single" w:sz="4" w:space="0" w:color="000000"/>
              <w:right w:val="single" w:sz="4" w:space="0" w:color="000000"/>
            </w:tcBorders>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Nội dung công việc</w:t>
            </w:r>
          </w:p>
        </w:tc>
        <w:tc>
          <w:tcPr>
            <w:tcW w:w="2241" w:type="dxa"/>
            <w:tcBorders>
              <w:top w:val="single" w:sz="4" w:space="0" w:color="000000"/>
              <w:left w:val="single" w:sz="4" w:space="0" w:color="000000"/>
              <w:bottom w:val="single" w:sz="4" w:space="0" w:color="000000"/>
              <w:right w:val="single" w:sz="4" w:space="0" w:color="000000"/>
            </w:tcBorders>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Thời gian thực hiện</w:t>
            </w:r>
          </w:p>
        </w:tc>
        <w:tc>
          <w:tcPr>
            <w:tcW w:w="1630" w:type="dxa"/>
            <w:tcBorders>
              <w:top w:val="single" w:sz="4" w:space="0" w:color="000000"/>
              <w:left w:val="single" w:sz="4" w:space="0" w:color="000000"/>
              <w:bottom w:val="single" w:sz="4" w:space="0" w:color="000000"/>
              <w:right w:val="single" w:sz="4" w:space="0" w:color="000000"/>
            </w:tcBorders>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Người/bộ phận thực hiện</w:t>
            </w:r>
          </w:p>
        </w:tc>
        <w:tc>
          <w:tcPr>
            <w:tcW w:w="2119" w:type="dxa"/>
            <w:tcBorders>
              <w:top w:val="single" w:sz="4" w:space="0" w:color="000000"/>
              <w:left w:val="single" w:sz="4" w:space="0" w:color="000000"/>
              <w:bottom w:val="single" w:sz="4" w:space="0" w:color="000000"/>
              <w:right w:val="single" w:sz="4" w:space="0" w:color="000000"/>
            </w:tcBorders>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Người/bộ phận phối hợp</w:t>
            </w:r>
          </w:p>
        </w:tc>
        <w:tc>
          <w:tcPr>
            <w:tcW w:w="1804" w:type="dxa"/>
            <w:tcBorders>
              <w:top w:val="single" w:sz="4" w:space="0" w:color="000000"/>
              <w:left w:val="single" w:sz="4" w:space="0" w:color="000000"/>
              <w:bottom w:val="single" w:sz="4" w:space="0" w:color="000000"/>
              <w:right w:val="single" w:sz="4" w:space="0" w:color="000000"/>
            </w:tcBorders>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Cán bộ</w:t>
            </w:r>
          </w:p>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phụ trách</w:t>
            </w:r>
          </w:p>
        </w:tc>
        <w:tc>
          <w:tcPr>
            <w:tcW w:w="1526" w:type="dxa"/>
            <w:tcBorders>
              <w:top w:val="single" w:sz="4" w:space="0" w:color="000000"/>
              <w:left w:val="single" w:sz="4" w:space="0" w:color="000000"/>
              <w:bottom w:val="single" w:sz="4" w:space="0" w:color="000000"/>
              <w:right w:val="single" w:sz="4" w:space="0" w:color="000000"/>
            </w:tcBorders>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Đánh giá</w:t>
            </w:r>
          </w:p>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Kết quả thực hiện</w:t>
            </w:r>
          </w:p>
        </w:tc>
      </w:tr>
      <w:tr w:rsidR="006D3FB4" w:rsidRPr="00493891" w:rsidTr="00062429">
        <w:trPr>
          <w:jc w:val="center"/>
        </w:trPr>
        <w:tc>
          <w:tcPr>
            <w:tcW w:w="508" w:type="dxa"/>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I</w:t>
            </w:r>
          </w:p>
        </w:tc>
        <w:tc>
          <w:tcPr>
            <w:tcW w:w="5399" w:type="dxa"/>
          </w:tcPr>
          <w:p w:rsidR="00A46E79" w:rsidRPr="00493891" w:rsidRDefault="003F6B5B" w:rsidP="00493891">
            <w:pPr>
              <w:tabs>
                <w:tab w:val="left" w:pos="180"/>
                <w:tab w:val="left" w:pos="270"/>
                <w:tab w:val="left" w:pos="360"/>
                <w:tab w:val="left" w:pos="450"/>
              </w:tabs>
              <w:spacing w:line="276" w:lineRule="auto"/>
              <w:ind w:left="1" w:hanging="3"/>
              <w:rPr>
                <w:sz w:val="28"/>
              </w:rPr>
            </w:pPr>
            <w:r w:rsidRPr="00493891">
              <w:rPr>
                <w:b/>
                <w:sz w:val="28"/>
              </w:rPr>
              <w:t>CÔNG TÁC TUYÊN TRUYỀN</w:t>
            </w:r>
          </w:p>
        </w:tc>
        <w:tc>
          <w:tcPr>
            <w:tcW w:w="2241" w:type="dxa"/>
          </w:tcPr>
          <w:p w:rsidR="00A46E79" w:rsidRPr="00493891" w:rsidRDefault="00A46E79" w:rsidP="00493891">
            <w:pPr>
              <w:tabs>
                <w:tab w:val="left" w:pos="180"/>
                <w:tab w:val="left" w:pos="270"/>
                <w:tab w:val="left" w:pos="360"/>
                <w:tab w:val="left" w:pos="450"/>
              </w:tabs>
              <w:spacing w:line="276" w:lineRule="auto"/>
              <w:ind w:left="1" w:hanging="3"/>
              <w:jc w:val="center"/>
              <w:rPr>
                <w:sz w:val="28"/>
              </w:rPr>
            </w:pPr>
          </w:p>
        </w:tc>
        <w:tc>
          <w:tcPr>
            <w:tcW w:w="1630" w:type="dxa"/>
          </w:tcPr>
          <w:p w:rsidR="00A46E79" w:rsidRPr="00493891" w:rsidRDefault="00A46E79" w:rsidP="00493891">
            <w:pPr>
              <w:tabs>
                <w:tab w:val="left" w:pos="180"/>
                <w:tab w:val="left" w:pos="270"/>
                <w:tab w:val="left" w:pos="360"/>
                <w:tab w:val="left" w:pos="450"/>
              </w:tabs>
              <w:spacing w:line="276" w:lineRule="auto"/>
              <w:ind w:left="1" w:hanging="3"/>
              <w:jc w:val="center"/>
              <w:rPr>
                <w:sz w:val="28"/>
              </w:rPr>
            </w:pPr>
          </w:p>
        </w:tc>
        <w:tc>
          <w:tcPr>
            <w:tcW w:w="2119" w:type="dxa"/>
          </w:tcPr>
          <w:p w:rsidR="00A46E79" w:rsidRPr="00493891" w:rsidRDefault="00A46E79" w:rsidP="00493891">
            <w:pPr>
              <w:tabs>
                <w:tab w:val="left" w:pos="180"/>
                <w:tab w:val="left" w:pos="270"/>
                <w:tab w:val="left" w:pos="360"/>
                <w:tab w:val="left" w:pos="450"/>
              </w:tabs>
              <w:spacing w:line="276" w:lineRule="auto"/>
              <w:ind w:left="1" w:hanging="3"/>
              <w:jc w:val="center"/>
              <w:rPr>
                <w:sz w:val="28"/>
              </w:rPr>
            </w:pPr>
          </w:p>
        </w:tc>
        <w:tc>
          <w:tcPr>
            <w:tcW w:w="1804" w:type="dxa"/>
          </w:tcPr>
          <w:p w:rsidR="00A46E79" w:rsidRPr="00493891" w:rsidRDefault="00A46E79" w:rsidP="00493891">
            <w:pPr>
              <w:tabs>
                <w:tab w:val="left" w:pos="180"/>
                <w:tab w:val="left" w:pos="270"/>
                <w:tab w:val="left" w:pos="360"/>
                <w:tab w:val="left" w:pos="450"/>
              </w:tabs>
              <w:spacing w:line="276" w:lineRule="auto"/>
              <w:ind w:left="1" w:hanging="3"/>
              <w:jc w:val="center"/>
              <w:rPr>
                <w:sz w:val="28"/>
              </w:rPr>
            </w:pPr>
          </w:p>
        </w:tc>
        <w:tc>
          <w:tcPr>
            <w:tcW w:w="1526" w:type="dxa"/>
          </w:tcPr>
          <w:p w:rsidR="00A46E79" w:rsidRPr="00493891" w:rsidRDefault="00A46E79"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A46E79" w:rsidRPr="00493891" w:rsidRDefault="00A46E79"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tcPr>
          <w:p w:rsidR="00A46E79" w:rsidRPr="00110A6C" w:rsidRDefault="00110A6C" w:rsidP="00110A6C">
            <w:pPr>
              <w:spacing w:line="288" w:lineRule="auto"/>
              <w:ind w:left="1" w:hanging="3"/>
              <w:jc w:val="both"/>
              <w:rPr>
                <w:sz w:val="28"/>
                <w:lang w:val="en-US"/>
              </w:rPr>
            </w:pPr>
            <w:r>
              <w:rPr>
                <w:sz w:val="28"/>
              </w:rPr>
              <w:t>Tuyên truyền, thực hiện “Tháng hành động vì trẻ em năm 2021” theo Kế hoạch số 210/KH-UBND ngày 13/5/2021 của UBND quận Long Biên với chủ đề “Chung tay bảo đảm thực hiện quyền trẻ em, bảo vệ trẻ em trong thiên tai, dịch bệnh”.</w:t>
            </w:r>
          </w:p>
        </w:tc>
        <w:tc>
          <w:tcPr>
            <w:tcW w:w="2241" w:type="dxa"/>
          </w:tcPr>
          <w:p w:rsidR="00A46E79" w:rsidRPr="00493891" w:rsidRDefault="00C11431"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Tuần</w:t>
            </w:r>
            <w:proofErr w:type="spellEnd"/>
            <w:r w:rsidRPr="00493891">
              <w:rPr>
                <w:sz w:val="28"/>
                <w:lang w:val="en-US"/>
              </w:rPr>
              <w:t xml:space="preserve"> </w:t>
            </w:r>
            <w:r w:rsidR="000C7C3E" w:rsidRPr="00493891">
              <w:rPr>
                <w:sz w:val="28"/>
                <w:lang w:val="en-US"/>
              </w:rPr>
              <w:t>1-2</w:t>
            </w:r>
          </w:p>
        </w:tc>
        <w:tc>
          <w:tcPr>
            <w:tcW w:w="1630" w:type="dxa"/>
          </w:tcPr>
          <w:p w:rsidR="00A46E79" w:rsidRPr="00493891" w:rsidRDefault="004E44C9"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TPT, GVCN</w:t>
            </w:r>
          </w:p>
        </w:tc>
        <w:tc>
          <w:tcPr>
            <w:tcW w:w="2119" w:type="dxa"/>
          </w:tcPr>
          <w:p w:rsidR="00A46E79" w:rsidRPr="00493891" w:rsidRDefault="00FC196A"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tcPr>
          <w:p w:rsidR="00A46E79" w:rsidRPr="00493891" w:rsidRDefault="00A46E79"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A036B7" w:rsidRPr="00493891" w:rsidRDefault="00A036B7"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vAlign w:val="center"/>
          </w:tcPr>
          <w:p w:rsidR="00A036B7" w:rsidRPr="00110A6C" w:rsidRDefault="00110A6C" w:rsidP="00110A6C">
            <w:pPr>
              <w:spacing w:line="288" w:lineRule="auto"/>
              <w:ind w:left="1" w:hanging="3"/>
              <w:jc w:val="both"/>
              <w:rPr>
                <w:sz w:val="28"/>
                <w:lang w:val="en-US"/>
              </w:rPr>
            </w:pPr>
            <w:r>
              <w:rPr>
                <w:sz w:val="28"/>
              </w:rPr>
              <w:t>Tuyên truyền, h</w:t>
            </w:r>
            <w:r w:rsidRPr="00A9238B">
              <w:rPr>
                <w:sz w:val="28"/>
              </w:rPr>
              <w:t>ưởng ứng “Ngày thế giới phòng chống ma túy 26/6”</w:t>
            </w:r>
            <w:r>
              <w:rPr>
                <w:sz w:val="28"/>
              </w:rPr>
              <w:t xml:space="preserve">; Ngày dân số thế giới 11/7; </w:t>
            </w:r>
            <w:r w:rsidRPr="00424E4C">
              <w:rPr>
                <w:sz w:val="28"/>
              </w:rPr>
              <w:t xml:space="preserve">phổ biến giáo dục thực hiện công tác dân số trong CB, NV, GV; tuyên tuyền Luật Giáo dục, Luật phòng chống mua bán người, Luật An toàn giao thông; phòng chống dịch bệnh mùa hè, các dịch do muỗi truyền, </w:t>
            </w:r>
            <w:r w:rsidRPr="00424E4C">
              <w:rPr>
                <w:sz w:val="28"/>
              </w:rPr>
              <w:lastRenderedPageBreak/>
              <w:t>phòng chống dịch Sởi, dịch tiêu chảy, vệ sinh an toàn TP và PCTNTT, đặc biệt tuyên truyền và quản lý học sinh phòng tránh đuối nước trong hè.</w:t>
            </w:r>
          </w:p>
        </w:tc>
        <w:tc>
          <w:tcPr>
            <w:tcW w:w="2241" w:type="dxa"/>
          </w:tcPr>
          <w:p w:rsidR="00A036B7" w:rsidRPr="00493891" w:rsidRDefault="001D203F" w:rsidP="00493891">
            <w:pPr>
              <w:tabs>
                <w:tab w:val="left" w:pos="180"/>
                <w:tab w:val="left" w:pos="270"/>
                <w:tab w:val="left" w:pos="360"/>
                <w:tab w:val="left" w:pos="450"/>
              </w:tabs>
              <w:spacing w:line="276" w:lineRule="auto"/>
              <w:ind w:left="1" w:hanging="3"/>
              <w:jc w:val="center"/>
              <w:rPr>
                <w:sz w:val="28"/>
                <w:lang w:val="en-US"/>
              </w:rPr>
            </w:pPr>
            <w:proofErr w:type="spellStart"/>
            <w:r>
              <w:rPr>
                <w:sz w:val="28"/>
                <w:lang w:val="en-US"/>
              </w:rPr>
              <w:lastRenderedPageBreak/>
              <w:t>Tu</w:t>
            </w:r>
            <w:r w:rsidRPr="001D203F">
              <w:rPr>
                <w:sz w:val="28"/>
                <w:lang w:val="en-US"/>
              </w:rPr>
              <w:t>ầ</w:t>
            </w:r>
            <w:r>
              <w:rPr>
                <w:sz w:val="28"/>
                <w:lang w:val="en-US"/>
              </w:rPr>
              <w:t>n</w:t>
            </w:r>
            <w:proofErr w:type="spellEnd"/>
            <w:r>
              <w:rPr>
                <w:sz w:val="28"/>
                <w:lang w:val="en-US"/>
              </w:rPr>
              <w:t xml:space="preserve"> 3</w:t>
            </w:r>
          </w:p>
        </w:tc>
        <w:tc>
          <w:tcPr>
            <w:tcW w:w="1630" w:type="dxa"/>
          </w:tcPr>
          <w:p w:rsidR="00A036B7" w:rsidRPr="00493891" w:rsidRDefault="00C11431"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TPT</w:t>
            </w:r>
            <w:r w:rsidR="00866D9D" w:rsidRPr="00493891">
              <w:rPr>
                <w:sz w:val="28"/>
                <w:lang w:val="en-US"/>
              </w:rPr>
              <w:t>, GVCN</w:t>
            </w:r>
          </w:p>
        </w:tc>
        <w:tc>
          <w:tcPr>
            <w:tcW w:w="2119" w:type="dxa"/>
          </w:tcPr>
          <w:p w:rsidR="00A036B7" w:rsidRPr="00493891" w:rsidRDefault="00FC196A"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A036B7" w:rsidRPr="00493891" w:rsidRDefault="00A036B7"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vAlign w:val="center"/>
          </w:tcPr>
          <w:p w:rsidR="00A036B7" w:rsidRPr="00493891" w:rsidRDefault="00A036B7"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935"/>
          <w:jc w:val="center"/>
        </w:trPr>
        <w:tc>
          <w:tcPr>
            <w:tcW w:w="508" w:type="dxa"/>
          </w:tcPr>
          <w:p w:rsidR="00A46E79" w:rsidRPr="00493891" w:rsidRDefault="00A46E79"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vAlign w:val="center"/>
          </w:tcPr>
          <w:p w:rsidR="00A46E79" w:rsidRPr="00110A6C" w:rsidRDefault="00D4776E" w:rsidP="00110A6C">
            <w:pPr>
              <w:spacing w:line="288" w:lineRule="auto"/>
              <w:ind w:left="1" w:hanging="3"/>
              <w:jc w:val="both"/>
              <w:rPr>
                <w:sz w:val="28"/>
                <w:lang w:val="en-US"/>
              </w:rPr>
            </w:pPr>
            <w:r w:rsidRPr="00493891">
              <w:rPr>
                <w:sz w:val="28"/>
              </w:rPr>
              <w:t xml:space="preserve"> </w:t>
            </w:r>
            <w:r w:rsidR="00110A6C">
              <w:rPr>
                <w:sz w:val="28"/>
              </w:rPr>
              <w:t>Tiếp tục tuyên truyền p</w:t>
            </w:r>
            <w:r w:rsidR="00110A6C" w:rsidRPr="00A9238B">
              <w:rPr>
                <w:sz w:val="28"/>
              </w:rPr>
              <w:t xml:space="preserve">hòng chống bạo lực học đường, xây dựng trường học thân thiện, học sinh tích cực; kỹ năng sống, kỹ năng tự bảo vệ trong học sinh. Phổ biến giáo dục pháp luật, luật ATGT, phòng chống ma túy, phòng chống dịch bệnh theo mùa, phòng chống đuối nước đầu mùa hè, đặc biệt thực hiện hiệu quả công tác tuyên truyền </w:t>
            </w:r>
            <w:r w:rsidR="00110A6C">
              <w:rPr>
                <w:sz w:val="28"/>
              </w:rPr>
              <w:t>phòng chống dịch bệnh Covid-19.</w:t>
            </w:r>
          </w:p>
        </w:tc>
        <w:tc>
          <w:tcPr>
            <w:tcW w:w="2241" w:type="dxa"/>
            <w:vAlign w:val="center"/>
          </w:tcPr>
          <w:p w:rsidR="00A46E79" w:rsidRPr="00493891" w:rsidRDefault="001D203F" w:rsidP="00493891">
            <w:pPr>
              <w:tabs>
                <w:tab w:val="left" w:pos="180"/>
                <w:tab w:val="left" w:pos="270"/>
                <w:tab w:val="left" w:pos="360"/>
                <w:tab w:val="left" w:pos="450"/>
              </w:tabs>
              <w:spacing w:line="276" w:lineRule="auto"/>
              <w:ind w:left="1" w:hanging="3"/>
              <w:jc w:val="center"/>
              <w:rPr>
                <w:sz w:val="28"/>
                <w:lang w:val="en-US"/>
              </w:rPr>
            </w:pPr>
            <w:proofErr w:type="spellStart"/>
            <w:r>
              <w:rPr>
                <w:sz w:val="28"/>
                <w:lang w:val="en-US"/>
              </w:rPr>
              <w:t>C</w:t>
            </w:r>
            <w:r w:rsidRPr="001D203F">
              <w:rPr>
                <w:sz w:val="28"/>
                <w:lang w:val="en-US"/>
              </w:rPr>
              <w:t>ả</w:t>
            </w:r>
            <w:proofErr w:type="spellEnd"/>
            <w:r>
              <w:rPr>
                <w:sz w:val="28"/>
                <w:lang w:val="en-US"/>
              </w:rPr>
              <w:t xml:space="preserve"> 2 </w:t>
            </w:r>
            <w:proofErr w:type="spellStart"/>
            <w:r>
              <w:rPr>
                <w:sz w:val="28"/>
                <w:lang w:val="en-US"/>
              </w:rPr>
              <w:t>th</w:t>
            </w:r>
            <w:r w:rsidRPr="001D203F">
              <w:rPr>
                <w:sz w:val="28"/>
                <w:lang w:val="en-US"/>
              </w:rPr>
              <w:t>á</w:t>
            </w:r>
            <w:r>
              <w:rPr>
                <w:sz w:val="28"/>
                <w:lang w:val="en-US"/>
              </w:rPr>
              <w:t>ng</w:t>
            </w:r>
            <w:proofErr w:type="spellEnd"/>
          </w:p>
        </w:tc>
        <w:tc>
          <w:tcPr>
            <w:tcW w:w="1630" w:type="dxa"/>
            <w:vAlign w:val="center"/>
          </w:tcPr>
          <w:p w:rsidR="00A46E79" w:rsidRPr="00493891" w:rsidRDefault="00866D9D"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TPT, GVCN</w:t>
            </w:r>
          </w:p>
        </w:tc>
        <w:tc>
          <w:tcPr>
            <w:tcW w:w="2119" w:type="dxa"/>
            <w:vAlign w:val="center"/>
          </w:tcPr>
          <w:p w:rsidR="00A46E79" w:rsidRPr="00493891" w:rsidRDefault="005F603F"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vAlign w:val="center"/>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vAlign w:val="center"/>
          </w:tcPr>
          <w:p w:rsidR="00A46E79" w:rsidRPr="00493891" w:rsidRDefault="00A46E79"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A036B7" w:rsidRPr="00493891" w:rsidRDefault="00A036B7"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vAlign w:val="center"/>
          </w:tcPr>
          <w:p w:rsidR="00A036B7" w:rsidRPr="00110A6C" w:rsidRDefault="00110A6C" w:rsidP="00110A6C">
            <w:pPr>
              <w:spacing w:before="120"/>
              <w:ind w:left="1" w:hanging="3"/>
              <w:jc w:val="both"/>
              <w:rPr>
                <w:sz w:val="28"/>
                <w:lang w:val="en-US"/>
              </w:rPr>
            </w:pPr>
            <w:r w:rsidRPr="00A9238B">
              <w:rPr>
                <w:sz w:val="28"/>
              </w:rPr>
              <w:t>Tiếp tục tuyên truyền, phổ kiến kiến thức, kĩ năng sử dụng internet, mạng xã hội an toàn, an ninh mạng</w:t>
            </w:r>
            <w:r>
              <w:rPr>
                <w:sz w:val="28"/>
              </w:rPr>
              <w:t>, phòng chống xâm hại trên môi trường mạng.</w:t>
            </w:r>
          </w:p>
        </w:tc>
        <w:tc>
          <w:tcPr>
            <w:tcW w:w="2241" w:type="dxa"/>
          </w:tcPr>
          <w:p w:rsidR="00A036B7" w:rsidRPr="00493891" w:rsidRDefault="001D203F" w:rsidP="00493891">
            <w:pPr>
              <w:tabs>
                <w:tab w:val="left" w:pos="180"/>
                <w:tab w:val="left" w:pos="270"/>
                <w:tab w:val="left" w:pos="360"/>
                <w:tab w:val="left" w:pos="450"/>
              </w:tabs>
              <w:spacing w:line="276" w:lineRule="auto"/>
              <w:ind w:left="1" w:hanging="3"/>
              <w:jc w:val="center"/>
              <w:rPr>
                <w:sz w:val="28"/>
                <w:lang w:val="en-US"/>
              </w:rPr>
            </w:pPr>
            <w:proofErr w:type="spellStart"/>
            <w:r>
              <w:rPr>
                <w:sz w:val="28"/>
                <w:lang w:val="en-US"/>
              </w:rPr>
              <w:t>C</w:t>
            </w:r>
            <w:r w:rsidRPr="001D203F">
              <w:rPr>
                <w:sz w:val="28"/>
                <w:lang w:val="en-US"/>
              </w:rPr>
              <w:t>ả</w:t>
            </w:r>
            <w:proofErr w:type="spellEnd"/>
            <w:r>
              <w:rPr>
                <w:sz w:val="28"/>
                <w:lang w:val="en-US"/>
              </w:rPr>
              <w:t xml:space="preserve"> 2 </w:t>
            </w:r>
            <w:proofErr w:type="spellStart"/>
            <w:r>
              <w:rPr>
                <w:sz w:val="28"/>
                <w:lang w:val="en-US"/>
              </w:rPr>
              <w:t>th</w:t>
            </w:r>
            <w:r w:rsidRPr="001D203F">
              <w:rPr>
                <w:sz w:val="28"/>
                <w:lang w:val="en-US"/>
              </w:rPr>
              <w:t>á</w:t>
            </w:r>
            <w:r>
              <w:rPr>
                <w:sz w:val="28"/>
                <w:lang w:val="en-US"/>
              </w:rPr>
              <w:t>ng</w:t>
            </w:r>
            <w:proofErr w:type="spellEnd"/>
          </w:p>
        </w:tc>
        <w:tc>
          <w:tcPr>
            <w:tcW w:w="1630" w:type="dxa"/>
          </w:tcPr>
          <w:p w:rsidR="00A036B7" w:rsidRPr="00493891" w:rsidRDefault="00AA65E8"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TPT</w:t>
            </w:r>
          </w:p>
        </w:tc>
        <w:tc>
          <w:tcPr>
            <w:tcW w:w="2119" w:type="dxa"/>
          </w:tcPr>
          <w:p w:rsidR="00A036B7" w:rsidRPr="00493891" w:rsidRDefault="00AA65E8"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GVCN</w:t>
            </w:r>
            <w:r w:rsidRPr="00493891">
              <w:rPr>
                <w:sz w:val="28"/>
              </w:rPr>
              <w:t xml:space="preserve"> </w:t>
            </w:r>
          </w:p>
        </w:tc>
        <w:tc>
          <w:tcPr>
            <w:tcW w:w="1804" w:type="dxa"/>
          </w:tcPr>
          <w:p w:rsidR="00A036B7" w:rsidRPr="00493891" w:rsidRDefault="00A036B7"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vAlign w:val="center"/>
          </w:tcPr>
          <w:p w:rsidR="00A036B7" w:rsidRPr="00493891" w:rsidRDefault="00A036B7"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1214"/>
          <w:jc w:val="center"/>
        </w:trPr>
        <w:tc>
          <w:tcPr>
            <w:tcW w:w="508" w:type="dxa"/>
          </w:tcPr>
          <w:p w:rsidR="00A036B7" w:rsidRPr="00493891" w:rsidRDefault="00A036B7"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vAlign w:val="center"/>
          </w:tcPr>
          <w:p w:rsidR="00A036B7" w:rsidRPr="00110A6C" w:rsidRDefault="00C11431" w:rsidP="00110A6C">
            <w:pPr>
              <w:spacing w:line="288" w:lineRule="auto"/>
              <w:ind w:left="1" w:hanging="3"/>
              <w:jc w:val="both"/>
              <w:rPr>
                <w:sz w:val="28"/>
                <w:lang w:val="en-US"/>
              </w:rPr>
            </w:pPr>
            <w:r w:rsidRPr="00493891">
              <w:rPr>
                <w:sz w:val="28"/>
              </w:rPr>
              <w:t xml:space="preserve"> </w:t>
            </w:r>
            <w:r w:rsidR="00110A6C" w:rsidRPr="00424E4C">
              <w:rPr>
                <w:sz w:val="28"/>
              </w:rPr>
              <w:t>Phối hợp với UBND các phường thực hiện tốt công tác tuyên truyền về kế hoạch tuyển sinh, phân tuyến tu</w:t>
            </w:r>
            <w:r w:rsidR="00110A6C">
              <w:rPr>
                <w:sz w:val="28"/>
              </w:rPr>
              <w:t>yển sinh các trường trong Quận.</w:t>
            </w:r>
          </w:p>
        </w:tc>
        <w:tc>
          <w:tcPr>
            <w:tcW w:w="2241" w:type="dxa"/>
            <w:vAlign w:val="center"/>
          </w:tcPr>
          <w:p w:rsidR="00A036B7" w:rsidRPr="00493891" w:rsidRDefault="00DD5EBB" w:rsidP="00493891">
            <w:pPr>
              <w:tabs>
                <w:tab w:val="left" w:pos="180"/>
                <w:tab w:val="left" w:pos="270"/>
                <w:tab w:val="left" w:pos="360"/>
                <w:tab w:val="left" w:pos="450"/>
              </w:tabs>
              <w:spacing w:line="276" w:lineRule="auto"/>
              <w:ind w:leftChars="0" w:left="0" w:firstLineChars="0" w:firstLine="0"/>
              <w:rPr>
                <w:sz w:val="28"/>
                <w:lang w:val="en-US"/>
              </w:rPr>
            </w:pPr>
            <w:r w:rsidRPr="00493891">
              <w:rPr>
                <w:sz w:val="28"/>
                <w:lang w:val="en-US"/>
              </w:rPr>
              <w:t xml:space="preserve">     </w:t>
            </w:r>
            <w:proofErr w:type="spellStart"/>
            <w:r w:rsidR="001D203F">
              <w:rPr>
                <w:sz w:val="28"/>
                <w:lang w:val="en-US"/>
              </w:rPr>
              <w:t>C</w:t>
            </w:r>
            <w:r w:rsidR="001D203F" w:rsidRPr="001D203F">
              <w:rPr>
                <w:sz w:val="28"/>
                <w:lang w:val="en-US"/>
              </w:rPr>
              <w:t>ả</w:t>
            </w:r>
            <w:proofErr w:type="spellEnd"/>
            <w:r w:rsidR="001D203F">
              <w:rPr>
                <w:sz w:val="28"/>
                <w:lang w:val="en-US"/>
              </w:rPr>
              <w:t xml:space="preserve"> 2 </w:t>
            </w:r>
            <w:proofErr w:type="spellStart"/>
            <w:r w:rsidR="001D203F">
              <w:rPr>
                <w:sz w:val="28"/>
                <w:lang w:val="en-US"/>
              </w:rPr>
              <w:t>th</w:t>
            </w:r>
            <w:r w:rsidR="001D203F" w:rsidRPr="001D203F">
              <w:rPr>
                <w:sz w:val="28"/>
                <w:lang w:val="en-US"/>
              </w:rPr>
              <w:t>á</w:t>
            </w:r>
            <w:r w:rsidR="001D203F">
              <w:rPr>
                <w:sz w:val="28"/>
                <w:lang w:val="en-US"/>
              </w:rPr>
              <w:t>ng</w:t>
            </w:r>
            <w:proofErr w:type="spellEnd"/>
          </w:p>
        </w:tc>
        <w:tc>
          <w:tcPr>
            <w:tcW w:w="1630" w:type="dxa"/>
            <w:vAlign w:val="center"/>
          </w:tcPr>
          <w:p w:rsidR="00A036B7" w:rsidRPr="00493891" w:rsidRDefault="001D203F" w:rsidP="00493891">
            <w:pPr>
              <w:tabs>
                <w:tab w:val="left" w:pos="180"/>
                <w:tab w:val="left" w:pos="270"/>
                <w:tab w:val="left" w:pos="360"/>
                <w:tab w:val="left" w:pos="450"/>
              </w:tabs>
              <w:spacing w:line="276" w:lineRule="auto"/>
              <w:ind w:leftChars="0" w:left="0" w:firstLineChars="0" w:firstLine="0"/>
              <w:jc w:val="center"/>
              <w:rPr>
                <w:sz w:val="28"/>
                <w:lang w:val="en-US"/>
              </w:rPr>
            </w:pPr>
            <w:r>
              <w:rPr>
                <w:sz w:val="28"/>
                <w:lang w:val="en-US"/>
              </w:rPr>
              <w:t xml:space="preserve">Ban </w:t>
            </w:r>
            <w:proofErr w:type="spellStart"/>
            <w:r>
              <w:rPr>
                <w:sz w:val="28"/>
                <w:lang w:val="en-US"/>
              </w:rPr>
              <w:t>tuy</w:t>
            </w:r>
            <w:r w:rsidRPr="001D203F">
              <w:rPr>
                <w:sz w:val="28"/>
                <w:lang w:val="en-US"/>
              </w:rPr>
              <w:t>ể</w:t>
            </w:r>
            <w:r>
              <w:rPr>
                <w:sz w:val="28"/>
                <w:lang w:val="en-US"/>
              </w:rPr>
              <w:t>n</w:t>
            </w:r>
            <w:proofErr w:type="spellEnd"/>
            <w:r>
              <w:rPr>
                <w:sz w:val="28"/>
                <w:lang w:val="en-US"/>
              </w:rPr>
              <w:t xml:space="preserve"> </w:t>
            </w:r>
            <w:proofErr w:type="spellStart"/>
            <w:r>
              <w:rPr>
                <w:sz w:val="28"/>
                <w:lang w:val="en-US"/>
              </w:rPr>
              <w:t>sinh</w:t>
            </w:r>
            <w:proofErr w:type="spellEnd"/>
          </w:p>
        </w:tc>
        <w:tc>
          <w:tcPr>
            <w:tcW w:w="2119" w:type="dxa"/>
          </w:tcPr>
          <w:p w:rsidR="00A036B7" w:rsidRPr="00493891" w:rsidRDefault="00A036B7"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tcPr>
          <w:p w:rsidR="00A036B7" w:rsidRPr="00493891" w:rsidRDefault="00A036B7"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vAlign w:val="center"/>
          </w:tcPr>
          <w:p w:rsidR="00A036B7" w:rsidRPr="00493891" w:rsidRDefault="00A036B7"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3E2581" w:rsidRPr="00493891" w:rsidRDefault="003E2581"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vAlign w:val="center"/>
          </w:tcPr>
          <w:p w:rsidR="003E2581" w:rsidRPr="00110A6C" w:rsidRDefault="00110A6C" w:rsidP="00110A6C">
            <w:pPr>
              <w:spacing w:line="288" w:lineRule="auto"/>
              <w:ind w:left="1" w:hanging="3"/>
              <w:jc w:val="both"/>
              <w:rPr>
                <w:sz w:val="28"/>
                <w:lang w:val="en-US"/>
              </w:rPr>
            </w:pPr>
            <w:r>
              <w:rPr>
                <w:sz w:val="28"/>
              </w:rPr>
              <w:t>Căn cứ vào tình hình thực tế, p</w:t>
            </w:r>
            <w:r w:rsidRPr="00424E4C">
              <w:rPr>
                <w:sz w:val="28"/>
              </w:rPr>
              <w:t xml:space="preserve">hối hợp địa phương tuyên truyền và tổ chức bàn giao học sinh về sinh hoạt hè tại địa phương, nắm bắt danh sách </w:t>
            </w:r>
            <w:r>
              <w:rPr>
                <w:sz w:val="28"/>
              </w:rPr>
              <w:t xml:space="preserve">HS gia đình tự quản lý trong hè; </w:t>
            </w:r>
            <w:r>
              <w:rPr>
                <w:sz w:val="28"/>
              </w:rPr>
              <w:lastRenderedPageBreak/>
              <w:t>x</w:t>
            </w:r>
            <w:r w:rsidRPr="00424E4C">
              <w:rPr>
                <w:sz w:val="28"/>
              </w:rPr>
              <w:t>ây dựng và thực hiện kế hoạch hoạt động hè, tham gia BCĐ hè của địa phươn</w:t>
            </w:r>
            <w:r>
              <w:rPr>
                <w:sz w:val="28"/>
              </w:rPr>
              <w:t>g, thành lập BCĐ hè của trường.</w:t>
            </w:r>
          </w:p>
        </w:tc>
        <w:tc>
          <w:tcPr>
            <w:tcW w:w="2241" w:type="dxa"/>
            <w:vAlign w:val="center"/>
          </w:tcPr>
          <w:p w:rsidR="003E2581" w:rsidRPr="00493891" w:rsidRDefault="003E2581" w:rsidP="00493891">
            <w:pPr>
              <w:tabs>
                <w:tab w:val="left" w:pos="180"/>
                <w:tab w:val="left" w:pos="270"/>
                <w:tab w:val="left" w:pos="360"/>
                <w:tab w:val="left" w:pos="450"/>
              </w:tabs>
              <w:spacing w:line="276" w:lineRule="auto"/>
              <w:ind w:leftChars="0" w:left="0" w:firstLineChars="0" w:firstLine="0"/>
              <w:rPr>
                <w:sz w:val="28"/>
                <w:lang w:val="en-US"/>
              </w:rPr>
            </w:pPr>
            <w:r w:rsidRPr="00493891">
              <w:rPr>
                <w:sz w:val="28"/>
                <w:lang w:val="en-US"/>
              </w:rPr>
              <w:lastRenderedPageBreak/>
              <w:t xml:space="preserve">     </w:t>
            </w:r>
            <w:proofErr w:type="spellStart"/>
            <w:r w:rsidR="000C7C3E" w:rsidRPr="00493891">
              <w:rPr>
                <w:sz w:val="28"/>
                <w:lang w:val="en-US"/>
              </w:rPr>
              <w:t>Tuần</w:t>
            </w:r>
            <w:proofErr w:type="spellEnd"/>
            <w:r w:rsidR="000C7C3E" w:rsidRPr="00493891">
              <w:rPr>
                <w:sz w:val="28"/>
                <w:lang w:val="en-US"/>
              </w:rPr>
              <w:t xml:space="preserve"> 1</w:t>
            </w:r>
          </w:p>
        </w:tc>
        <w:tc>
          <w:tcPr>
            <w:tcW w:w="1630" w:type="dxa"/>
            <w:vAlign w:val="center"/>
          </w:tcPr>
          <w:p w:rsidR="003E2581" w:rsidRPr="00493891" w:rsidRDefault="001D203F" w:rsidP="00493891">
            <w:pPr>
              <w:tabs>
                <w:tab w:val="left" w:pos="180"/>
                <w:tab w:val="left" w:pos="270"/>
                <w:tab w:val="left" w:pos="360"/>
                <w:tab w:val="left" w:pos="450"/>
              </w:tabs>
              <w:spacing w:line="276" w:lineRule="auto"/>
              <w:ind w:leftChars="0" w:left="0" w:firstLineChars="0" w:firstLine="0"/>
              <w:jc w:val="center"/>
              <w:rPr>
                <w:sz w:val="28"/>
                <w:lang w:val="en-US"/>
              </w:rPr>
            </w:pPr>
            <w:r>
              <w:rPr>
                <w:sz w:val="28"/>
                <w:lang w:val="en-US"/>
              </w:rPr>
              <w:t>TPT</w:t>
            </w:r>
          </w:p>
        </w:tc>
        <w:tc>
          <w:tcPr>
            <w:tcW w:w="2119" w:type="dxa"/>
            <w:vAlign w:val="center"/>
          </w:tcPr>
          <w:p w:rsidR="003E2581" w:rsidRPr="00493891" w:rsidRDefault="003E2581"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vAlign w:val="center"/>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vAlign w:val="center"/>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3E2581" w:rsidRPr="00493891" w:rsidRDefault="003E2581"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vAlign w:val="center"/>
          </w:tcPr>
          <w:p w:rsidR="00844575" w:rsidRPr="00110A6C" w:rsidRDefault="00110A6C" w:rsidP="001D203F">
            <w:pPr>
              <w:spacing w:line="288" w:lineRule="auto"/>
              <w:ind w:leftChars="2" w:left="4" w:firstLineChars="0" w:firstLine="0"/>
              <w:jc w:val="both"/>
              <w:rPr>
                <w:sz w:val="28"/>
                <w:lang w:val="en-US"/>
              </w:rPr>
            </w:pPr>
            <w:r w:rsidRPr="00424E4C">
              <w:rPr>
                <w:sz w:val="28"/>
              </w:rPr>
              <w:t>Tuyên truyền, tổ chức các hoạt động đền ơn đáp nghĩa nhân kỷ niệm 7</w:t>
            </w:r>
            <w:r>
              <w:rPr>
                <w:sz w:val="28"/>
              </w:rPr>
              <w:t>4</w:t>
            </w:r>
            <w:r w:rsidRPr="00424E4C">
              <w:rPr>
                <w:sz w:val="28"/>
              </w:rPr>
              <w:t xml:space="preserve"> năm ngày Thương binh Liệt sỹ (27/7/1947</w:t>
            </w:r>
            <w:r>
              <w:rPr>
                <w:sz w:val="28"/>
              </w:rPr>
              <w:t xml:space="preserve"> - 27/7/2021</w:t>
            </w:r>
            <w:r w:rsidRPr="00424E4C">
              <w:rPr>
                <w:sz w:val="28"/>
              </w:rPr>
              <w:t>).</w:t>
            </w:r>
          </w:p>
        </w:tc>
        <w:tc>
          <w:tcPr>
            <w:tcW w:w="2241" w:type="dxa"/>
            <w:vAlign w:val="center"/>
          </w:tcPr>
          <w:p w:rsidR="003E2581" w:rsidRPr="00493891" w:rsidRDefault="001D203F" w:rsidP="00493891">
            <w:pPr>
              <w:tabs>
                <w:tab w:val="left" w:pos="180"/>
                <w:tab w:val="left" w:pos="270"/>
                <w:tab w:val="left" w:pos="360"/>
                <w:tab w:val="left" w:pos="450"/>
              </w:tabs>
              <w:spacing w:line="276" w:lineRule="auto"/>
              <w:ind w:leftChars="0" w:left="0" w:firstLineChars="0" w:firstLine="0"/>
              <w:rPr>
                <w:sz w:val="28"/>
                <w:lang w:val="en-US"/>
              </w:rPr>
            </w:pPr>
            <w:proofErr w:type="spellStart"/>
            <w:r>
              <w:rPr>
                <w:sz w:val="28"/>
                <w:lang w:val="en-US"/>
              </w:rPr>
              <w:t>Tu</w:t>
            </w:r>
            <w:r w:rsidRPr="001D203F">
              <w:rPr>
                <w:sz w:val="28"/>
                <w:lang w:val="en-US"/>
              </w:rPr>
              <w:t>ần</w:t>
            </w:r>
            <w:proofErr w:type="spellEnd"/>
            <w:r>
              <w:rPr>
                <w:sz w:val="28"/>
                <w:lang w:val="en-US"/>
              </w:rPr>
              <w:t xml:space="preserve"> 2 </w:t>
            </w:r>
            <w:proofErr w:type="spellStart"/>
            <w:r>
              <w:rPr>
                <w:sz w:val="28"/>
                <w:lang w:val="en-US"/>
              </w:rPr>
              <w:t>th</w:t>
            </w:r>
            <w:r w:rsidRPr="001D203F">
              <w:rPr>
                <w:sz w:val="28"/>
                <w:lang w:val="en-US"/>
              </w:rPr>
              <w:t>á</w:t>
            </w:r>
            <w:r>
              <w:rPr>
                <w:sz w:val="28"/>
                <w:lang w:val="en-US"/>
              </w:rPr>
              <w:t>ng</w:t>
            </w:r>
            <w:proofErr w:type="spellEnd"/>
            <w:r>
              <w:rPr>
                <w:sz w:val="28"/>
                <w:lang w:val="en-US"/>
              </w:rPr>
              <w:t xml:space="preserve"> 7</w:t>
            </w:r>
          </w:p>
        </w:tc>
        <w:tc>
          <w:tcPr>
            <w:tcW w:w="1630" w:type="dxa"/>
            <w:vAlign w:val="center"/>
          </w:tcPr>
          <w:p w:rsidR="003E2581" w:rsidRPr="00493891" w:rsidRDefault="001D203F" w:rsidP="001D203F">
            <w:pPr>
              <w:tabs>
                <w:tab w:val="left" w:pos="180"/>
                <w:tab w:val="left" w:pos="270"/>
                <w:tab w:val="left" w:pos="360"/>
                <w:tab w:val="left" w:pos="450"/>
              </w:tabs>
              <w:spacing w:line="276" w:lineRule="auto"/>
              <w:ind w:leftChars="0" w:left="0" w:firstLineChars="0" w:firstLine="0"/>
              <w:jc w:val="center"/>
              <w:rPr>
                <w:sz w:val="28"/>
                <w:lang w:val="en-US"/>
              </w:rPr>
            </w:pPr>
            <w:r>
              <w:rPr>
                <w:sz w:val="28"/>
                <w:lang w:val="en-US"/>
              </w:rPr>
              <w:t>TPT</w:t>
            </w:r>
          </w:p>
        </w:tc>
        <w:tc>
          <w:tcPr>
            <w:tcW w:w="2119" w:type="dxa"/>
            <w:vAlign w:val="center"/>
          </w:tcPr>
          <w:p w:rsidR="003E2581" w:rsidRPr="00493891" w:rsidRDefault="003E2581"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vAlign w:val="center"/>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vAlign w:val="center"/>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1214"/>
          <w:jc w:val="center"/>
        </w:trPr>
        <w:tc>
          <w:tcPr>
            <w:tcW w:w="508" w:type="dxa"/>
          </w:tcPr>
          <w:p w:rsidR="00E07B6F" w:rsidRPr="00493891" w:rsidRDefault="00E07B6F"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vAlign w:val="center"/>
          </w:tcPr>
          <w:p w:rsidR="00E07B6F" w:rsidRPr="00110A6C" w:rsidRDefault="00110A6C" w:rsidP="00110A6C">
            <w:pPr>
              <w:spacing w:line="288" w:lineRule="auto"/>
              <w:ind w:left="1" w:hanging="3"/>
              <w:jc w:val="both"/>
              <w:rPr>
                <w:sz w:val="28"/>
                <w:lang w:val="en-US"/>
              </w:rPr>
            </w:pPr>
            <w:r>
              <w:rPr>
                <w:sz w:val="28"/>
              </w:rPr>
              <w:t>Tuyên truyền Luật phòng, chống tác hại của thuốc lá và hưởng ứng Tuần lễ quốc gia không thuốc lá theo công văn 1891/SGDĐT-CTTT  ngày 28/5/2021.</w:t>
            </w:r>
          </w:p>
        </w:tc>
        <w:tc>
          <w:tcPr>
            <w:tcW w:w="2241" w:type="dxa"/>
            <w:vAlign w:val="center"/>
          </w:tcPr>
          <w:p w:rsidR="00E07B6F" w:rsidRPr="00493891" w:rsidRDefault="000C7C3E" w:rsidP="00493891">
            <w:pPr>
              <w:tabs>
                <w:tab w:val="left" w:pos="180"/>
                <w:tab w:val="left" w:pos="270"/>
                <w:tab w:val="left" w:pos="360"/>
                <w:tab w:val="left" w:pos="450"/>
              </w:tabs>
              <w:spacing w:line="276" w:lineRule="auto"/>
              <w:ind w:leftChars="0" w:left="0" w:firstLineChars="0" w:firstLine="0"/>
              <w:jc w:val="center"/>
              <w:rPr>
                <w:sz w:val="28"/>
                <w:lang w:val="en-US"/>
              </w:rPr>
            </w:pPr>
            <w:proofErr w:type="spellStart"/>
            <w:r w:rsidRPr="00493891">
              <w:rPr>
                <w:sz w:val="28"/>
                <w:lang w:val="en-US"/>
              </w:rPr>
              <w:t>Tuần</w:t>
            </w:r>
            <w:proofErr w:type="spellEnd"/>
            <w:r w:rsidRPr="00493891">
              <w:rPr>
                <w:sz w:val="28"/>
                <w:lang w:val="en-US"/>
              </w:rPr>
              <w:t xml:space="preserve"> 1</w:t>
            </w:r>
          </w:p>
        </w:tc>
        <w:tc>
          <w:tcPr>
            <w:tcW w:w="1630" w:type="dxa"/>
            <w:vAlign w:val="center"/>
          </w:tcPr>
          <w:p w:rsidR="00E07B6F" w:rsidRPr="00493891" w:rsidRDefault="00E07B6F" w:rsidP="001D203F">
            <w:pPr>
              <w:tabs>
                <w:tab w:val="left" w:pos="180"/>
                <w:tab w:val="left" w:pos="270"/>
                <w:tab w:val="left" w:pos="360"/>
                <w:tab w:val="left" w:pos="450"/>
              </w:tabs>
              <w:spacing w:line="276" w:lineRule="auto"/>
              <w:ind w:leftChars="0" w:left="0" w:firstLineChars="0" w:firstLine="0"/>
              <w:jc w:val="center"/>
              <w:rPr>
                <w:sz w:val="28"/>
                <w:lang w:val="en-US"/>
              </w:rPr>
            </w:pPr>
            <w:r w:rsidRPr="00493891">
              <w:rPr>
                <w:sz w:val="28"/>
                <w:lang w:val="en-US"/>
              </w:rPr>
              <w:t>TPT</w:t>
            </w:r>
          </w:p>
        </w:tc>
        <w:tc>
          <w:tcPr>
            <w:tcW w:w="2119" w:type="dxa"/>
          </w:tcPr>
          <w:p w:rsidR="00E07B6F" w:rsidRPr="00493891" w:rsidRDefault="00E07B6F"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tcPr>
          <w:p w:rsidR="00E07B6F" w:rsidRPr="00493891" w:rsidRDefault="00E07B6F"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vAlign w:val="center"/>
          </w:tcPr>
          <w:p w:rsidR="00E07B6F" w:rsidRPr="00493891" w:rsidRDefault="00E07B6F"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r w:rsidRPr="00493891">
              <w:rPr>
                <w:b/>
                <w:sz w:val="28"/>
              </w:rPr>
              <w:t>II</w:t>
            </w:r>
          </w:p>
        </w:tc>
        <w:tc>
          <w:tcPr>
            <w:tcW w:w="5399" w:type="dxa"/>
          </w:tcPr>
          <w:p w:rsidR="003E2581" w:rsidRPr="00493891" w:rsidRDefault="003E2581" w:rsidP="00493891">
            <w:pPr>
              <w:tabs>
                <w:tab w:val="left" w:pos="180"/>
                <w:tab w:val="left" w:pos="270"/>
                <w:tab w:val="left" w:pos="360"/>
                <w:tab w:val="left" w:pos="450"/>
              </w:tabs>
              <w:spacing w:line="276" w:lineRule="auto"/>
              <w:ind w:left="1" w:right="71" w:hanging="3"/>
              <w:rPr>
                <w:sz w:val="28"/>
              </w:rPr>
            </w:pPr>
            <w:r w:rsidRPr="00493891">
              <w:rPr>
                <w:b/>
                <w:sz w:val="28"/>
              </w:rPr>
              <w:t>CÔNG TÁC CHUYÊN MÔN</w:t>
            </w:r>
          </w:p>
        </w:tc>
        <w:tc>
          <w:tcPr>
            <w:tcW w:w="2241"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c>
          <w:tcPr>
            <w:tcW w:w="1630"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c>
          <w:tcPr>
            <w:tcW w:w="2119"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c>
          <w:tcPr>
            <w:tcW w:w="1804"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3E2581" w:rsidRPr="00493891" w:rsidRDefault="003E2581" w:rsidP="00493891">
            <w:pPr>
              <w:pStyle w:val="ListParagraph"/>
              <w:numPr>
                <w:ilvl w:val="0"/>
                <w:numId w:val="5"/>
              </w:numPr>
              <w:tabs>
                <w:tab w:val="left" w:pos="180"/>
                <w:tab w:val="left" w:pos="270"/>
                <w:tab w:val="left" w:pos="360"/>
                <w:tab w:val="left" w:pos="450"/>
              </w:tabs>
              <w:spacing w:line="276" w:lineRule="auto"/>
              <w:ind w:leftChars="0" w:firstLineChars="0"/>
              <w:jc w:val="center"/>
              <w:rPr>
                <w:sz w:val="28"/>
              </w:rPr>
            </w:pPr>
          </w:p>
        </w:tc>
        <w:tc>
          <w:tcPr>
            <w:tcW w:w="5399" w:type="dxa"/>
          </w:tcPr>
          <w:p w:rsidR="003E2581" w:rsidRPr="00110A6C" w:rsidRDefault="00110A6C" w:rsidP="00110A6C">
            <w:pPr>
              <w:spacing w:before="120"/>
              <w:ind w:left="1" w:hanging="3"/>
              <w:jc w:val="both"/>
              <w:rPr>
                <w:sz w:val="28"/>
                <w:lang w:val="en-US"/>
              </w:rPr>
            </w:pPr>
            <w:r w:rsidRPr="00A9238B">
              <w:rPr>
                <w:sz w:val="28"/>
              </w:rPr>
              <w:t xml:space="preserve">Tiếp tục quản lý chuyên cần của học sinh, cập nhật theo dõi trong sổ điểm, sổ đăng bộ, sổ phổ cập. Tiếp tục phối hợp với địa phương </w:t>
            </w:r>
            <w:r>
              <w:rPr>
                <w:sz w:val="28"/>
              </w:rPr>
              <w:t>vận động HS bỏ học ra học BTVH.</w:t>
            </w:r>
          </w:p>
        </w:tc>
        <w:tc>
          <w:tcPr>
            <w:tcW w:w="2241" w:type="dxa"/>
          </w:tcPr>
          <w:p w:rsidR="003E2581" w:rsidRPr="00493891" w:rsidRDefault="00E729AF"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3E2581" w:rsidRPr="00493891" w:rsidRDefault="00E729AF"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GVCN</w:t>
            </w:r>
          </w:p>
        </w:tc>
        <w:tc>
          <w:tcPr>
            <w:tcW w:w="2119" w:type="dxa"/>
          </w:tcPr>
          <w:p w:rsidR="003E2581" w:rsidRPr="00493891" w:rsidRDefault="00FC196A"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r w:rsidRPr="00493891">
              <w:rPr>
                <w:sz w:val="28"/>
                <w:lang w:val="en-US"/>
              </w:rPr>
              <w:t>P.</w:t>
            </w:r>
            <w:r w:rsidRPr="00493891">
              <w:rPr>
                <w:sz w:val="28"/>
              </w:rPr>
              <w:t>Hiệu trưởng</w:t>
            </w: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935"/>
          <w:jc w:val="center"/>
        </w:trPr>
        <w:tc>
          <w:tcPr>
            <w:tcW w:w="508" w:type="dxa"/>
          </w:tcPr>
          <w:p w:rsidR="003E2581" w:rsidRPr="00493891" w:rsidRDefault="003E2581" w:rsidP="00493891">
            <w:pPr>
              <w:pStyle w:val="ListParagraph"/>
              <w:numPr>
                <w:ilvl w:val="0"/>
                <w:numId w:val="5"/>
              </w:numPr>
              <w:tabs>
                <w:tab w:val="left" w:pos="180"/>
                <w:tab w:val="left" w:pos="270"/>
                <w:tab w:val="left" w:pos="360"/>
                <w:tab w:val="left" w:pos="450"/>
              </w:tabs>
              <w:spacing w:line="276" w:lineRule="auto"/>
              <w:ind w:leftChars="0" w:firstLineChars="0"/>
              <w:jc w:val="center"/>
              <w:rPr>
                <w:sz w:val="28"/>
              </w:rPr>
            </w:pPr>
          </w:p>
        </w:tc>
        <w:tc>
          <w:tcPr>
            <w:tcW w:w="5399" w:type="dxa"/>
          </w:tcPr>
          <w:p w:rsidR="003E2581" w:rsidRPr="00493891" w:rsidRDefault="00110A6C" w:rsidP="00493891">
            <w:pPr>
              <w:spacing w:line="276" w:lineRule="auto"/>
              <w:ind w:left="1" w:hanging="3"/>
              <w:jc w:val="both"/>
              <w:rPr>
                <w:sz w:val="28"/>
                <w:lang w:val="en-US"/>
              </w:rPr>
            </w:pPr>
            <w:r>
              <w:rPr>
                <w:sz w:val="28"/>
                <w:lang w:val="en-US"/>
              </w:rPr>
              <w:t>T</w:t>
            </w:r>
            <w:r w:rsidRPr="00A9238B">
              <w:rPr>
                <w:sz w:val="28"/>
              </w:rPr>
              <w:t>iếp tục phối hợp với địa phương điều tra đối tượng tuyển sinh, hoàn thiện báo cáo dữ liệu học sinh trong độ tuổi phục vụ cô</w:t>
            </w:r>
            <w:r>
              <w:rPr>
                <w:sz w:val="28"/>
              </w:rPr>
              <w:t>ng tác tuyển sinh lớp 6 năm 2021</w:t>
            </w:r>
            <w:r w:rsidRPr="00A9238B">
              <w:rPr>
                <w:sz w:val="28"/>
              </w:rPr>
              <w:t>-202</w:t>
            </w:r>
            <w:r>
              <w:rPr>
                <w:sz w:val="28"/>
              </w:rPr>
              <w:t>2</w:t>
            </w:r>
            <w:r w:rsidRPr="00A9238B">
              <w:rPr>
                <w:sz w:val="28"/>
              </w:rPr>
              <w:t>.</w:t>
            </w:r>
          </w:p>
        </w:tc>
        <w:tc>
          <w:tcPr>
            <w:tcW w:w="2241" w:type="dxa"/>
          </w:tcPr>
          <w:p w:rsidR="003E2581" w:rsidRPr="00493891" w:rsidRDefault="001D203F" w:rsidP="00493891">
            <w:pPr>
              <w:tabs>
                <w:tab w:val="left" w:pos="180"/>
                <w:tab w:val="left" w:pos="270"/>
                <w:tab w:val="left" w:pos="360"/>
                <w:tab w:val="left" w:pos="450"/>
              </w:tabs>
              <w:spacing w:line="276" w:lineRule="auto"/>
              <w:ind w:left="1" w:hanging="3"/>
              <w:jc w:val="center"/>
              <w:rPr>
                <w:sz w:val="28"/>
                <w:lang w:val="en-US"/>
              </w:rPr>
            </w:pPr>
            <w:proofErr w:type="spellStart"/>
            <w:r>
              <w:rPr>
                <w:sz w:val="28"/>
                <w:lang w:val="en-US"/>
              </w:rPr>
              <w:t>Tu</w:t>
            </w:r>
            <w:r w:rsidRPr="001D203F">
              <w:rPr>
                <w:sz w:val="28"/>
                <w:lang w:val="en-US"/>
              </w:rPr>
              <w:t>ầ</w:t>
            </w:r>
            <w:r>
              <w:rPr>
                <w:sz w:val="28"/>
                <w:lang w:val="en-US"/>
              </w:rPr>
              <w:t>n</w:t>
            </w:r>
            <w:proofErr w:type="spellEnd"/>
            <w:r>
              <w:rPr>
                <w:sz w:val="28"/>
                <w:lang w:val="en-US"/>
              </w:rPr>
              <w:t xml:space="preserve"> 3 </w:t>
            </w:r>
            <w:proofErr w:type="spellStart"/>
            <w:r>
              <w:rPr>
                <w:sz w:val="28"/>
                <w:lang w:val="en-US"/>
              </w:rPr>
              <w:t>th</w:t>
            </w:r>
            <w:r w:rsidRPr="001D203F">
              <w:rPr>
                <w:sz w:val="28"/>
                <w:lang w:val="en-US"/>
              </w:rPr>
              <w:t>á</w:t>
            </w:r>
            <w:r>
              <w:rPr>
                <w:sz w:val="28"/>
                <w:lang w:val="en-US"/>
              </w:rPr>
              <w:t>ng</w:t>
            </w:r>
            <w:proofErr w:type="spellEnd"/>
            <w:r>
              <w:rPr>
                <w:sz w:val="28"/>
                <w:lang w:val="en-US"/>
              </w:rPr>
              <w:t xml:space="preserve"> 6</w:t>
            </w:r>
          </w:p>
        </w:tc>
        <w:tc>
          <w:tcPr>
            <w:tcW w:w="1630" w:type="dxa"/>
          </w:tcPr>
          <w:p w:rsidR="003E2581" w:rsidRPr="00493891" w:rsidRDefault="001D203F" w:rsidP="001D203F">
            <w:pPr>
              <w:tabs>
                <w:tab w:val="left" w:pos="180"/>
                <w:tab w:val="left" w:pos="270"/>
                <w:tab w:val="left" w:pos="360"/>
                <w:tab w:val="left" w:pos="450"/>
              </w:tabs>
              <w:spacing w:line="276" w:lineRule="auto"/>
              <w:ind w:left="1" w:hanging="3"/>
              <w:jc w:val="center"/>
              <w:rPr>
                <w:sz w:val="28"/>
                <w:lang w:val="en-US"/>
              </w:rPr>
            </w:pPr>
            <w:r>
              <w:rPr>
                <w:sz w:val="28"/>
                <w:lang w:val="en-US"/>
              </w:rPr>
              <w:t xml:space="preserve">Ban </w:t>
            </w:r>
            <w:proofErr w:type="spellStart"/>
            <w:r>
              <w:rPr>
                <w:sz w:val="28"/>
                <w:lang w:val="en-US"/>
              </w:rPr>
              <w:t>tuy</w:t>
            </w:r>
            <w:r w:rsidRPr="001D203F">
              <w:rPr>
                <w:sz w:val="28"/>
                <w:lang w:val="en-US"/>
              </w:rPr>
              <w:t>ể</w:t>
            </w:r>
            <w:r>
              <w:rPr>
                <w:sz w:val="28"/>
                <w:lang w:val="en-US"/>
              </w:rPr>
              <w:t>n</w:t>
            </w:r>
            <w:proofErr w:type="spellEnd"/>
            <w:r>
              <w:rPr>
                <w:sz w:val="28"/>
                <w:lang w:val="en-US"/>
              </w:rPr>
              <w:t xml:space="preserve"> </w:t>
            </w:r>
            <w:proofErr w:type="spellStart"/>
            <w:r>
              <w:rPr>
                <w:sz w:val="28"/>
                <w:lang w:val="en-US"/>
              </w:rPr>
              <w:t>sinh</w:t>
            </w:r>
            <w:proofErr w:type="spellEnd"/>
          </w:p>
        </w:tc>
        <w:tc>
          <w:tcPr>
            <w:tcW w:w="2119" w:type="dxa"/>
          </w:tcPr>
          <w:p w:rsidR="003E2581" w:rsidRPr="00493891" w:rsidRDefault="00E729AF"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3E2581" w:rsidRPr="00493891" w:rsidRDefault="003E2581"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99" w:type="dxa"/>
          </w:tcPr>
          <w:p w:rsidR="003E2581" w:rsidRPr="00110A6C" w:rsidRDefault="00110A6C" w:rsidP="00493891">
            <w:pPr>
              <w:spacing w:line="276" w:lineRule="auto"/>
              <w:ind w:left="1" w:hanging="3"/>
              <w:jc w:val="both"/>
              <w:rPr>
                <w:sz w:val="28"/>
                <w:lang w:val="en-US"/>
              </w:rPr>
            </w:pPr>
            <w:r>
              <w:rPr>
                <w:sz w:val="28"/>
                <w:lang w:val="en-US"/>
              </w:rPr>
              <w:t>T</w:t>
            </w:r>
            <w:r w:rsidRPr="00424E4C">
              <w:rPr>
                <w:sz w:val="28"/>
              </w:rPr>
              <w:t>iếp tục phối hợp với địa phương chuẩn bị</w:t>
            </w:r>
            <w:r>
              <w:rPr>
                <w:sz w:val="28"/>
              </w:rPr>
              <w:t xml:space="preserve"> công tác điều tra PCGD năm 2021</w:t>
            </w:r>
            <w:r w:rsidRPr="00424E4C">
              <w:rPr>
                <w:sz w:val="28"/>
              </w:rPr>
              <w:t>.</w:t>
            </w:r>
          </w:p>
        </w:tc>
        <w:tc>
          <w:tcPr>
            <w:tcW w:w="2241" w:type="dxa"/>
          </w:tcPr>
          <w:p w:rsidR="003E2581"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Tuần</w:t>
            </w:r>
            <w:proofErr w:type="spellEnd"/>
            <w:r w:rsidRPr="00493891">
              <w:rPr>
                <w:sz w:val="28"/>
                <w:lang w:val="en-US"/>
              </w:rPr>
              <w:t xml:space="preserve"> 1</w:t>
            </w:r>
          </w:p>
        </w:tc>
        <w:tc>
          <w:tcPr>
            <w:tcW w:w="1630" w:type="dxa"/>
          </w:tcPr>
          <w:p w:rsidR="003E2581" w:rsidRPr="00493891" w:rsidRDefault="001D203F" w:rsidP="00493891">
            <w:pPr>
              <w:tabs>
                <w:tab w:val="left" w:pos="180"/>
                <w:tab w:val="left" w:pos="270"/>
                <w:tab w:val="left" w:pos="360"/>
                <w:tab w:val="left" w:pos="450"/>
              </w:tabs>
              <w:spacing w:line="276" w:lineRule="auto"/>
              <w:ind w:left="1" w:hanging="3"/>
              <w:jc w:val="center"/>
              <w:rPr>
                <w:sz w:val="28"/>
                <w:lang w:val="en-US"/>
              </w:rPr>
            </w:pPr>
            <w:r>
              <w:rPr>
                <w:sz w:val="28"/>
                <w:lang w:val="en-US"/>
              </w:rPr>
              <w:t xml:space="preserve">Ban </w:t>
            </w:r>
            <w:proofErr w:type="spellStart"/>
            <w:r>
              <w:rPr>
                <w:sz w:val="28"/>
                <w:lang w:val="en-US"/>
              </w:rPr>
              <w:t>tuy</w:t>
            </w:r>
            <w:r w:rsidRPr="001D203F">
              <w:rPr>
                <w:sz w:val="28"/>
                <w:lang w:val="en-US"/>
              </w:rPr>
              <w:t>ể</w:t>
            </w:r>
            <w:r>
              <w:rPr>
                <w:sz w:val="28"/>
                <w:lang w:val="en-US"/>
              </w:rPr>
              <w:t>n</w:t>
            </w:r>
            <w:proofErr w:type="spellEnd"/>
            <w:r>
              <w:rPr>
                <w:sz w:val="28"/>
                <w:lang w:val="en-US"/>
              </w:rPr>
              <w:t xml:space="preserve"> </w:t>
            </w:r>
            <w:proofErr w:type="spellStart"/>
            <w:r>
              <w:rPr>
                <w:sz w:val="28"/>
                <w:lang w:val="en-US"/>
              </w:rPr>
              <w:t>sinh</w:t>
            </w:r>
            <w:proofErr w:type="spellEnd"/>
          </w:p>
        </w:tc>
        <w:tc>
          <w:tcPr>
            <w:tcW w:w="2119" w:type="dxa"/>
          </w:tcPr>
          <w:p w:rsidR="003E2581" w:rsidRPr="00493891" w:rsidRDefault="00E729AF"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r w:rsidRPr="00493891">
              <w:rPr>
                <w:sz w:val="28"/>
                <w:lang w:val="en-US"/>
              </w:rPr>
              <w:t>P.</w:t>
            </w:r>
            <w:r w:rsidRPr="00493891">
              <w:rPr>
                <w:sz w:val="28"/>
              </w:rPr>
              <w:t>Hiệu trưởng</w:t>
            </w: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E729AF" w:rsidRPr="00493891" w:rsidRDefault="00E729AF"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99" w:type="dxa"/>
          </w:tcPr>
          <w:p w:rsidR="00E729AF" w:rsidRPr="00110A6C" w:rsidRDefault="00110A6C" w:rsidP="00110A6C">
            <w:pPr>
              <w:spacing w:before="120"/>
              <w:ind w:left="1" w:hanging="3"/>
              <w:jc w:val="both"/>
              <w:rPr>
                <w:sz w:val="28"/>
                <w:lang w:val="en-US"/>
              </w:rPr>
            </w:pPr>
            <w:bookmarkStart w:id="0" w:name="_GoBack"/>
            <w:r>
              <w:rPr>
                <w:sz w:val="28"/>
              </w:rPr>
              <w:t>Linh hoạt d</w:t>
            </w:r>
            <w:r w:rsidRPr="00A9238B">
              <w:rPr>
                <w:sz w:val="28"/>
              </w:rPr>
              <w:t>uy trì các hoạt động giáo dục đạo đức học sinh</w:t>
            </w:r>
            <w:r>
              <w:rPr>
                <w:sz w:val="28"/>
              </w:rPr>
              <w:t xml:space="preserve"> bằng nhiều hình thức, cách thức</w:t>
            </w:r>
            <w:r w:rsidRPr="00AC1675">
              <w:rPr>
                <w:sz w:val="28"/>
              </w:rPr>
              <w:t xml:space="preserve"> </w:t>
            </w:r>
            <w:r w:rsidRPr="00A9238B">
              <w:rPr>
                <w:sz w:val="28"/>
              </w:rPr>
              <w:t xml:space="preserve">phù hợp với học sinh nhà trường, chú ý giáo dục kỹ năng sống, giao tiếp ứng xử giữa học sinh với học sinh, xây dựng tình bạn, tình </w:t>
            </w:r>
            <w:r w:rsidRPr="00A9238B">
              <w:rPr>
                <w:sz w:val="28"/>
              </w:rPr>
              <w:lastRenderedPageBreak/>
              <w:t>đoàn kết trong lớp, trong nhà trường ..</w:t>
            </w:r>
            <w:bookmarkEnd w:id="0"/>
          </w:p>
        </w:tc>
        <w:tc>
          <w:tcPr>
            <w:tcW w:w="2241" w:type="dxa"/>
          </w:tcPr>
          <w:p w:rsidR="00E729AF" w:rsidRPr="00493891" w:rsidRDefault="001D203F" w:rsidP="001D203F">
            <w:pPr>
              <w:tabs>
                <w:tab w:val="left" w:pos="180"/>
                <w:tab w:val="left" w:pos="270"/>
                <w:tab w:val="left" w:pos="360"/>
                <w:tab w:val="left" w:pos="450"/>
              </w:tabs>
              <w:spacing w:line="276" w:lineRule="auto"/>
              <w:ind w:left="1" w:hanging="3"/>
              <w:rPr>
                <w:sz w:val="28"/>
                <w:lang w:val="en-US"/>
              </w:rPr>
            </w:pPr>
            <w:proofErr w:type="spellStart"/>
            <w:r>
              <w:rPr>
                <w:sz w:val="28"/>
                <w:lang w:val="en-US"/>
              </w:rPr>
              <w:lastRenderedPageBreak/>
              <w:t>C</w:t>
            </w:r>
            <w:r w:rsidRPr="001D203F">
              <w:rPr>
                <w:sz w:val="28"/>
                <w:lang w:val="en-US"/>
              </w:rPr>
              <w:t>ả</w:t>
            </w:r>
            <w:proofErr w:type="spellEnd"/>
            <w:r>
              <w:rPr>
                <w:sz w:val="28"/>
                <w:lang w:val="en-US"/>
              </w:rPr>
              <w:t xml:space="preserve"> </w:t>
            </w:r>
            <w:proofErr w:type="spellStart"/>
            <w:r>
              <w:rPr>
                <w:sz w:val="28"/>
                <w:lang w:val="en-US"/>
              </w:rPr>
              <w:t>th</w:t>
            </w:r>
            <w:r w:rsidRPr="001D203F">
              <w:rPr>
                <w:sz w:val="28"/>
                <w:lang w:val="en-US"/>
              </w:rPr>
              <w:t>á</w:t>
            </w:r>
            <w:r>
              <w:rPr>
                <w:sz w:val="28"/>
                <w:lang w:val="en-US"/>
              </w:rPr>
              <w:t>ng</w:t>
            </w:r>
            <w:proofErr w:type="spellEnd"/>
          </w:p>
        </w:tc>
        <w:tc>
          <w:tcPr>
            <w:tcW w:w="1630" w:type="dxa"/>
          </w:tcPr>
          <w:p w:rsidR="00E729AF" w:rsidRPr="00493891" w:rsidRDefault="001D203F" w:rsidP="00493891">
            <w:pPr>
              <w:tabs>
                <w:tab w:val="left" w:pos="180"/>
                <w:tab w:val="left" w:pos="270"/>
                <w:tab w:val="left" w:pos="360"/>
                <w:tab w:val="left" w:pos="450"/>
              </w:tabs>
              <w:spacing w:line="276" w:lineRule="auto"/>
              <w:ind w:left="1" w:hanging="3"/>
              <w:jc w:val="center"/>
              <w:rPr>
                <w:sz w:val="28"/>
                <w:lang w:val="en-US"/>
              </w:rPr>
            </w:pPr>
            <w:r>
              <w:rPr>
                <w:sz w:val="28"/>
                <w:lang w:val="en-US"/>
              </w:rPr>
              <w:t>TPT, GVCN</w:t>
            </w:r>
          </w:p>
        </w:tc>
        <w:tc>
          <w:tcPr>
            <w:tcW w:w="2119" w:type="dxa"/>
          </w:tcPr>
          <w:p w:rsidR="00E729AF" w:rsidRPr="00493891" w:rsidRDefault="00E729AF"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tcPr>
          <w:p w:rsidR="00E729AF" w:rsidRPr="00493891" w:rsidRDefault="00E729AF" w:rsidP="00493891">
            <w:pPr>
              <w:tabs>
                <w:tab w:val="left" w:pos="180"/>
                <w:tab w:val="left" w:pos="270"/>
                <w:tab w:val="left" w:pos="360"/>
                <w:tab w:val="left" w:pos="450"/>
              </w:tabs>
              <w:spacing w:line="276" w:lineRule="auto"/>
              <w:ind w:left="1" w:hanging="3"/>
              <w:jc w:val="center"/>
              <w:rPr>
                <w:sz w:val="28"/>
              </w:rPr>
            </w:pPr>
            <w:r w:rsidRPr="00493891">
              <w:rPr>
                <w:sz w:val="28"/>
                <w:lang w:val="en-US"/>
              </w:rPr>
              <w:t>P.</w:t>
            </w:r>
            <w:r w:rsidRPr="00493891">
              <w:rPr>
                <w:sz w:val="28"/>
              </w:rPr>
              <w:t>Hiệu trưởng</w:t>
            </w:r>
          </w:p>
        </w:tc>
        <w:tc>
          <w:tcPr>
            <w:tcW w:w="1526" w:type="dxa"/>
          </w:tcPr>
          <w:p w:rsidR="00E729AF" w:rsidRPr="00493891" w:rsidRDefault="00E729AF"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B74040" w:rsidRPr="00493891" w:rsidRDefault="00B74040"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99" w:type="dxa"/>
          </w:tcPr>
          <w:p w:rsidR="00B74040" w:rsidRPr="00110A6C" w:rsidRDefault="00110A6C" w:rsidP="00110A6C">
            <w:pPr>
              <w:spacing w:before="120"/>
              <w:ind w:left="1" w:hanging="3"/>
              <w:jc w:val="both"/>
              <w:rPr>
                <w:sz w:val="28"/>
                <w:lang w:val="en-US"/>
              </w:rPr>
            </w:pPr>
            <w:r w:rsidRPr="00A9238B">
              <w:rPr>
                <w:sz w:val="28"/>
              </w:rPr>
              <w:t>Thực hiện quản lý, giáo dục HS, ngăn chặn kịp thời không để tình trạng học sinh vi phạm nộ</w:t>
            </w:r>
            <w:r>
              <w:rPr>
                <w:sz w:val="28"/>
              </w:rPr>
              <w:t>i quy nhà trường, mất đoàn kết.</w:t>
            </w:r>
          </w:p>
        </w:tc>
        <w:tc>
          <w:tcPr>
            <w:tcW w:w="2241" w:type="dxa"/>
          </w:tcPr>
          <w:p w:rsidR="00B74040"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B74040" w:rsidRPr="00493891" w:rsidRDefault="001D203F" w:rsidP="00493891">
            <w:pPr>
              <w:tabs>
                <w:tab w:val="left" w:pos="180"/>
                <w:tab w:val="left" w:pos="270"/>
                <w:tab w:val="left" w:pos="360"/>
                <w:tab w:val="left" w:pos="450"/>
              </w:tabs>
              <w:spacing w:line="276" w:lineRule="auto"/>
              <w:ind w:left="1" w:hanging="3"/>
              <w:jc w:val="center"/>
              <w:rPr>
                <w:sz w:val="28"/>
                <w:lang w:val="en-US"/>
              </w:rPr>
            </w:pPr>
            <w:r>
              <w:rPr>
                <w:sz w:val="28"/>
                <w:lang w:val="en-US"/>
              </w:rPr>
              <w:t>TPT, GVCN</w:t>
            </w:r>
          </w:p>
        </w:tc>
        <w:tc>
          <w:tcPr>
            <w:tcW w:w="2119" w:type="dxa"/>
          </w:tcPr>
          <w:p w:rsidR="00B74040" w:rsidRPr="00493891" w:rsidRDefault="00E729AF"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Tổ</w:t>
            </w:r>
            <w:proofErr w:type="spellEnd"/>
            <w:r w:rsidRPr="00493891">
              <w:rPr>
                <w:sz w:val="28"/>
                <w:lang w:val="en-US"/>
              </w:rPr>
              <w:t xml:space="preserve"> </w:t>
            </w:r>
            <w:proofErr w:type="spellStart"/>
            <w:r w:rsidRPr="00493891">
              <w:rPr>
                <w:sz w:val="28"/>
                <w:lang w:val="en-US"/>
              </w:rPr>
              <w:t>nhóm</w:t>
            </w:r>
            <w:proofErr w:type="spellEnd"/>
            <w:r w:rsidRPr="00493891">
              <w:rPr>
                <w:sz w:val="28"/>
                <w:lang w:val="en-US"/>
              </w:rPr>
              <w:t xml:space="preserve"> CM</w:t>
            </w:r>
          </w:p>
        </w:tc>
        <w:tc>
          <w:tcPr>
            <w:tcW w:w="1804" w:type="dxa"/>
          </w:tcPr>
          <w:p w:rsidR="00B74040" w:rsidRPr="00493891" w:rsidRDefault="00E729AF"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P.</w:t>
            </w:r>
            <w:r w:rsidRPr="00493891">
              <w:rPr>
                <w:sz w:val="28"/>
              </w:rPr>
              <w:t>Hiệu trưởng</w:t>
            </w:r>
          </w:p>
        </w:tc>
        <w:tc>
          <w:tcPr>
            <w:tcW w:w="1526" w:type="dxa"/>
          </w:tcPr>
          <w:p w:rsidR="00B74040" w:rsidRPr="00493891" w:rsidRDefault="00B74040"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E729AF" w:rsidRPr="00493891" w:rsidRDefault="00E729AF"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99" w:type="dxa"/>
          </w:tcPr>
          <w:p w:rsidR="00E729AF" w:rsidRPr="00110A6C" w:rsidRDefault="00110A6C" w:rsidP="00110A6C">
            <w:pPr>
              <w:spacing w:before="120"/>
              <w:ind w:left="1" w:hanging="3"/>
              <w:jc w:val="both"/>
              <w:rPr>
                <w:sz w:val="28"/>
                <w:lang w:val="en-US"/>
              </w:rPr>
            </w:pPr>
            <w:r>
              <w:rPr>
                <w:sz w:val="28"/>
              </w:rPr>
              <w:t>Nghiêm túc thực hiện chương trình, kế hoạch dạy học khi học sinh được đến trường hoặc có sự chỉ đạo mới từ các cấp lãnh đạo.</w:t>
            </w:r>
          </w:p>
        </w:tc>
        <w:tc>
          <w:tcPr>
            <w:tcW w:w="2241" w:type="dxa"/>
          </w:tcPr>
          <w:p w:rsidR="00E729AF" w:rsidRPr="00493891" w:rsidRDefault="00866D9D"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Theo </w:t>
            </w:r>
            <w:proofErr w:type="spellStart"/>
            <w:r w:rsidRPr="00493891">
              <w:rPr>
                <w:sz w:val="28"/>
                <w:lang w:val="en-US"/>
              </w:rPr>
              <w:t>kế</w:t>
            </w:r>
            <w:proofErr w:type="spellEnd"/>
            <w:r w:rsidRPr="00493891">
              <w:rPr>
                <w:sz w:val="28"/>
                <w:lang w:val="en-US"/>
              </w:rPr>
              <w:t xml:space="preserve"> </w:t>
            </w:r>
            <w:proofErr w:type="spellStart"/>
            <w:r w:rsidRPr="00493891">
              <w:rPr>
                <w:sz w:val="28"/>
                <w:lang w:val="en-US"/>
              </w:rPr>
              <w:t>hoạch</w:t>
            </w:r>
            <w:proofErr w:type="spellEnd"/>
          </w:p>
          <w:p w:rsidR="00B90D29" w:rsidRPr="00493891" w:rsidRDefault="00B90D29" w:rsidP="00493891">
            <w:pPr>
              <w:tabs>
                <w:tab w:val="left" w:pos="180"/>
                <w:tab w:val="left" w:pos="270"/>
                <w:tab w:val="left" w:pos="360"/>
                <w:tab w:val="left" w:pos="450"/>
              </w:tabs>
              <w:spacing w:line="276" w:lineRule="auto"/>
              <w:ind w:left="1" w:hanging="3"/>
              <w:jc w:val="center"/>
              <w:rPr>
                <w:sz w:val="28"/>
                <w:lang w:val="en-US"/>
              </w:rPr>
            </w:pPr>
          </w:p>
        </w:tc>
        <w:tc>
          <w:tcPr>
            <w:tcW w:w="1630" w:type="dxa"/>
          </w:tcPr>
          <w:p w:rsidR="00E729AF" w:rsidRPr="00493891" w:rsidRDefault="00C11431"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GV</w:t>
            </w:r>
            <w:r w:rsidR="000C7C3E" w:rsidRPr="00493891">
              <w:rPr>
                <w:sz w:val="28"/>
                <w:lang w:val="en-US"/>
              </w:rPr>
              <w:t xml:space="preserve"> </w:t>
            </w:r>
            <w:proofErr w:type="spellStart"/>
            <w:r w:rsidR="000C7C3E" w:rsidRPr="00493891">
              <w:rPr>
                <w:sz w:val="28"/>
                <w:lang w:val="en-US"/>
              </w:rPr>
              <w:t>bộ</w:t>
            </w:r>
            <w:proofErr w:type="spellEnd"/>
            <w:r w:rsidR="000C7C3E" w:rsidRPr="00493891">
              <w:rPr>
                <w:sz w:val="28"/>
                <w:lang w:val="en-US"/>
              </w:rPr>
              <w:t xml:space="preserve"> </w:t>
            </w:r>
            <w:proofErr w:type="spellStart"/>
            <w:r w:rsidR="000C7C3E" w:rsidRPr="00493891">
              <w:rPr>
                <w:sz w:val="28"/>
                <w:lang w:val="en-US"/>
              </w:rPr>
              <w:t>môn</w:t>
            </w:r>
            <w:proofErr w:type="spellEnd"/>
            <w:r w:rsidR="000C7C3E" w:rsidRPr="00493891">
              <w:rPr>
                <w:sz w:val="28"/>
                <w:lang w:val="en-US"/>
              </w:rPr>
              <w:t>, GVCN</w:t>
            </w:r>
          </w:p>
        </w:tc>
        <w:tc>
          <w:tcPr>
            <w:tcW w:w="2119" w:type="dxa"/>
          </w:tcPr>
          <w:p w:rsidR="00E729AF" w:rsidRPr="00493891" w:rsidRDefault="00866D9D"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Tổ</w:t>
            </w:r>
            <w:proofErr w:type="spellEnd"/>
            <w:r w:rsidRPr="00493891">
              <w:rPr>
                <w:sz w:val="28"/>
                <w:lang w:val="en-US"/>
              </w:rPr>
              <w:t xml:space="preserve"> </w:t>
            </w:r>
            <w:proofErr w:type="spellStart"/>
            <w:r w:rsidRPr="00493891">
              <w:rPr>
                <w:sz w:val="28"/>
                <w:lang w:val="en-US"/>
              </w:rPr>
              <w:t>nhóm</w:t>
            </w:r>
            <w:proofErr w:type="spellEnd"/>
            <w:r w:rsidRPr="00493891">
              <w:rPr>
                <w:sz w:val="28"/>
                <w:lang w:val="en-US"/>
              </w:rPr>
              <w:t xml:space="preserve"> CM</w:t>
            </w:r>
          </w:p>
        </w:tc>
        <w:tc>
          <w:tcPr>
            <w:tcW w:w="1804" w:type="dxa"/>
          </w:tcPr>
          <w:p w:rsidR="00E729AF" w:rsidRPr="00493891" w:rsidRDefault="00E729AF"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P.</w:t>
            </w:r>
            <w:r w:rsidRPr="00493891">
              <w:rPr>
                <w:sz w:val="28"/>
              </w:rPr>
              <w:t>Hiệu trưởng</w:t>
            </w:r>
          </w:p>
        </w:tc>
        <w:tc>
          <w:tcPr>
            <w:tcW w:w="1526" w:type="dxa"/>
          </w:tcPr>
          <w:p w:rsidR="00E729AF" w:rsidRPr="00493891" w:rsidRDefault="00E729AF"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E729AF" w:rsidRPr="00493891" w:rsidRDefault="00E729AF"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99" w:type="dxa"/>
          </w:tcPr>
          <w:p w:rsidR="00E729AF" w:rsidRPr="00110A6C" w:rsidRDefault="00110A6C" w:rsidP="00110A6C">
            <w:pPr>
              <w:spacing w:before="120"/>
              <w:ind w:left="1" w:hanging="3"/>
              <w:jc w:val="both"/>
              <w:rPr>
                <w:sz w:val="28"/>
                <w:lang w:val="en-US"/>
              </w:rPr>
            </w:pPr>
            <w:r w:rsidRPr="00A9238B">
              <w:rPr>
                <w:sz w:val="28"/>
              </w:rPr>
              <w:t>Tiếp tục thực hiện nghiêm túc kế hoạch ĐMSHCM theo tinh thần công văn 10801</w:t>
            </w:r>
            <w:r>
              <w:rPr>
                <w:sz w:val="28"/>
              </w:rPr>
              <w:t>,</w:t>
            </w:r>
            <w:r w:rsidRPr="00A9238B">
              <w:rPr>
                <w:sz w:val="28"/>
              </w:rPr>
              <w:t xml:space="preserve"> thực hiện trao đổi sinh hoạt nhóm chuyên môn qua mạng. Tăng cường nâng cao chất lượng sinh hoạt nhóm chuyên môn và “Ngày chuyên môn” chú trọng đổi mới PPDH, đổi mới kiểm tra đánh giá theo định hướng phát triển năng lực nhận thức học sinh, ứng dụng có hiệu quả CNTT trong dạy học và quản lý.</w:t>
            </w:r>
          </w:p>
        </w:tc>
        <w:tc>
          <w:tcPr>
            <w:tcW w:w="2241" w:type="dxa"/>
          </w:tcPr>
          <w:p w:rsidR="00E729AF" w:rsidRPr="00493891" w:rsidRDefault="001D203F" w:rsidP="00493891">
            <w:pPr>
              <w:tabs>
                <w:tab w:val="left" w:pos="180"/>
                <w:tab w:val="left" w:pos="270"/>
                <w:tab w:val="left" w:pos="360"/>
                <w:tab w:val="left" w:pos="450"/>
              </w:tabs>
              <w:spacing w:line="276" w:lineRule="auto"/>
              <w:ind w:left="1" w:hanging="3"/>
              <w:jc w:val="center"/>
              <w:rPr>
                <w:sz w:val="28"/>
                <w:lang w:val="en-US"/>
              </w:rPr>
            </w:pPr>
            <w:r>
              <w:rPr>
                <w:sz w:val="28"/>
                <w:lang w:val="en-US"/>
              </w:rPr>
              <w:t xml:space="preserve">Theo </w:t>
            </w:r>
            <w:proofErr w:type="spellStart"/>
            <w:r>
              <w:rPr>
                <w:sz w:val="28"/>
                <w:lang w:val="en-US"/>
              </w:rPr>
              <w:t>k</w:t>
            </w:r>
            <w:r w:rsidRPr="001D203F">
              <w:rPr>
                <w:sz w:val="28"/>
                <w:lang w:val="en-US"/>
              </w:rPr>
              <w:t>ế</w:t>
            </w:r>
            <w:proofErr w:type="spellEnd"/>
            <w:r>
              <w:rPr>
                <w:sz w:val="28"/>
                <w:lang w:val="en-US"/>
              </w:rPr>
              <w:t xml:space="preserve"> </w:t>
            </w:r>
            <w:proofErr w:type="spellStart"/>
            <w:r>
              <w:rPr>
                <w:sz w:val="28"/>
                <w:lang w:val="en-US"/>
              </w:rPr>
              <w:t>ho</w:t>
            </w:r>
            <w:r w:rsidRPr="001D203F">
              <w:rPr>
                <w:sz w:val="28"/>
                <w:lang w:val="en-US"/>
              </w:rPr>
              <w:t>ạch</w:t>
            </w:r>
            <w:proofErr w:type="spellEnd"/>
          </w:p>
        </w:tc>
        <w:tc>
          <w:tcPr>
            <w:tcW w:w="1630" w:type="dxa"/>
          </w:tcPr>
          <w:p w:rsidR="00E729AF" w:rsidRPr="00493891" w:rsidRDefault="00C11431"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Đ/c </w:t>
            </w:r>
            <w:proofErr w:type="spellStart"/>
            <w:r w:rsidRPr="00493891">
              <w:rPr>
                <w:sz w:val="28"/>
                <w:lang w:val="en-US"/>
              </w:rPr>
              <w:t>P.Anh</w:t>
            </w:r>
            <w:proofErr w:type="spellEnd"/>
          </w:p>
        </w:tc>
        <w:tc>
          <w:tcPr>
            <w:tcW w:w="2119" w:type="dxa"/>
          </w:tcPr>
          <w:p w:rsidR="00E729AF" w:rsidRPr="00493891" w:rsidRDefault="00E729AF"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Tổ</w:t>
            </w:r>
            <w:proofErr w:type="spellEnd"/>
            <w:r w:rsidRPr="00493891">
              <w:rPr>
                <w:sz w:val="28"/>
                <w:lang w:val="en-US"/>
              </w:rPr>
              <w:t xml:space="preserve"> </w:t>
            </w:r>
            <w:proofErr w:type="spellStart"/>
            <w:r w:rsidRPr="00493891">
              <w:rPr>
                <w:sz w:val="28"/>
                <w:lang w:val="en-US"/>
              </w:rPr>
              <w:t>nhóm</w:t>
            </w:r>
            <w:proofErr w:type="spellEnd"/>
            <w:r w:rsidRPr="00493891">
              <w:rPr>
                <w:sz w:val="28"/>
                <w:lang w:val="en-US"/>
              </w:rPr>
              <w:t xml:space="preserve"> CM</w:t>
            </w:r>
          </w:p>
        </w:tc>
        <w:tc>
          <w:tcPr>
            <w:tcW w:w="1804" w:type="dxa"/>
          </w:tcPr>
          <w:p w:rsidR="00E729AF" w:rsidRPr="00493891" w:rsidRDefault="00E729AF"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P.</w:t>
            </w:r>
            <w:r w:rsidRPr="00493891">
              <w:rPr>
                <w:sz w:val="28"/>
              </w:rPr>
              <w:t>Hiệu trưởng</w:t>
            </w:r>
          </w:p>
        </w:tc>
        <w:tc>
          <w:tcPr>
            <w:tcW w:w="1526" w:type="dxa"/>
          </w:tcPr>
          <w:p w:rsidR="00E729AF" w:rsidRPr="00493891" w:rsidRDefault="00E729AF" w:rsidP="00493891">
            <w:pPr>
              <w:tabs>
                <w:tab w:val="left" w:pos="180"/>
                <w:tab w:val="left" w:pos="270"/>
                <w:tab w:val="left" w:pos="360"/>
                <w:tab w:val="left" w:pos="450"/>
              </w:tabs>
              <w:spacing w:line="276" w:lineRule="auto"/>
              <w:ind w:left="1" w:hanging="3"/>
              <w:jc w:val="center"/>
              <w:rPr>
                <w:sz w:val="28"/>
              </w:rPr>
            </w:pPr>
          </w:p>
        </w:tc>
      </w:tr>
      <w:tr w:rsidR="006D3FB4" w:rsidRPr="00493891" w:rsidTr="00B06F7C">
        <w:trPr>
          <w:trHeight w:val="1331"/>
          <w:jc w:val="center"/>
        </w:trPr>
        <w:tc>
          <w:tcPr>
            <w:tcW w:w="508" w:type="dxa"/>
          </w:tcPr>
          <w:p w:rsidR="00B74040" w:rsidRPr="00493891" w:rsidRDefault="00B74040"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99" w:type="dxa"/>
          </w:tcPr>
          <w:p w:rsidR="00B74040" w:rsidRPr="00110A6C" w:rsidRDefault="00110A6C" w:rsidP="00110A6C">
            <w:pPr>
              <w:spacing w:before="120"/>
              <w:ind w:left="1" w:hanging="3"/>
              <w:jc w:val="both"/>
              <w:rPr>
                <w:sz w:val="28"/>
                <w:lang w:val="en-US"/>
              </w:rPr>
            </w:pPr>
            <w:r w:rsidRPr="00A9238B">
              <w:rPr>
                <w:sz w:val="28"/>
              </w:rPr>
              <w:t xml:space="preserve">Tiếp tục triển khai ôn tập cho học sinh trên hệ thống trực tuyến Hanoi Study, quản lí việc </w:t>
            </w:r>
            <w:r>
              <w:rPr>
                <w:sz w:val="28"/>
              </w:rPr>
              <w:t xml:space="preserve">ôn tập trực tuyến </w:t>
            </w:r>
            <w:r w:rsidRPr="00A9238B">
              <w:rPr>
                <w:sz w:val="28"/>
              </w:rPr>
              <w:t xml:space="preserve">của học sinh đạt hiệu quả, chất lượng. </w:t>
            </w:r>
          </w:p>
        </w:tc>
        <w:tc>
          <w:tcPr>
            <w:tcW w:w="2241" w:type="dxa"/>
          </w:tcPr>
          <w:p w:rsidR="00B74040" w:rsidRPr="00493891" w:rsidRDefault="00866D9D"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Theo </w:t>
            </w:r>
            <w:proofErr w:type="spellStart"/>
            <w:r w:rsidRPr="00493891">
              <w:rPr>
                <w:sz w:val="28"/>
                <w:lang w:val="en-US"/>
              </w:rPr>
              <w:t>kế</w:t>
            </w:r>
            <w:proofErr w:type="spellEnd"/>
            <w:r w:rsidRPr="00493891">
              <w:rPr>
                <w:sz w:val="28"/>
                <w:lang w:val="en-US"/>
              </w:rPr>
              <w:t xml:space="preserve"> </w:t>
            </w:r>
            <w:proofErr w:type="spellStart"/>
            <w:r w:rsidRPr="00493891">
              <w:rPr>
                <w:sz w:val="28"/>
                <w:lang w:val="en-US"/>
              </w:rPr>
              <w:t>hoạch</w:t>
            </w:r>
            <w:proofErr w:type="spellEnd"/>
          </w:p>
        </w:tc>
        <w:tc>
          <w:tcPr>
            <w:tcW w:w="1630" w:type="dxa"/>
          </w:tcPr>
          <w:p w:rsidR="00B74040" w:rsidRPr="00493891" w:rsidRDefault="00866D9D" w:rsidP="001D203F">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GV </w:t>
            </w:r>
            <w:proofErr w:type="spellStart"/>
            <w:r w:rsidR="001D203F">
              <w:rPr>
                <w:sz w:val="28"/>
                <w:lang w:val="en-US"/>
              </w:rPr>
              <w:t>Anh</w:t>
            </w:r>
            <w:proofErr w:type="spellEnd"/>
            <w:r w:rsidR="001D203F">
              <w:rPr>
                <w:sz w:val="28"/>
                <w:lang w:val="en-US"/>
              </w:rPr>
              <w:t xml:space="preserve">, </w:t>
            </w:r>
            <w:proofErr w:type="spellStart"/>
            <w:r w:rsidR="001D203F">
              <w:rPr>
                <w:sz w:val="28"/>
                <w:lang w:val="en-US"/>
              </w:rPr>
              <w:t>S</w:t>
            </w:r>
            <w:r w:rsidR="001D203F" w:rsidRPr="001D203F">
              <w:rPr>
                <w:sz w:val="28"/>
                <w:lang w:val="en-US"/>
              </w:rPr>
              <w:t>ử</w:t>
            </w:r>
            <w:proofErr w:type="spellEnd"/>
            <w:r w:rsidRPr="00493891">
              <w:rPr>
                <w:sz w:val="28"/>
                <w:lang w:val="en-US"/>
              </w:rPr>
              <w:t xml:space="preserve"> </w:t>
            </w:r>
          </w:p>
        </w:tc>
        <w:tc>
          <w:tcPr>
            <w:tcW w:w="2119" w:type="dxa"/>
          </w:tcPr>
          <w:p w:rsidR="00B74040" w:rsidRPr="00493891" w:rsidRDefault="00866D9D"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Tổ</w:t>
            </w:r>
            <w:proofErr w:type="spellEnd"/>
            <w:r w:rsidRPr="00493891">
              <w:rPr>
                <w:sz w:val="28"/>
                <w:lang w:val="en-US"/>
              </w:rPr>
              <w:t xml:space="preserve"> </w:t>
            </w:r>
            <w:proofErr w:type="spellStart"/>
            <w:r w:rsidRPr="00493891">
              <w:rPr>
                <w:sz w:val="28"/>
                <w:lang w:val="en-US"/>
              </w:rPr>
              <w:t>nhóm</w:t>
            </w:r>
            <w:proofErr w:type="spellEnd"/>
            <w:r w:rsidRPr="00493891">
              <w:rPr>
                <w:sz w:val="28"/>
                <w:lang w:val="en-US"/>
              </w:rPr>
              <w:t xml:space="preserve"> CM</w:t>
            </w:r>
          </w:p>
        </w:tc>
        <w:tc>
          <w:tcPr>
            <w:tcW w:w="1804" w:type="dxa"/>
          </w:tcPr>
          <w:p w:rsidR="00B74040" w:rsidRPr="00493891" w:rsidRDefault="00E729AF"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P.</w:t>
            </w:r>
            <w:r w:rsidRPr="00493891">
              <w:rPr>
                <w:sz w:val="28"/>
              </w:rPr>
              <w:t>Hiệu trưởng</w:t>
            </w:r>
          </w:p>
        </w:tc>
        <w:tc>
          <w:tcPr>
            <w:tcW w:w="1526" w:type="dxa"/>
          </w:tcPr>
          <w:p w:rsidR="00B74040" w:rsidRPr="00493891" w:rsidRDefault="00B74040"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E07B6F" w:rsidRPr="00493891" w:rsidRDefault="00E07B6F"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99" w:type="dxa"/>
          </w:tcPr>
          <w:p w:rsidR="00E07B6F" w:rsidRPr="00110A6C" w:rsidRDefault="00110A6C" w:rsidP="00110A6C">
            <w:pPr>
              <w:spacing w:before="120"/>
              <w:ind w:left="1" w:hanging="3"/>
              <w:jc w:val="both"/>
              <w:rPr>
                <w:sz w:val="28"/>
                <w:lang w:val="en-US"/>
              </w:rPr>
            </w:pPr>
            <w:r w:rsidRPr="00A9238B">
              <w:rPr>
                <w:sz w:val="28"/>
              </w:rPr>
              <w:t xml:space="preserve">Tăng cường công tác quản lý việc dạy học bài mới cho học sinh và ôn tập các kiến thức bộ môn sau đợt nghỉ phòng chống dịch bệnh Covid19. Thực hiện việc dạy học trong điều kiện bình thường mới chỉ đạo của các cấp đảm bảo an toàn cho giáo viên và học sinh. </w:t>
            </w:r>
          </w:p>
        </w:tc>
        <w:tc>
          <w:tcPr>
            <w:tcW w:w="2241" w:type="dxa"/>
          </w:tcPr>
          <w:p w:rsidR="00E07B6F" w:rsidRPr="00493891" w:rsidRDefault="001D203F"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Theo </w:t>
            </w:r>
            <w:proofErr w:type="spellStart"/>
            <w:r w:rsidRPr="00493891">
              <w:rPr>
                <w:sz w:val="28"/>
                <w:lang w:val="en-US"/>
              </w:rPr>
              <w:t>kế</w:t>
            </w:r>
            <w:proofErr w:type="spellEnd"/>
            <w:r w:rsidRPr="00493891">
              <w:rPr>
                <w:sz w:val="28"/>
                <w:lang w:val="en-US"/>
              </w:rPr>
              <w:t xml:space="preserve"> </w:t>
            </w:r>
            <w:proofErr w:type="spellStart"/>
            <w:r w:rsidRPr="00493891">
              <w:rPr>
                <w:sz w:val="28"/>
                <w:lang w:val="en-US"/>
              </w:rPr>
              <w:t>hoạch</w:t>
            </w:r>
            <w:proofErr w:type="spellEnd"/>
          </w:p>
        </w:tc>
        <w:tc>
          <w:tcPr>
            <w:tcW w:w="1630" w:type="dxa"/>
          </w:tcPr>
          <w:p w:rsidR="00E07B6F" w:rsidRPr="00493891" w:rsidRDefault="001D203F" w:rsidP="00493891">
            <w:pPr>
              <w:tabs>
                <w:tab w:val="left" w:pos="180"/>
                <w:tab w:val="left" w:pos="270"/>
                <w:tab w:val="left" w:pos="360"/>
                <w:tab w:val="left" w:pos="450"/>
              </w:tabs>
              <w:spacing w:line="276" w:lineRule="auto"/>
              <w:ind w:left="1" w:hanging="3"/>
              <w:jc w:val="center"/>
              <w:rPr>
                <w:sz w:val="28"/>
                <w:lang w:val="en-US"/>
              </w:rPr>
            </w:pPr>
            <w:r>
              <w:rPr>
                <w:sz w:val="28"/>
                <w:lang w:val="en-US"/>
              </w:rPr>
              <w:t xml:space="preserve">GV </w:t>
            </w:r>
            <w:proofErr w:type="spellStart"/>
            <w:r>
              <w:rPr>
                <w:sz w:val="28"/>
                <w:lang w:val="en-US"/>
              </w:rPr>
              <w:t>b</w:t>
            </w:r>
            <w:r w:rsidRPr="001D203F">
              <w:rPr>
                <w:sz w:val="28"/>
                <w:lang w:val="en-US"/>
              </w:rPr>
              <w:t>ộ</w:t>
            </w:r>
            <w:proofErr w:type="spellEnd"/>
            <w:r>
              <w:rPr>
                <w:sz w:val="28"/>
                <w:lang w:val="en-US"/>
              </w:rPr>
              <w:t xml:space="preserve"> </w:t>
            </w:r>
            <w:proofErr w:type="spellStart"/>
            <w:r>
              <w:rPr>
                <w:sz w:val="28"/>
                <w:lang w:val="en-US"/>
              </w:rPr>
              <w:t>m</w:t>
            </w:r>
            <w:r w:rsidRPr="001D203F">
              <w:rPr>
                <w:sz w:val="28"/>
                <w:lang w:val="en-US"/>
              </w:rPr>
              <w:t>ô</w:t>
            </w:r>
            <w:r>
              <w:rPr>
                <w:sz w:val="28"/>
                <w:lang w:val="en-US"/>
              </w:rPr>
              <w:t>n</w:t>
            </w:r>
            <w:proofErr w:type="spellEnd"/>
          </w:p>
        </w:tc>
        <w:tc>
          <w:tcPr>
            <w:tcW w:w="2119" w:type="dxa"/>
          </w:tcPr>
          <w:p w:rsidR="00E07B6F" w:rsidRPr="00493891" w:rsidRDefault="00866D9D"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Tổ</w:t>
            </w:r>
            <w:proofErr w:type="spellEnd"/>
            <w:r w:rsidRPr="00493891">
              <w:rPr>
                <w:sz w:val="28"/>
                <w:lang w:val="en-US"/>
              </w:rPr>
              <w:t xml:space="preserve"> </w:t>
            </w:r>
            <w:proofErr w:type="spellStart"/>
            <w:r w:rsidRPr="00493891">
              <w:rPr>
                <w:sz w:val="28"/>
                <w:lang w:val="en-US"/>
              </w:rPr>
              <w:t>nhóm</w:t>
            </w:r>
            <w:proofErr w:type="spellEnd"/>
            <w:r w:rsidRPr="00493891">
              <w:rPr>
                <w:sz w:val="28"/>
                <w:lang w:val="en-US"/>
              </w:rPr>
              <w:t xml:space="preserve"> CM</w:t>
            </w:r>
          </w:p>
        </w:tc>
        <w:tc>
          <w:tcPr>
            <w:tcW w:w="1804" w:type="dxa"/>
          </w:tcPr>
          <w:p w:rsidR="00E07B6F" w:rsidRPr="00493891" w:rsidRDefault="00E07B6F" w:rsidP="00493891">
            <w:pPr>
              <w:tabs>
                <w:tab w:val="left" w:pos="180"/>
                <w:tab w:val="left" w:pos="270"/>
                <w:tab w:val="left" w:pos="360"/>
                <w:tab w:val="left" w:pos="450"/>
              </w:tabs>
              <w:spacing w:line="276" w:lineRule="auto"/>
              <w:ind w:left="1" w:hanging="3"/>
              <w:jc w:val="center"/>
              <w:rPr>
                <w:sz w:val="28"/>
              </w:rPr>
            </w:pPr>
            <w:r w:rsidRPr="00493891">
              <w:rPr>
                <w:sz w:val="28"/>
                <w:lang w:val="en-US"/>
              </w:rPr>
              <w:t>P.</w:t>
            </w:r>
            <w:r w:rsidRPr="00493891">
              <w:rPr>
                <w:sz w:val="28"/>
              </w:rPr>
              <w:t>Hiệu trưởng</w:t>
            </w:r>
          </w:p>
        </w:tc>
        <w:tc>
          <w:tcPr>
            <w:tcW w:w="1526" w:type="dxa"/>
          </w:tcPr>
          <w:p w:rsidR="00E07B6F" w:rsidRPr="00493891" w:rsidRDefault="00E07B6F" w:rsidP="00493891">
            <w:pPr>
              <w:tabs>
                <w:tab w:val="left" w:pos="180"/>
                <w:tab w:val="left" w:pos="270"/>
                <w:tab w:val="left" w:pos="360"/>
                <w:tab w:val="left" w:pos="450"/>
              </w:tabs>
              <w:spacing w:line="276" w:lineRule="auto"/>
              <w:ind w:left="1" w:hanging="3"/>
              <w:jc w:val="center"/>
              <w:rPr>
                <w:sz w:val="28"/>
              </w:rPr>
            </w:pPr>
          </w:p>
        </w:tc>
      </w:tr>
      <w:tr w:rsidR="00BF0760" w:rsidRPr="00493891" w:rsidTr="00062429">
        <w:trPr>
          <w:jc w:val="center"/>
        </w:trPr>
        <w:tc>
          <w:tcPr>
            <w:tcW w:w="508" w:type="dxa"/>
          </w:tcPr>
          <w:p w:rsidR="00BF0760" w:rsidRPr="00493891" w:rsidRDefault="00BF0760" w:rsidP="00493891">
            <w:pPr>
              <w:pStyle w:val="ListParagraph"/>
              <w:numPr>
                <w:ilvl w:val="0"/>
                <w:numId w:val="5"/>
              </w:numPr>
              <w:tabs>
                <w:tab w:val="left" w:pos="180"/>
                <w:tab w:val="left" w:pos="270"/>
                <w:tab w:val="left" w:pos="360"/>
                <w:tab w:val="left" w:pos="450"/>
              </w:tabs>
              <w:spacing w:line="276" w:lineRule="auto"/>
              <w:ind w:leftChars="0" w:firstLineChars="0"/>
              <w:jc w:val="center"/>
              <w:rPr>
                <w:sz w:val="28"/>
              </w:rPr>
            </w:pPr>
          </w:p>
        </w:tc>
        <w:tc>
          <w:tcPr>
            <w:tcW w:w="5399" w:type="dxa"/>
          </w:tcPr>
          <w:p w:rsidR="00BF0760" w:rsidRPr="00493891" w:rsidRDefault="00110A6C" w:rsidP="00110A6C">
            <w:pPr>
              <w:spacing w:before="120"/>
              <w:ind w:left="1" w:hanging="3"/>
              <w:jc w:val="both"/>
              <w:rPr>
                <w:sz w:val="28"/>
              </w:rPr>
            </w:pPr>
            <w:r w:rsidRPr="00A9238B">
              <w:rPr>
                <w:sz w:val="28"/>
              </w:rPr>
              <w:t>T</w:t>
            </w:r>
            <w:r>
              <w:rPr>
                <w:sz w:val="28"/>
              </w:rPr>
              <w:t>iếp tục t</w:t>
            </w:r>
            <w:r w:rsidRPr="00A9238B">
              <w:rPr>
                <w:sz w:val="28"/>
              </w:rPr>
              <w:t xml:space="preserve">riển khai ôn tập cho học sinh lớp 9 đối với </w:t>
            </w:r>
            <w:r>
              <w:rPr>
                <w:sz w:val="28"/>
              </w:rPr>
              <w:t>4</w:t>
            </w:r>
            <w:r w:rsidRPr="00A9238B">
              <w:rPr>
                <w:sz w:val="28"/>
              </w:rPr>
              <w:t xml:space="preserve"> bộ môn Toán, Ngữ văn, Tiếng Anh</w:t>
            </w:r>
            <w:r>
              <w:rPr>
                <w:sz w:val="28"/>
              </w:rPr>
              <w:t xml:space="preserve">, </w:t>
            </w:r>
            <w:r>
              <w:rPr>
                <w:sz w:val="28"/>
              </w:rPr>
              <w:lastRenderedPageBreak/>
              <w:t>Lịch sử</w:t>
            </w:r>
            <w:r w:rsidRPr="00A9238B">
              <w:rPr>
                <w:sz w:val="28"/>
              </w:rPr>
              <w:t xml:space="preserve"> để chuẩn bị cho việc thi vào lớp 1</w:t>
            </w:r>
            <w:r>
              <w:rPr>
                <w:sz w:val="28"/>
              </w:rPr>
              <w:t>0 THPT đạt chất lượng, hiệu quả</w:t>
            </w:r>
            <w:r w:rsidR="00BF0760" w:rsidRPr="00493891">
              <w:rPr>
                <w:sz w:val="28"/>
              </w:rPr>
              <w:t xml:space="preserve">. </w:t>
            </w:r>
          </w:p>
        </w:tc>
        <w:tc>
          <w:tcPr>
            <w:tcW w:w="2241" w:type="dxa"/>
          </w:tcPr>
          <w:p w:rsidR="00BF0760" w:rsidRPr="00493891" w:rsidRDefault="001D203F" w:rsidP="001D203F">
            <w:pPr>
              <w:tabs>
                <w:tab w:val="left" w:pos="180"/>
                <w:tab w:val="left" w:pos="270"/>
                <w:tab w:val="left" w:pos="360"/>
                <w:tab w:val="left" w:pos="450"/>
              </w:tabs>
              <w:spacing w:line="276" w:lineRule="auto"/>
              <w:ind w:left="1" w:hanging="3"/>
              <w:jc w:val="center"/>
              <w:rPr>
                <w:sz w:val="28"/>
                <w:lang w:val="en-US"/>
              </w:rPr>
            </w:pPr>
            <w:proofErr w:type="spellStart"/>
            <w:r w:rsidRPr="001D203F">
              <w:rPr>
                <w:sz w:val="28"/>
                <w:lang w:val="en-US"/>
              </w:rPr>
              <w:lastRenderedPageBreak/>
              <w:t>Đến</w:t>
            </w:r>
            <w:proofErr w:type="spellEnd"/>
            <w:r>
              <w:rPr>
                <w:sz w:val="28"/>
                <w:lang w:val="en-US"/>
              </w:rPr>
              <w:t xml:space="preserve"> </w:t>
            </w:r>
            <w:proofErr w:type="spellStart"/>
            <w:r>
              <w:rPr>
                <w:sz w:val="28"/>
                <w:lang w:val="en-US"/>
              </w:rPr>
              <w:t>h</w:t>
            </w:r>
            <w:r w:rsidRPr="001D203F">
              <w:rPr>
                <w:sz w:val="28"/>
                <w:lang w:val="en-US"/>
              </w:rPr>
              <w:t>ế</w:t>
            </w:r>
            <w:r>
              <w:rPr>
                <w:sz w:val="28"/>
                <w:lang w:val="en-US"/>
              </w:rPr>
              <w:t>t</w:t>
            </w:r>
            <w:proofErr w:type="spellEnd"/>
            <w:r>
              <w:rPr>
                <w:sz w:val="28"/>
                <w:lang w:val="en-US"/>
              </w:rPr>
              <w:t xml:space="preserve"> </w:t>
            </w:r>
            <w:proofErr w:type="spellStart"/>
            <w:r>
              <w:rPr>
                <w:sz w:val="28"/>
                <w:lang w:val="en-US"/>
              </w:rPr>
              <w:t>ng</w:t>
            </w:r>
            <w:r w:rsidRPr="001D203F">
              <w:rPr>
                <w:sz w:val="28"/>
                <w:lang w:val="en-US"/>
              </w:rPr>
              <w:t>à</w:t>
            </w:r>
            <w:r>
              <w:rPr>
                <w:sz w:val="28"/>
                <w:lang w:val="en-US"/>
              </w:rPr>
              <w:t>y</w:t>
            </w:r>
            <w:proofErr w:type="spellEnd"/>
            <w:r>
              <w:rPr>
                <w:sz w:val="28"/>
                <w:lang w:val="en-US"/>
              </w:rPr>
              <w:t xml:space="preserve"> 5/6/2021</w:t>
            </w:r>
          </w:p>
        </w:tc>
        <w:tc>
          <w:tcPr>
            <w:tcW w:w="1630" w:type="dxa"/>
          </w:tcPr>
          <w:p w:rsidR="00BF0760" w:rsidRPr="00493891" w:rsidRDefault="001D203F" w:rsidP="00493891">
            <w:pPr>
              <w:tabs>
                <w:tab w:val="left" w:pos="180"/>
                <w:tab w:val="left" w:pos="270"/>
                <w:tab w:val="left" w:pos="360"/>
                <w:tab w:val="left" w:pos="450"/>
              </w:tabs>
              <w:spacing w:line="276" w:lineRule="auto"/>
              <w:ind w:left="1" w:hanging="3"/>
              <w:rPr>
                <w:sz w:val="28"/>
                <w:lang w:val="en-US"/>
              </w:rPr>
            </w:pPr>
            <w:r>
              <w:rPr>
                <w:sz w:val="28"/>
                <w:lang w:val="en-US"/>
              </w:rPr>
              <w:t xml:space="preserve">GV </w:t>
            </w:r>
            <w:proofErr w:type="spellStart"/>
            <w:r>
              <w:rPr>
                <w:sz w:val="28"/>
                <w:lang w:val="en-US"/>
              </w:rPr>
              <w:t>d</w:t>
            </w:r>
            <w:r w:rsidRPr="001D203F">
              <w:rPr>
                <w:sz w:val="28"/>
                <w:lang w:val="en-US"/>
              </w:rPr>
              <w:t>ạy</w:t>
            </w:r>
            <w:proofErr w:type="spellEnd"/>
            <w:r>
              <w:rPr>
                <w:sz w:val="28"/>
                <w:lang w:val="en-US"/>
              </w:rPr>
              <w:t xml:space="preserve"> </w:t>
            </w:r>
            <w:proofErr w:type="spellStart"/>
            <w:r>
              <w:rPr>
                <w:sz w:val="28"/>
                <w:lang w:val="en-US"/>
              </w:rPr>
              <w:t>T</w:t>
            </w:r>
            <w:r w:rsidRPr="001D203F">
              <w:rPr>
                <w:sz w:val="28"/>
                <w:lang w:val="en-US"/>
              </w:rPr>
              <w:t>oán</w:t>
            </w:r>
            <w:proofErr w:type="spellEnd"/>
            <w:r>
              <w:rPr>
                <w:sz w:val="28"/>
                <w:lang w:val="en-US"/>
              </w:rPr>
              <w:t xml:space="preserve">, </w:t>
            </w:r>
            <w:proofErr w:type="spellStart"/>
            <w:r>
              <w:rPr>
                <w:sz w:val="28"/>
                <w:lang w:val="en-US"/>
              </w:rPr>
              <w:t>V</w:t>
            </w:r>
            <w:r w:rsidRPr="001D203F">
              <w:rPr>
                <w:sz w:val="28"/>
                <w:lang w:val="en-US"/>
              </w:rPr>
              <w:t>ă</w:t>
            </w:r>
            <w:r>
              <w:rPr>
                <w:sz w:val="28"/>
                <w:lang w:val="en-US"/>
              </w:rPr>
              <w:t>n</w:t>
            </w:r>
            <w:proofErr w:type="spellEnd"/>
            <w:r>
              <w:rPr>
                <w:sz w:val="28"/>
                <w:lang w:val="en-US"/>
              </w:rPr>
              <w:t xml:space="preserve">, </w:t>
            </w:r>
            <w:proofErr w:type="spellStart"/>
            <w:r>
              <w:rPr>
                <w:sz w:val="28"/>
                <w:lang w:val="en-US"/>
              </w:rPr>
              <w:lastRenderedPageBreak/>
              <w:t>Anh,S</w:t>
            </w:r>
            <w:r w:rsidRPr="001D203F">
              <w:rPr>
                <w:sz w:val="28"/>
                <w:lang w:val="en-US"/>
              </w:rPr>
              <w:t>ử</w:t>
            </w:r>
            <w:proofErr w:type="spellEnd"/>
            <w:r>
              <w:rPr>
                <w:sz w:val="28"/>
                <w:lang w:val="en-US"/>
              </w:rPr>
              <w:t xml:space="preserve"> 9</w:t>
            </w:r>
          </w:p>
        </w:tc>
        <w:tc>
          <w:tcPr>
            <w:tcW w:w="2119" w:type="dxa"/>
          </w:tcPr>
          <w:p w:rsidR="00BF0760" w:rsidRPr="00493891" w:rsidRDefault="001D203F"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lastRenderedPageBreak/>
              <w:t>Tổ</w:t>
            </w:r>
            <w:proofErr w:type="spellEnd"/>
            <w:r w:rsidRPr="00493891">
              <w:rPr>
                <w:sz w:val="28"/>
                <w:lang w:val="en-US"/>
              </w:rPr>
              <w:t xml:space="preserve"> </w:t>
            </w:r>
            <w:proofErr w:type="spellStart"/>
            <w:r w:rsidRPr="00493891">
              <w:rPr>
                <w:sz w:val="28"/>
                <w:lang w:val="en-US"/>
              </w:rPr>
              <w:t>nhóm</w:t>
            </w:r>
            <w:proofErr w:type="spellEnd"/>
            <w:r w:rsidRPr="00493891">
              <w:rPr>
                <w:sz w:val="28"/>
                <w:lang w:val="en-US"/>
              </w:rPr>
              <w:t xml:space="preserve"> CM</w:t>
            </w:r>
          </w:p>
        </w:tc>
        <w:tc>
          <w:tcPr>
            <w:tcW w:w="1804" w:type="dxa"/>
          </w:tcPr>
          <w:p w:rsidR="00BF0760"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P.</w:t>
            </w:r>
            <w:r w:rsidRPr="00493891">
              <w:rPr>
                <w:sz w:val="28"/>
              </w:rPr>
              <w:t>Hiệu trưởng</w:t>
            </w:r>
          </w:p>
        </w:tc>
        <w:tc>
          <w:tcPr>
            <w:tcW w:w="1526" w:type="dxa"/>
          </w:tcPr>
          <w:p w:rsidR="00BF0760" w:rsidRPr="00493891" w:rsidRDefault="00BF0760"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3E2581" w:rsidRPr="00493891" w:rsidRDefault="003E2581" w:rsidP="00493891">
            <w:pPr>
              <w:tabs>
                <w:tab w:val="left" w:pos="180"/>
                <w:tab w:val="left" w:pos="270"/>
                <w:tab w:val="left" w:pos="360"/>
                <w:tab w:val="left" w:pos="450"/>
              </w:tabs>
              <w:spacing w:line="276" w:lineRule="auto"/>
              <w:ind w:left="1" w:hanging="3"/>
              <w:jc w:val="center"/>
              <w:rPr>
                <w:sz w:val="28"/>
                <w:lang w:val="en-US"/>
              </w:rPr>
            </w:pPr>
            <w:r w:rsidRPr="00493891">
              <w:rPr>
                <w:b/>
                <w:sz w:val="28"/>
              </w:rPr>
              <w:lastRenderedPageBreak/>
              <w:t>I</w:t>
            </w:r>
            <w:r w:rsidRPr="00493891">
              <w:rPr>
                <w:b/>
                <w:sz w:val="28"/>
                <w:lang w:val="en-US"/>
              </w:rPr>
              <w:t>II</w:t>
            </w:r>
          </w:p>
        </w:tc>
        <w:tc>
          <w:tcPr>
            <w:tcW w:w="5399" w:type="dxa"/>
          </w:tcPr>
          <w:p w:rsidR="003E2581" w:rsidRPr="00493891" w:rsidRDefault="003E2581" w:rsidP="00493891">
            <w:pPr>
              <w:tabs>
                <w:tab w:val="left" w:pos="180"/>
                <w:tab w:val="left" w:pos="270"/>
                <w:tab w:val="left" w:pos="360"/>
                <w:tab w:val="left" w:pos="450"/>
              </w:tabs>
              <w:spacing w:line="276" w:lineRule="auto"/>
              <w:ind w:left="1" w:right="71" w:hanging="3"/>
              <w:rPr>
                <w:sz w:val="28"/>
              </w:rPr>
            </w:pPr>
            <w:r w:rsidRPr="00493891">
              <w:rPr>
                <w:b/>
                <w:sz w:val="28"/>
              </w:rPr>
              <w:t>CÔNG TÁC QUẢN LÝ</w:t>
            </w:r>
          </w:p>
        </w:tc>
        <w:tc>
          <w:tcPr>
            <w:tcW w:w="2241"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c>
          <w:tcPr>
            <w:tcW w:w="1630"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c>
          <w:tcPr>
            <w:tcW w:w="2119"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c>
          <w:tcPr>
            <w:tcW w:w="1804"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1034"/>
          <w:jc w:val="center"/>
        </w:trPr>
        <w:tc>
          <w:tcPr>
            <w:tcW w:w="508" w:type="dxa"/>
          </w:tcPr>
          <w:p w:rsidR="00E07B6F" w:rsidRPr="00493891" w:rsidRDefault="00E07B6F"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E07B6F" w:rsidRPr="00493891" w:rsidRDefault="00110A6C" w:rsidP="00493891">
            <w:pPr>
              <w:spacing w:line="276" w:lineRule="auto"/>
              <w:ind w:left="1" w:hanging="3"/>
              <w:jc w:val="both"/>
              <w:rPr>
                <w:sz w:val="28"/>
                <w:lang w:val="en-US"/>
              </w:rPr>
            </w:pPr>
            <w:r w:rsidRPr="00A9238B">
              <w:rPr>
                <w:sz w:val="28"/>
              </w:rPr>
              <w:t>Tiếp tục triển khai dạy học trong điều kiện bình thường mới</w:t>
            </w:r>
            <w:r>
              <w:rPr>
                <w:sz w:val="28"/>
              </w:rPr>
              <w:t xml:space="preserve"> khi có văn bản chỉ đạo</w:t>
            </w:r>
            <w:r w:rsidRPr="00A9238B">
              <w:rPr>
                <w:sz w:val="28"/>
              </w:rPr>
              <w:t>; kiểm soát tốt việc triển khai dạy học của các giáo viên, có giải pháp phù hợp để củng cố, ôn tập lại kiến thức cho học sinh sau thời gian nghỉ phòng chống dịch Covid-19; thực hiện nghiêm kiểm tra, đánh giá theo qui định.</w:t>
            </w:r>
          </w:p>
        </w:tc>
        <w:tc>
          <w:tcPr>
            <w:tcW w:w="2241" w:type="dxa"/>
          </w:tcPr>
          <w:p w:rsidR="00E07B6F" w:rsidRPr="00493891" w:rsidRDefault="001D203F" w:rsidP="00493891">
            <w:pPr>
              <w:tabs>
                <w:tab w:val="left" w:pos="180"/>
                <w:tab w:val="left" w:pos="270"/>
                <w:tab w:val="left" w:pos="360"/>
                <w:tab w:val="left" w:pos="450"/>
              </w:tabs>
              <w:spacing w:line="276" w:lineRule="auto"/>
              <w:ind w:left="1" w:hanging="3"/>
              <w:jc w:val="center"/>
              <w:rPr>
                <w:sz w:val="28"/>
                <w:lang w:val="en-US"/>
              </w:rPr>
            </w:pPr>
            <w:r>
              <w:rPr>
                <w:sz w:val="28"/>
                <w:lang w:val="en-US"/>
              </w:rPr>
              <w:t xml:space="preserve">Theo </w:t>
            </w:r>
            <w:proofErr w:type="spellStart"/>
            <w:r>
              <w:rPr>
                <w:sz w:val="28"/>
                <w:lang w:val="en-US"/>
              </w:rPr>
              <w:t>k</w:t>
            </w:r>
            <w:r w:rsidRPr="001D203F">
              <w:rPr>
                <w:sz w:val="28"/>
                <w:lang w:val="en-US"/>
              </w:rPr>
              <w:t>ế</w:t>
            </w:r>
            <w:proofErr w:type="spellEnd"/>
            <w:r>
              <w:rPr>
                <w:sz w:val="28"/>
                <w:lang w:val="en-US"/>
              </w:rPr>
              <w:t xml:space="preserve"> </w:t>
            </w:r>
            <w:proofErr w:type="spellStart"/>
            <w:r>
              <w:rPr>
                <w:sz w:val="28"/>
                <w:lang w:val="en-US"/>
              </w:rPr>
              <w:t>ho</w:t>
            </w:r>
            <w:r w:rsidRPr="001D203F">
              <w:rPr>
                <w:sz w:val="28"/>
                <w:lang w:val="en-US"/>
              </w:rPr>
              <w:t>ạch</w:t>
            </w:r>
            <w:proofErr w:type="spellEnd"/>
          </w:p>
        </w:tc>
        <w:tc>
          <w:tcPr>
            <w:tcW w:w="1630" w:type="dxa"/>
          </w:tcPr>
          <w:p w:rsidR="00E07B6F" w:rsidRPr="00493891" w:rsidRDefault="00C11431"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Hiệu</w:t>
            </w:r>
            <w:proofErr w:type="spellEnd"/>
            <w:r w:rsidRPr="00493891">
              <w:rPr>
                <w:sz w:val="28"/>
                <w:lang w:val="en-US"/>
              </w:rPr>
              <w:t xml:space="preserve"> </w:t>
            </w:r>
            <w:proofErr w:type="spellStart"/>
            <w:r w:rsidRPr="00493891">
              <w:rPr>
                <w:sz w:val="28"/>
                <w:lang w:val="en-US"/>
              </w:rPr>
              <w:t>phó</w:t>
            </w:r>
            <w:proofErr w:type="spellEnd"/>
          </w:p>
        </w:tc>
        <w:tc>
          <w:tcPr>
            <w:tcW w:w="2119" w:type="dxa"/>
          </w:tcPr>
          <w:p w:rsidR="00E07B6F" w:rsidRPr="00493891" w:rsidRDefault="00E07B6F"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tcPr>
          <w:p w:rsidR="00E07B6F" w:rsidRPr="00493891" w:rsidRDefault="00E07B6F"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tcPr>
          <w:p w:rsidR="00E07B6F" w:rsidRPr="00493891" w:rsidRDefault="00E07B6F"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679"/>
          <w:jc w:val="center"/>
        </w:trPr>
        <w:tc>
          <w:tcPr>
            <w:tcW w:w="508" w:type="dxa"/>
          </w:tcPr>
          <w:p w:rsidR="00E07B6F" w:rsidRPr="00493891" w:rsidRDefault="00E07B6F"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E07B6F" w:rsidRPr="00110A6C" w:rsidRDefault="00110A6C" w:rsidP="00110A6C">
            <w:pPr>
              <w:spacing w:line="288" w:lineRule="auto"/>
              <w:ind w:left="1" w:hanging="3"/>
              <w:jc w:val="both"/>
              <w:rPr>
                <w:sz w:val="28"/>
                <w:lang w:val="en-US"/>
              </w:rPr>
            </w:pPr>
            <w:r w:rsidRPr="005E21CA">
              <w:rPr>
                <w:sz w:val="28"/>
              </w:rPr>
              <w:t>Nhận và bàn giao hồ sơ HS về văn phòng sau khi đã hoàn tất các thủ tục đánh giá, xếp loại trong sổ điểm, ghi học bạ, kiểm tra chéo, duyệt của hiệu trưởng, văn phòng đóng dấu.</w:t>
            </w:r>
            <w:r w:rsidRPr="00213122">
              <w:rPr>
                <w:sz w:val="28"/>
              </w:rPr>
              <w:t xml:space="preserve"> </w:t>
            </w:r>
            <w:r w:rsidRPr="005E21CA">
              <w:rPr>
                <w:sz w:val="28"/>
              </w:rPr>
              <w:t>Chuẩn bị các điều kiện bàn giao HS giữa các lớp trong trường và giữa các trường TH, THCS trên cùng địa bàn</w:t>
            </w:r>
            <w:r>
              <w:rPr>
                <w:sz w:val="28"/>
              </w:rPr>
              <w:t>.</w:t>
            </w:r>
          </w:p>
        </w:tc>
        <w:tc>
          <w:tcPr>
            <w:tcW w:w="2241" w:type="dxa"/>
          </w:tcPr>
          <w:p w:rsidR="00E07B6F" w:rsidRPr="00493891" w:rsidRDefault="001D203F" w:rsidP="00493891">
            <w:pPr>
              <w:tabs>
                <w:tab w:val="left" w:pos="180"/>
                <w:tab w:val="left" w:pos="270"/>
                <w:tab w:val="left" w:pos="360"/>
                <w:tab w:val="left" w:pos="450"/>
              </w:tabs>
              <w:spacing w:line="276" w:lineRule="auto"/>
              <w:ind w:left="1" w:hanging="3"/>
              <w:jc w:val="center"/>
              <w:rPr>
                <w:sz w:val="28"/>
                <w:lang w:val="en-US"/>
              </w:rPr>
            </w:pPr>
            <w:r>
              <w:rPr>
                <w:sz w:val="28"/>
                <w:lang w:val="en-US"/>
              </w:rPr>
              <w:t xml:space="preserve">Theo </w:t>
            </w:r>
            <w:proofErr w:type="spellStart"/>
            <w:r>
              <w:rPr>
                <w:sz w:val="28"/>
                <w:lang w:val="en-US"/>
              </w:rPr>
              <w:t>k</w:t>
            </w:r>
            <w:r w:rsidRPr="001D203F">
              <w:rPr>
                <w:sz w:val="28"/>
                <w:lang w:val="en-US"/>
              </w:rPr>
              <w:t>ế</w:t>
            </w:r>
            <w:proofErr w:type="spellEnd"/>
            <w:r>
              <w:rPr>
                <w:sz w:val="28"/>
                <w:lang w:val="en-US"/>
              </w:rPr>
              <w:t xml:space="preserve"> </w:t>
            </w:r>
            <w:proofErr w:type="spellStart"/>
            <w:r>
              <w:rPr>
                <w:sz w:val="28"/>
                <w:lang w:val="en-US"/>
              </w:rPr>
              <w:t>ho</w:t>
            </w:r>
            <w:r w:rsidRPr="001D203F">
              <w:rPr>
                <w:sz w:val="28"/>
                <w:lang w:val="en-US"/>
              </w:rPr>
              <w:t>ạch</w:t>
            </w:r>
            <w:proofErr w:type="spellEnd"/>
          </w:p>
        </w:tc>
        <w:tc>
          <w:tcPr>
            <w:tcW w:w="1630" w:type="dxa"/>
          </w:tcPr>
          <w:p w:rsidR="00E07B6F"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Hiệu</w:t>
            </w:r>
            <w:proofErr w:type="spellEnd"/>
            <w:r w:rsidRPr="00493891">
              <w:rPr>
                <w:sz w:val="28"/>
                <w:lang w:val="en-US"/>
              </w:rPr>
              <w:t xml:space="preserve"> </w:t>
            </w:r>
            <w:proofErr w:type="spellStart"/>
            <w:r w:rsidRPr="00493891">
              <w:rPr>
                <w:sz w:val="28"/>
                <w:lang w:val="en-US"/>
              </w:rPr>
              <w:t>phó</w:t>
            </w:r>
            <w:proofErr w:type="spellEnd"/>
          </w:p>
        </w:tc>
        <w:tc>
          <w:tcPr>
            <w:tcW w:w="2119" w:type="dxa"/>
          </w:tcPr>
          <w:p w:rsidR="00E07B6F" w:rsidRPr="00493891" w:rsidRDefault="00E07B6F"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tcPr>
          <w:p w:rsidR="00E07B6F" w:rsidRPr="00493891" w:rsidRDefault="00E07B6F"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tcPr>
          <w:p w:rsidR="00E07B6F" w:rsidRPr="00493891" w:rsidRDefault="00E07B6F"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3E2581" w:rsidRPr="00493891" w:rsidRDefault="003E2581"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3E2581" w:rsidRPr="00493891" w:rsidRDefault="00110A6C" w:rsidP="00493891">
            <w:pPr>
              <w:spacing w:line="276" w:lineRule="auto"/>
              <w:ind w:left="1" w:right="71" w:hanging="3"/>
              <w:jc w:val="both"/>
              <w:rPr>
                <w:sz w:val="28"/>
                <w:lang w:val="en-US"/>
              </w:rPr>
            </w:pPr>
            <w:r w:rsidRPr="00A9238B">
              <w:rPr>
                <w:sz w:val="28"/>
              </w:rPr>
              <w:t>Tăng cường kỷ cương trong quản lý nề nếp HS và GV, không để xảy ra các hiện tượng vi phạm nội quy, quy định trường lớp và quy phạm pháp luật</w:t>
            </w:r>
            <w:r>
              <w:rPr>
                <w:sz w:val="28"/>
              </w:rPr>
              <w:t xml:space="preserve"> </w:t>
            </w:r>
            <w:r w:rsidRPr="00EC3DD7">
              <w:rPr>
                <w:sz w:val="28"/>
              </w:rPr>
              <w:t>đặc biệt là quy định về DTHT, thực hiện ATGT. Đảm bảo an ninh, an toàn trường học: Quản lý cây xanh; phòng cháy chữa cháy; sửa chữa bổ sung các thiết bị, các khu vực bị hư hỏng, xuống cấp…</w:t>
            </w:r>
          </w:p>
        </w:tc>
        <w:tc>
          <w:tcPr>
            <w:tcW w:w="2241" w:type="dxa"/>
          </w:tcPr>
          <w:p w:rsidR="003E2581" w:rsidRPr="00493891" w:rsidRDefault="001D203F" w:rsidP="00493891">
            <w:pPr>
              <w:tabs>
                <w:tab w:val="left" w:pos="180"/>
                <w:tab w:val="left" w:pos="270"/>
                <w:tab w:val="left" w:pos="360"/>
                <w:tab w:val="left" w:pos="450"/>
              </w:tabs>
              <w:spacing w:line="276" w:lineRule="auto"/>
              <w:ind w:leftChars="0" w:left="0" w:firstLineChars="0" w:firstLine="0"/>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3E2581" w:rsidRPr="00493891" w:rsidRDefault="001D203F" w:rsidP="00493891">
            <w:pPr>
              <w:tabs>
                <w:tab w:val="left" w:pos="180"/>
                <w:tab w:val="left" w:pos="270"/>
                <w:tab w:val="left" w:pos="360"/>
                <w:tab w:val="left" w:pos="450"/>
              </w:tabs>
              <w:spacing w:line="276" w:lineRule="auto"/>
              <w:ind w:left="1" w:hanging="3"/>
              <w:rPr>
                <w:sz w:val="28"/>
                <w:lang w:val="en-US"/>
              </w:rPr>
            </w:pPr>
            <w:proofErr w:type="spellStart"/>
            <w:r w:rsidRPr="00493891">
              <w:rPr>
                <w:sz w:val="28"/>
                <w:lang w:val="en-US"/>
              </w:rPr>
              <w:t>Hiệu</w:t>
            </w:r>
            <w:proofErr w:type="spellEnd"/>
            <w:r w:rsidRPr="00493891">
              <w:rPr>
                <w:sz w:val="28"/>
                <w:lang w:val="en-US"/>
              </w:rPr>
              <w:t xml:space="preserve"> </w:t>
            </w:r>
            <w:proofErr w:type="spellStart"/>
            <w:r w:rsidRPr="00493891">
              <w:rPr>
                <w:sz w:val="28"/>
                <w:lang w:val="en-US"/>
              </w:rPr>
              <w:t>phó</w:t>
            </w:r>
            <w:proofErr w:type="spellEnd"/>
          </w:p>
        </w:tc>
        <w:tc>
          <w:tcPr>
            <w:tcW w:w="2119" w:type="dxa"/>
          </w:tcPr>
          <w:p w:rsidR="003E2581" w:rsidRPr="00493891" w:rsidRDefault="00E07B6F" w:rsidP="00493891">
            <w:pPr>
              <w:tabs>
                <w:tab w:val="left" w:pos="180"/>
                <w:tab w:val="left" w:pos="270"/>
                <w:tab w:val="left" w:pos="360"/>
                <w:tab w:val="left" w:pos="450"/>
              </w:tabs>
              <w:spacing w:line="276" w:lineRule="auto"/>
              <w:ind w:left="1" w:hanging="3"/>
              <w:rPr>
                <w:sz w:val="28"/>
                <w:lang w:val="en-US"/>
              </w:rPr>
            </w:pPr>
            <w:r w:rsidRPr="00493891">
              <w:rPr>
                <w:sz w:val="28"/>
              </w:rPr>
              <w:t>CB-GV</w:t>
            </w:r>
            <w:r w:rsidRPr="00493891">
              <w:rPr>
                <w:sz w:val="28"/>
                <w:lang w:val="en-US"/>
              </w:rPr>
              <w:t>-NV</w:t>
            </w:r>
          </w:p>
        </w:tc>
        <w:tc>
          <w:tcPr>
            <w:tcW w:w="1804" w:type="dxa"/>
          </w:tcPr>
          <w:p w:rsidR="003E2581" w:rsidRPr="00493891" w:rsidRDefault="003E2581" w:rsidP="00493891">
            <w:pPr>
              <w:tabs>
                <w:tab w:val="left" w:pos="180"/>
                <w:tab w:val="left" w:pos="270"/>
                <w:tab w:val="left" w:pos="360"/>
                <w:tab w:val="left" w:pos="450"/>
              </w:tabs>
              <w:spacing w:line="276" w:lineRule="auto"/>
              <w:ind w:left="1" w:hanging="3"/>
              <w:jc w:val="center"/>
              <w:rPr>
                <w:sz w:val="28"/>
                <w:lang w:val="en-US"/>
              </w:rPr>
            </w:pPr>
            <w:r w:rsidRPr="00493891">
              <w:rPr>
                <w:sz w:val="28"/>
              </w:rPr>
              <w:t>Hiệu trưởng</w:t>
            </w:r>
          </w:p>
          <w:p w:rsidR="003E2581" w:rsidRPr="00493891" w:rsidRDefault="003E2581" w:rsidP="00493891">
            <w:pPr>
              <w:tabs>
                <w:tab w:val="left" w:pos="180"/>
                <w:tab w:val="left" w:pos="270"/>
                <w:tab w:val="left" w:pos="360"/>
                <w:tab w:val="left" w:pos="450"/>
              </w:tabs>
              <w:spacing w:line="276" w:lineRule="auto"/>
              <w:ind w:left="1" w:hanging="3"/>
              <w:jc w:val="center"/>
              <w:rPr>
                <w:sz w:val="28"/>
                <w:lang w:val="en-US"/>
              </w:rPr>
            </w:pPr>
          </w:p>
          <w:p w:rsidR="003E2581" w:rsidRPr="00493891" w:rsidRDefault="003E2581" w:rsidP="00493891">
            <w:pPr>
              <w:tabs>
                <w:tab w:val="left" w:pos="180"/>
                <w:tab w:val="left" w:pos="270"/>
                <w:tab w:val="left" w:pos="360"/>
                <w:tab w:val="left" w:pos="450"/>
              </w:tabs>
              <w:spacing w:line="276" w:lineRule="auto"/>
              <w:ind w:left="1" w:hanging="3"/>
              <w:jc w:val="center"/>
              <w:rPr>
                <w:sz w:val="28"/>
                <w:lang w:val="en-US"/>
              </w:rPr>
            </w:pP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3E2581" w:rsidRPr="00493891" w:rsidRDefault="003E2581"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3E2581" w:rsidRPr="00110A6C" w:rsidRDefault="00110A6C" w:rsidP="00110A6C">
            <w:pPr>
              <w:spacing w:before="120"/>
              <w:ind w:left="1" w:hanging="3"/>
              <w:jc w:val="both"/>
              <w:rPr>
                <w:sz w:val="28"/>
                <w:lang w:val="en-US"/>
              </w:rPr>
            </w:pPr>
            <w:r>
              <w:rPr>
                <w:sz w:val="28"/>
              </w:rPr>
              <w:t>Tổ chức</w:t>
            </w:r>
            <w:r w:rsidRPr="00A9238B">
              <w:rPr>
                <w:sz w:val="28"/>
              </w:rPr>
              <w:t xml:space="preserve"> ôn tập học sinh lớp 9 đảm bảo h</w:t>
            </w:r>
            <w:r>
              <w:rPr>
                <w:sz w:val="28"/>
              </w:rPr>
              <w:t>i</w:t>
            </w:r>
            <w:r w:rsidRPr="00A9238B">
              <w:rPr>
                <w:sz w:val="28"/>
              </w:rPr>
              <w:t>ệu quả, chuẩn bị các điều kiện tốt nhất để nâng cao chất lượng thi vào lớp 10 THPT năm học 202</w:t>
            </w:r>
            <w:r>
              <w:rPr>
                <w:sz w:val="28"/>
              </w:rPr>
              <w:t>1-2022</w:t>
            </w:r>
            <w:r w:rsidRPr="00A9238B">
              <w:rPr>
                <w:sz w:val="28"/>
              </w:rPr>
              <w:t>.</w:t>
            </w:r>
          </w:p>
        </w:tc>
        <w:tc>
          <w:tcPr>
            <w:tcW w:w="2241" w:type="dxa"/>
          </w:tcPr>
          <w:p w:rsidR="003E2581" w:rsidRPr="00493891" w:rsidRDefault="001D203F" w:rsidP="001D203F">
            <w:pPr>
              <w:tabs>
                <w:tab w:val="left" w:pos="180"/>
                <w:tab w:val="left" w:pos="270"/>
                <w:tab w:val="left" w:pos="360"/>
                <w:tab w:val="left" w:pos="450"/>
              </w:tabs>
              <w:spacing w:line="276" w:lineRule="auto"/>
              <w:ind w:left="1" w:hanging="3"/>
              <w:jc w:val="center"/>
              <w:rPr>
                <w:sz w:val="28"/>
                <w:lang w:val="en-US"/>
              </w:rPr>
            </w:pPr>
            <w:proofErr w:type="spellStart"/>
            <w:r w:rsidRPr="001D203F">
              <w:rPr>
                <w:sz w:val="28"/>
                <w:lang w:val="en-US"/>
              </w:rPr>
              <w:t>Đế</w:t>
            </w:r>
            <w:r>
              <w:rPr>
                <w:sz w:val="28"/>
                <w:lang w:val="en-US"/>
              </w:rPr>
              <w:t>n</w:t>
            </w:r>
            <w:proofErr w:type="spellEnd"/>
            <w:r>
              <w:rPr>
                <w:sz w:val="28"/>
                <w:lang w:val="en-US"/>
              </w:rPr>
              <w:t xml:space="preserve"> </w:t>
            </w:r>
            <w:proofErr w:type="spellStart"/>
            <w:r>
              <w:rPr>
                <w:sz w:val="28"/>
                <w:lang w:val="en-US"/>
              </w:rPr>
              <w:t>h</w:t>
            </w:r>
            <w:r w:rsidRPr="001D203F">
              <w:rPr>
                <w:sz w:val="28"/>
                <w:lang w:val="en-US"/>
              </w:rPr>
              <w:t>ết</w:t>
            </w:r>
            <w:proofErr w:type="spellEnd"/>
            <w:r>
              <w:rPr>
                <w:sz w:val="28"/>
                <w:lang w:val="en-US"/>
              </w:rPr>
              <w:t xml:space="preserve"> 5/6/2021</w:t>
            </w:r>
          </w:p>
        </w:tc>
        <w:tc>
          <w:tcPr>
            <w:tcW w:w="1630" w:type="dxa"/>
          </w:tcPr>
          <w:p w:rsidR="003E2581" w:rsidRPr="00493891" w:rsidRDefault="00C11431"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GV</w:t>
            </w:r>
            <w:r w:rsidR="000C7C3E" w:rsidRPr="00493891">
              <w:rPr>
                <w:sz w:val="28"/>
                <w:lang w:val="en-US"/>
              </w:rPr>
              <w:t xml:space="preserve"> </w:t>
            </w:r>
            <w:proofErr w:type="spellStart"/>
            <w:r w:rsidR="000C7C3E" w:rsidRPr="00493891">
              <w:rPr>
                <w:sz w:val="28"/>
                <w:lang w:val="en-US"/>
              </w:rPr>
              <w:t>Văn</w:t>
            </w:r>
            <w:proofErr w:type="spellEnd"/>
            <w:r w:rsidR="000C7C3E" w:rsidRPr="00493891">
              <w:rPr>
                <w:sz w:val="28"/>
                <w:lang w:val="en-US"/>
              </w:rPr>
              <w:t xml:space="preserve">, </w:t>
            </w:r>
            <w:proofErr w:type="spellStart"/>
            <w:r w:rsidR="000C7C3E" w:rsidRPr="00493891">
              <w:rPr>
                <w:sz w:val="28"/>
                <w:lang w:val="en-US"/>
              </w:rPr>
              <w:t>Toán</w:t>
            </w:r>
            <w:proofErr w:type="spellEnd"/>
            <w:r w:rsidR="000C7C3E" w:rsidRPr="00493891">
              <w:rPr>
                <w:sz w:val="28"/>
                <w:lang w:val="en-US"/>
              </w:rPr>
              <w:t xml:space="preserve">, </w:t>
            </w:r>
            <w:proofErr w:type="spellStart"/>
            <w:r w:rsidR="000C7C3E" w:rsidRPr="00493891">
              <w:rPr>
                <w:sz w:val="28"/>
                <w:lang w:val="en-US"/>
              </w:rPr>
              <w:t>Anh</w:t>
            </w:r>
            <w:proofErr w:type="spellEnd"/>
            <w:r w:rsidR="000C7C3E" w:rsidRPr="00493891">
              <w:rPr>
                <w:sz w:val="28"/>
                <w:lang w:val="en-US"/>
              </w:rPr>
              <w:t xml:space="preserve">, </w:t>
            </w:r>
            <w:proofErr w:type="spellStart"/>
            <w:r w:rsidR="000C7C3E" w:rsidRPr="00493891">
              <w:rPr>
                <w:sz w:val="28"/>
                <w:lang w:val="en-US"/>
              </w:rPr>
              <w:t>Sử</w:t>
            </w:r>
            <w:proofErr w:type="spellEnd"/>
            <w:r w:rsidR="000C7C3E" w:rsidRPr="00493891">
              <w:rPr>
                <w:sz w:val="28"/>
                <w:lang w:val="en-US"/>
              </w:rPr>
              <w:t xml:space="preserve"> 9</w:t>
            </w:r>
          </w:p>
        </w:tc>
        <w:tc>
          <w:tcPr>
            <w:tcW w:w="2119" w:type="dxa"/>
          </w:tcPr>
          <w:p w:rsidR="003E2581"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Tổ</w:t>
            </w:r>
            <w:proofErr w:type="spellEnd"/>
            <w:r w:rsidRPr="00493891">
              <w:rPr>
                <w:sz w:val="28"/>
                <w:lang w:val="en-US"/>
              </w:rPr>
              <w:t xml:space="preserve"> </w:t>
            </w:r>
            <w:proofErr w:type="spellStart"/>
            <w:r w:rsidRPr="00493891">
              <w:rPr>
                <w:sz w:val="28"/>
                <w:lang w:val="en-US"/>
              </w:rPr>
              <w:t>nhóm</w:t>
            </w:r>
            <w:proofErr w:type="spellEnd"/>
            <w:r w:rsidRPr="00493891">
              <w:rPr>
                <w:sz w:val="28"/>
                <w:lang w:val="en-US"/>
              </w:rPr>
              <w:t xml:space="preserve"> CM</w:t>
            </w:r>
          </w:p>
        </w:tc>
        <w:tc>
          <w:tcPr>
            <w:tcW w:w="1804" w:type="dxa"/>
          </w:tcPr>
          <w:p w:rsidR="003E2581" w:rsidRPr="00493891" w:rsidRDefault="003E2581" w:rsidP="00493891">
            <w:pPr>
              <w:tabs>
                <w:tab w:val="left" w:pos="180"/>
                <w:tab w:val="left" w:pos="270"/>
                <w:tab w:val="left" w:pos="360"/>
                <w:tab w:val="left" w:pos="450"/>
              </w:tabs>
              <w:spacing w:line="276" w:lineRule="auto"/>
              <w:ind w:leftChars="0" w:left="0" w:firstLineChars="0" w:firstLine="0"/>
              <w:rPr>
                <w:sz w:val="28"/>
              </w:rPr>
            </w:pPr>
            <w:r w:rsidRPr="00493891">
              <w:rPr>
                <w:sz w:val="28"/>
                <w:lang w:val="en-US"/>
              </w:rPr>
              <w:t>.</w:t>
            </w:r>
            <w:r w:rsidRPr="00493891">
              <w:rPr>
                <w:sz w:val="28"/>
              </w:rPr>
              <w:t>Hiệu trưởng</w:t>
            </w: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3E2581" w:rsidRPr="00493891" w:rsidRDefault="003E2581"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3E2581" w:rsidRPr="00493891" w:rsidRDefault="00110A6C" w:rsidP="00493891">
            <w:pPr>
              <w:spacing w:line="276" w:lineRule="auto"/>
              <w:ind w:left="1" w:right="71" w:hanging="3"/>
              <w:jc w:val="both"/>
              <w:rPr>
                <w:sz w:val="28"/>
                <w:lang w:val="en-US"/>
              </w:rPr>
            </w:pPr>
            <w:r w:rsidRPr="00A9238B">
              <w:rPr>
                <w:sz w:val="28"/>
              </w:rPr>
              <w:t>Thực hiện công tác vệ sinh, khử khuẩn trường học theo chỉ đạo của các cấp. Duy trì các điều kiện về cơ sở vật chất (mỗi lớp học có ít nhất 01 máy đo thân nhiệt điện tử, nước rửa tay và nước sát khuẩn), phòng cách li,.. lắp đặt thêm hệ thống rửa tay ngoài trời để đáp ứng nhu cầu rửa tay của học sinh trong trường, nắm bắt kịp thời tình hình sức khỏe của GV và HS.</w:t>
            </w:r>
          </w:p>
        </w:tc>
        <w:tc>
          <w:tcPr>
            <w:tcW w:w="2241" w:type="dxa"/>
          </w:tcPr>
          <w:p w:rsidR="003E2581" w:rsidRPr="00493891" w:rsidRDefault="00C11431"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3E2581" w:rsidRPr="00493891" w:rsidRDefault="001D203F" w:rsidP="001D203F">
            <w:pPr>
              <w:tabs>
                <w:tab w:val="left" w:pos="180"/>
                <w:tab w:val="left" w:pos="270"/>
                <w:tab w:val="left" w:pos="360"/>
                <w:tab w:val="left" w:pos="450"/>
              </w:tabs>
              <w:spacing w:line="276" w:lineRule="auto"/>
              <w:ind w:left="1" w:hanging="3"/>
              <w:jc w:val="center"/>
              <w:rPr>
                <w:sz w:val="28"/>
                <w:lang w:val="en-US"/>
              </w:rPr>
            </w:pPr>
            <w:proofErr w:type="spellStart"/>
            <w:r>
              <w:rPr>
                <w:sz w:val="28"/>
                <w:lang w:val="en-US"/>
              </w:rPr>
              <w:t>Nh</w:t>
            </w:r>
            <w:r w:rsidRPr="001D203F">
              <w:rPr>
                <w:sz w:val="28"/>
                <w:lang w:val="en-US"/>
              </w:rPr>
              <w:t>â</w:t>
            </w:r>
            <w:r>
              <w:rPr>
                <w:sz w:val="28"/>
                <w:lang w:val="en-US"/>
              </w:rPr>
              <w:t>n</w:t>
            </w:r>
            <w:proofErr w:type="spellEnd"/>
            <w:r>
              <w:rPr>
                <w:sz w:val="28"/>
                <w:lang w:val="en-US"/>
              </w:rPr>
              <w:t xml:space="preserve"> </w:t>
            </w:r>
            <w:proofErr w:type="spellStart"/>
            <w:r>
              <w:rPr>
                <w:sz w:val="28"/>
                <w:lang w:val="en-US"/>
              </w:rPr>
              <w:t>vi</w:t>
            </w:r>
            <w:r w:rsidRPr="001D203F">
              <w:rPr>
                <w:sz w:val="28"/>
                <w:lang w:val="en-US"/>
              </w:rPr>
              <w:t>ê</w:t>
            </w:r>
            <w:r>
              <w:rPr>
                <w:sz w:val="28"/>
                <w:lang w:val="en-US"/>
              </w:rPr>
              <w:t>n</w:t>
            </w:r>
            <w:proofErr w:type="spellEnd"/>
            <w:r>
              <w:rPr>
                <w:sz w:val="28"/>
                <w:lang w:val="en-US"/>
              </w:rPr>
              <w:t xml:space="preserve"> y </w:t>
            </w:r>
            <w:proofErr w:type="spellStart"/>
            <w:r>
              <w:rPr>
                <w:sz w:val="28"/>
                <w:lang w:val="en-US"/>
              </w:rPr>
              <w:t>t</w:t>
            </w:r>
            <w:r w:rsidRPr="001D203F">
              <w:rPr>
                <w:sz w:val="28"/>
                <w:lang w:val="en-US"/>
              </w:rPr>
              <w:t>ế</w:t>
            </w:r>
            <w:proofErr w:type="spellEnd"/>
          </w:p>
        </w:tc>
        <w:tc>
          <w:tcPr>
            <w:tcW w:w="2119" w:type="dxa"/>
          </w:tcPr>
          <w:p w:rsidR="003E2581" w:rsidRPr="00493891" w:rsidRDefault="00C11431"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314"/>
          <w:jc w:val="center"/>
        </w:trPr>
        <w:tc>
          <w:tcPr>
            <w:tcW w:w="508" w:type="dxa"/>
          </w:tcPr>
          <w:p w:rsidR="003E2581" w:rsidRPr="00493891" w:rsidRDefault="003E2581"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3E2581" w:rsidRPr="00493891" w:rsidRDefault="006D3FB4" w:rsidP="00493891">
            <w:pPr>
              <w:spacing w:line="276" w:lineRule="auto"/>
              <w:ind w:left="1" w:right="71" w:hanging="3"/>
              <w:jc w:val="both"/>
              <w:rPr>
                <w:sz w:val="28"/>
                <w:lang w:val="en-US"/>
              </w:rPr>
            </w:pPr>
            <w:r w:rsidRPr="00493891">
              <w:rPr>
                <w:i/>
                <w:iCs/>
                <w:sz w:val="28"/>
              </w:rPr>
              <w:t xml:space="preserve"> </w:t>
            </w:r>
            <w:r w:rsidR="00110A6C" w:rsidRPr="00A9238B">
              <w:rPr>
                <w:sz w:val="28"/>
              </w:rPr>
              <w:t xml:space="preserve">Tăng cường công tác quản lý học sinh; phối hợp gia đình quản lý, giám sát học sinh </w:t>
            </w:r>
            <w:r w:rsidR="00110A6C">
              <w:rPr>
                <w:sz w:val="28"/>
              </w:rPr>
              <w:t>để đảm bảo an toàn;</w:t>
            </w:r>
            <w:r w:rsidR="00110A6C" w:rsidRPr="00A9238B">
              <w:rPr>
                <w:sz w:val="28"/>
              </w:rPr>
              <w:t xml:space="preserve"> </w:t>
            </w:r>
            <w:r w:rsidR="00110A6C">
              <w:rPr>
                <w:sz w:val="28"/>
              </w:rPr>
              <w:t>duy trì thông tin hai chiều giữa nhà trường và CMHS, theo dõi tình hình sức khỏe của học sinh;</w:t>
            </w:r>
          </w:p>
        </w:tc>
        <w:tc>
          <w:tcPr>
            <w:tcW w:w="2241" w:type="dxa"/>
          </w:tcPr>
          <w:p w:rsidR="003E2581" w:rsidRPr="00493891" w:rsidRDefault="001D203F"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3E2581" w:rsidRPr="00493891" w:rsidRDefault="000C7C3E" w:rsidP="00493891">
            <w:pPr>
              <w:tabs>
                <w:tab w:val="left" w:pos="180"/>
                <w:tab w:val="left" w:pos="270"/>
                <w:tab w:val="left" w:pos="360"/>
                <w:tab w:val="left" w:pos="450"/>
              </w:tabs>
              <w:spacing w:line="276" w:lineRule="auto"/>
              <w:ind w:leftChars="0" w:left="0" w:firstLineChars="0" w:firstLine="0"/>
              <w:jc w:val="center"/>
              <w:rPr>
                <w:sz w:val="28"/>
                <w:lang w:val="en-US"/>
              </w:rPr>
            </w:pPr>
            <w:proofErr w:type="spellStart"/>
            <w:r w:rsidRPr="00493891">
              <w:rPr>
                <w:sz w:val="28"/>
                <w:lang w:val="en-US"/>
              </w:rPr>
              <w:t>Hiệu</w:t>
            </w:r>
            <w:proofErr w:type="spellEnd"/>
            <w:r w:rsidRPr="00493891">
              <w:rPr>
                <w:sz w:val="28"/>
                <w:lang w:val="en-US"/>
              </w:rPr>
              <w:t xml:space="preserve"> </w:t>
            </w:r>
            <w:proofErr w:type="spellStart"/>
            <w:r w:rsidRPr="00493891">
              <w:rPr>
                <w:sz w:val="28"/>
                <w:lang w:val="en-US"/>
              </w:rPr>
              <w:t>phó</w:t>
            </w:r>
            <w:proofErr w:type="spellEnd"/>
          </w:p>
        </w:tc>
        <w:tc>
          <w:tcPr>
            <w:tcW w:w="2119" w:type="dxa"/>
          </w:tcPr>
          <w:p w:rsidR="003E2581" w:rsidRPr="00493891" w:rsidRDefault="001D203F"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3E2581" w:rsidRPr="00493891" w:rsidRDefault="003E2581"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314"/>
          <w:jc w:val="center"/>
        </w:trPr>
        <w:tc>
          <w:tcPr>
            <w:tcW w:w="508" w:type="dxa"/>
          </w:tcPr>
          <w:p w:rsidR="00642C7A" w:rsidRPr="00493891" w:rsidRDefault="00642C7A"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642C7A" w:rsidRPr="00493891" w:rsidRDefault="00110A6C" w:rsidP="00493891">
            <w:pPr>
              <w:spacing w:line="276" w:lineRule="auto"/>
              <w:ind w:left="1" w:hanging="3"/>
              <w:jc w:val="both"/>
              <w:rPr>
                <w:sz w:val="28"/>
                <w:lang w:val="en-US"/>
              </w:rPr>
            </w:pPr>
            <w:r>
              <w:rPr>
                <w:sz w:val="28"/>
              </w:rPr>
              <w:t>Tiếp tục ôn tập cho</w:t>
            </w:r>
            <w:r w:rsidRPr="00A9238B">
              <w:rPr>
                <w:sz w:val="28"/>
              </w:rPr>
              <w:t xml:space="preserve"> Câu lạc bộ môn học em yêu thích cấp trường</w:t>
            </w:r>
            <w:r>
              <w:rPr>
                <w:sz w:val="28"/>
              </w:rPr>
              <w:t xml:space="preserve">, </w:t>
            </w:r>
            <w:r w:rsidRPr="00A9238B">
              <w:rPr>
                <w:sz w:val="28"/>
              </w:rPr>
              <w:t>tuyển chọn học sinh và bồi dưỡng kiến thức để chuẩn bị dự thi cấp Quận.</w:t>
            </w:r>
          </w:p>
        </w:tc>
        <w:tc>
          <w:tcPr>
            <w:tcW w:w="2241" w:type="dxa"/>
          </w:tcPr>
          <w:p w:rsidR="00642C7A" w:rsidRPr="00493891" w:rsidRDefault="001D203F"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642C7A" w:rsidRPr="00493891" w:rsidRDefault="00062429"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GV </w:t>
            </w:r>
            <w:proofErr w:type="spellStart"/>
            <w:r w:rsidRPr="00493891">
              <w:rPr>
                <w:sz w:val="28"/>
                <w:lang w:val="en-US"/>
              </w:rPr>
              <w:t>được</w:t>
            </w:r>
            <w:proofErr w:type="spellEnd"/>
            <w:r w:rsidRPr="00493891">
              <w:rPr>
                <w:sz w:val="28"/>
                <w:lang w:val="en-US"/>
              </w:rPr>
              <w:t xml:space="preserve"> </w:t>
            </w:r>
            <w:proofErr w:type="spellStart"/>
            <w:r w:rsidRPr="00493891">
              <w:rPr>
                <w:sz w:val="28"/>
                <w:lang w:val="en-US"/>
              </w:rPr>
              <w:t>phân</w:t>
            </w:r>
            <w:proofErr w:type="spellEnd"/>
            <w:r w:rsidRPr="00493891">
              <w:rPr>
                <w:sz w:val="28"/>
                <w:lang w:val="en-US"/>
              </w:rPr>
              <w:t xml:space="preserve"> </w:t>
            </w:r>
            <w:proofErr w:type="spellStart"/>
            <w:r w:rsidRPr="00493891">
              <w:rPr>
                <w:sz w:val="28"/>
                <w:lang w:val="en-US"/>
              </w:rPr>
              <w:t>công</w:t>
            </w:r>
            <w:proofErr w:type="spellEnd"/>
          </w:p>
        </w:tc>
        <w:tc>
          <w:tcPr>
            <w:tcW w:w="2119" w:type="dxa"/>
          </w:tcPr>
          <w:p w:rsidR="00642C7A" w:rsidRPr="00493891" w:rsidRDefault="00642C7A"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642C7A" w:rsidRPr="00493891" w:rsidRDefault="00062429" w:rsidP="00493891">
            <w:pPr>
              <w:tabs>
                <w:tab w:val="left" w:pos="180"/>
                <w:tab w:val="left" w:pos="270"/>
                <w:tab w:val="left" w:pos="360"/>
                <w:tab w:val="left" w:pos="450"/>
              </w:tabs>
              <w:spacing w:line="276" w:lineRule="auto"/>
              <w:ind w:left="1" w:hanging="3"/>
              <w:jc w:val="center"/>
              <w:rPr>
                <w:b/>
                <w:sz w:val="28"/>
              </w:rPr>
            </w:pPr>
            <w:proofErr w:type="spellStart"/>
            <w:r w:rsidRPr="00493891">
              <w:rPr>
                <w:sz w:val="28"/>
                <w:lang w:val="en-US"/>
              </w:rPr>
              <w:t>Phó</w:t>
            </w:r>
            <w:proofErr w:type="spellEnd"/>
            <w:r w:rsidRPr="00493891">
              <w:rPr>
                <w:sz w:val="28"/>
                <w:lang w:val="en-US"/>
              </w:rPr>
              <w:t xml:space="preserve"> </w:t>
            </w:r>
            <w:r w:rsidR="00642C7A" w:rsidRPr="00493891">
              <w:rPr>
                <w:sz w:val="28"/>
              </w:rPr>
              <w:t>Hiệu trưởng</w:t>
            </w:r>
          </w:p>
        </w:tc>
        <w:tc>
          <w:tcPr>
            <w:tcW w:w="1526" w:type="dxa"/>
          </w:tcPr>
          <w:p w:rsidR="00642C7A" w:rsidRPr="00493891" w:rsidRDefault="00642C7A"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314"/>
          <w:jc w:val="center"/>
        </w:trPr>
        <w:tc>
          <w:tcPr>
            <w:tcW w:w="508" w:type="dxa"/>
          </w:tcPr>
          <w:p w:rsidR="0016764E" w:rsidRPr="00493891" w:rsidRDefault="0016764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16764E" w:rsidRPr="00493891" w:rsidRDefault="00110A6C" w:rsidP="00493891">
            <w:pPr>
              <w:spacing w:line="276" w:lineRule="auto"/>
              <w:ind w:left="1" w:hanging="3"/>
              <w:jc w:val="both"/>
              <w:rPr>
                <w:sz w:val="28"/>
                <w:lang w:val="en-US"/>
              </w:rPr>
            </w:pPr>
            <w:r w:rsidRPr="005E21CA">
              <w:rPr>
                <w:sz w:val="28"/>
              </w:rPr>
              <w:t xml:space="preserve">Xây dựng và thực hiện nghiêm túc kế hoạch tuyển sinh vào lớp 6 năm học </w:t>
            </w:r>
            <w:r>
              <w:rPr>
                <w:sz w:val="28"/>
              </w:rPr>
              <w:t>2021-2022</w:t>
            </w:r>
            <w:r w:rsidRPr="005E21CA">
              <w:rPr>
                <w:sz w:val="28"/>
              </w:rPr>
              <w:t xml:space="preserve"> theo đúng quy đ</w:t>
            </w:r>
            <w:r>
              <w:rPr>
                <w:sz w:val="28"/>
              </w:rPr>
              <w:t>ịnh;</w:t>
            </w:r>
            <w:r w:rsidRPr="005E21CA">
              <w:rPr>
                <w:sz w:val="28"/>
              </w:rPr>
              <w:t xml:space="preserve"> tuyệt đối không tổ chức thi khảo sát chất lượng học sinh lớp 6</w:t>
            </w:r>
            <w:r>
              <w:rPr>
                <w:sz w:val="28"/>
              </w:rPr>
              <w:t xml:space="preserve">. </w:t>
            </w:r>
            <w:r w:rsidRPr="00335CEB">
              <w:rPr>
                <w:sz w:val="28"/>
              </w:rPr>
              <w:t xml:space="preserve">Duy trì </w:t>
            </w:r>
            <w:r>
              <w:rPr>
                <w:sz w:val="28"/>
              </w:rPr>
              <w:lastRenderedPageBreak/>
              <w:t>thực hiện tốt m</w:t>
            </w:r>
            <w:r w:rsidRPr="00335CEB">
              <w:rPr>
                <w:sz w:val="28"/>
              </w:rPr>
              <w:t xml:space="preserve">ô hình trường học “Xanh - Sạch - Đẹp - </w:t>
            </w:r>
            <w:r>
              <w:rPr>
                <w:sz w:val="28"/>
              </w:rPr>
              <w:t xml:space="preserve">Văn minh - Hạnh phúc”; </w:t>
            </w:r>
            <w:r w:rsidRPr="001D4D75">
              <w:rPr>
                <w:sz w:val="28"/>
              </w:rPr>
              <w:t>Chuẩn bị CSVC và nhân sự để</w:t>
            </w:r>
            <w:r>
              <w:rPr>
                <w:sz w:val="28"/>
              </w:rPr>
              <w:t xml:space="preserve"> thực hiện công tác tuyển sinh đầu cấp;</w:t>
            </w:r>
          </w:p>
        </w:tc>
        <w:tc>
          <w:tcPr>
            <w:tcW w:w="2241" w:type="dxa"/>
          </w:tcPr>
          <w:p w:rsidR="0016764E" w:rsidRPr="00493891" w:rsidRDefault="001D203F" w:rsidP="00493891">
            <w:pPr>
              <w:tabs>
                <w:tab w:val="left" w:pos="180"/>
                <w:tab w:val="left" w:pos="270"/>
                <w:tab w:val="left" w:pos="360"/>
                <w:tab w:val="left" w:pos="450"/>
              </w:tabs>
              <w:spacing w:line="276" w:lineRule="auto"/>
              <w:ind w:left="1" w:hanging="3"/>
              <w:jc w:val="center"/>
              <w:rPr>
                <w:sz w:val="28"/>
                <w:lang w:val="en-US"/>
              </w:rPr>
            </w:pPr>
            <w:r>
              <w:rPr>
                <w:sz w:val="28"/>
                <w:lang w:val="en-US"/>
              </w:rPr>
              <w:lastRenderedPageBreak/>
              <w:t xml:space="preserve">Theo </w:t>
            </w:r>
            <w:proofErr w:type="spellStart"/>
            <w:r>
              <w:rPr>
                <w:sz w:val="28"/>
                <w:lang w:val="en-US"/>
              </w:rPr>
              <w:t>k</w:t>
            </w:r>
            <w:r w:rsidRPr="001D203F">
              <w:rPr>
                <w:sz w:val="28"/>
                <w:lang w:val="en-US"/>
              </w:rPr>
              <w:t>ế</w:t>
            </w:r>
            <w:proofErr w:type="spellEnd"/>
            <w:r>
              <w:rPr>
                <w:sz w:val="28"/>
                <w:lang w:val="en-US"/>
              </w:rPr>
              <w:t xml:space="preserve"> </w:t>
            </w:r>
            <w:proofErr w:type="spellStart"/>
            <w:r>
              <w:rPr>
                <w:sz w:val="28"/>
                <w:lang w:val="en-US"/>
              </w:rPr>
              <w:t>ho</w:t>
            </w:r>
            <w:r w:rsidRPr="001D203F">
              <w:rPr>
                <w:sz w:val="28"/>
                <w:lang w:val="en-US"/>
              </w:rPr>
              <w:t>ạch</w:t>
            </w:r>
            <w:proofErr w:type="spellEnd"/>
          </w:p>
        </w:tc>
        <w:tc>
          <w:tcPr>
            <w:tcW w:w="1630" w:type="dxa"/>
          </w:tcPr>
          <w:p w:rsidR="0016764E"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Hiệu</w:t>
            </w:r>
            <w:proofErr w:type="spellEnd"/>
            <w:r w:rsidRPr="00493891">
              <w:rPr>
                <w:sz w:val="28"/>
                <w:lang w:val="en-US"/>
              </w:rPr>
              <w:t xml:space="preserve"> </w:t>
            </w:r>
            <w:proofErr w:type="spellStart"/>
            <w:r w:rsidRPr="00493891">
              <w:rPr>
                <w:sz w:val="28"/>
                <w:lang w:val="en-US"/>
              </w:rPr>
              <w:t>phó</w:t>
            </w:r>
            <w:proofErr w:type="spellEnd"/>
          </w:p>
        </w:tc>
        <w:tc>
          <w:tcPr>
            <w:tcW w:w="2119" w:type="dxa"/>
          </w:tcPr>
          <w:p w:rsidR="0016764E" w:rsidRPr="00493891" w:rsidRDefault="0016764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16764E" w:rsidRPr="00493891" w:rsidRDefault="0016764E"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16764E" w:rsidRPr="00493891" w:rsidRDefault="0016764E"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314"/>
          <w:jc w:val="center"/>
        </w:trPr>
        <w:tc>
          <w:tcPr>
            <w:tcW w:w="508" w:type="dxa"/>
          </w:tcPr>
          <w:p w:rsidR="0016764E" w:rsidRPr="00493891" w:rsidRDefault="0016764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16764E" w:rsidRPr="00493891" w:rsidRDefault="00110A6C" w:rsidP="00493891">
            <w:pPr>
              <w:spacing w:line="276" w:lineRule="auto"/>
              <w:ind w:left="1" w:hanging="3"/>
              <w:jc w:val="both"/>
              <w:rPr>
                <w:sz w:val="28"/>
                <w:lang w:val="en-US"/>
              </w:rPr>
            </w:pPr>
            <w:r w:rsidRPr="005E21CA">
              <w:rPr>
                <w:sz w:val="28"/>
              </w:rPr>
              <w:t>Tham gia bồi dưỡng CB, GV trong hè, cử thành phần tham theo yêu cầu của SGD, PGD; thực hiện nghiêm túc kế hoạch tự bồi dưỡng</w:t>
            </w:r>
            <w:r w:rsidRPr="00335CEB">
              <w:rPr>
                <w:sz w:val="28"/>
              </w:rPr>
              <w:t>.</w:t>
            </w:r>
          </w:p>
        </w:tc>
        <w:tc>
          <w:tcPr>
            <w:tcW w:w="2241" w:type="dxa"/>
          </w:tcPr>
          <w:p w:rsidR="0016764E" w:rsidRPr="00493891" w:rsidRDefault="005C7803"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Theo </w:t>
            </w:r>
            <w:proofErr w:type="spellStart"/>
            <w:r w:rsidRPr="00493891">
              <w:rPr>
                <w:sz w:val="28"/>
                <w:lang w:val="en-US"/>
              </w:rPr>
              <w:t>kế</w:t>
            </w:r>
            <w:proofErr w:type="spellEnd"/>
            <w:r w:rsidRPr="00493891">
              <w:rPr>
                <w:sz w:val="28"/>
                <w:lang w:val="en-US"/>
              </w:rPr>
              <w:t xml:space="preserve"> </w:t>
            </w:r>
            <w:proofErr w:type="spellStart"/>
            <w:r w:rsidRPr="00493891">
              <w:rPr>
                <w:sz w:val="28"/>
                <w:lang w:val="en-US"/>
              </w:rPr>
              <w:t>hoạch</w:t>
            </w:r>
            <w:proofErr w:type="spellEnd"/>
          </w:p>
        </w:tc>
        <w:tc>
          <w:tcPr>
            <w:tcW w:w="1630" w:type="dxa"/>
          </w:tcPr>
          <w:p w:rsidR="0016764E" w:rsidRPr="00493891" w:rsidRDefault="0016764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Đ/c </w:t>
            </w:r>
            <w:proofErr w:type="spellStart"/>
            <w:r w:rsidRPr="00493891">
              <w:rPr>
                <w:sz w:val="28"/>
                <w:lang w:val="en-US"/>
              </w:rPr>
              <w:t>Lý</w:t>
            </w:r>
            <w:proofErr w:type="spellEnd"/>
          </w:p>
        </w:tc>
        <w:tc>
          <w:tcPr>
            <w:tcW w:w="2119" w:type="dxa"/>
          </w:tcPr>
          <w:p w:rsidR="0016764E" w:rsidRPr="00493891" w:rsidRDefault="0016764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16764E" w:rsidRPr="00493891" w:rsidRDefault="0016764E"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16764E" w:rsidRPr="00493891" w:rsidRDefault="0016764E"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314"/>
          <w:jc w:val="center"/>
        </w:trPr>
        <w:tc>
          <w:tcPr>
            <w:tcW w:w="508" w:type="dxa"/>
          </w:tcPr>
          <w:p w:rsidR="0016764E" w:rsidRPr="00493891" w:rsidRDefault="0016764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16764E" w:rsidRPr="00110A6C" w:rsidRDefault="00110A6C" w:rsidP="00110A6C">
            <w:pPr>
              <w:spacing w:line="288" w:lineRule="auto"/>
              <w:ind w:left="1" w:hanging="3"/>
              <w:jc w:val="both"/>
              <w:rPr>
                <w:sz w:val="28"/>
                <w:lang w:val="en-US"/>
              </w:rPr>
            </w:pPr>
            <w:r>
              <w:rPr>
                <w:sz w:val="28"/>
              </w:rPr>
              <w:t xml:space="preserve">Tổ chức cho CB, GV, NV học tập quy </w:t>
            </w:r>
            <w:r w:rsidRPr="00335CEB">
              <w:rPr>
                <w:sz w:val="28"/>
              </w:rPr>
              <w:t xml:space="preserve">chế thi </w:t>
            </w:r>
            <w:r w:rsidRPr="00B43C69">
              <w:rPr>
                <w:sz w:val="28"/>
              </w:rPr>
              <w:t>(theo Thông tư số 15/2020/TT-BGDĐT ngày 26/05/2020 và Thông tư số 05/2021/TT-BGDĐT ngày 12/3/2021 thông tư ban hành quy chế thi THPT Quốc gia)</w:t>
            </w:r>
            <w:r w:rsidRPr="00335CEB">
              <w:rPr>
                <w:sz w:val="28"/>
              </w:rPr>
              <w:t xml:space="preserve"> để tham gia và thực hiện đúng qu</w:t>
            </w:r>
            <w:r>
              <w:rPr>
                <w:sz w:val="28"/>
              </w:rPr>
              <w:t xml:space="preserve">y chế các kỳ thi do Bộ GDĐT và </w:t>
            </w:r>
            <w:r w:rsidRPr="00335CEB">
              <w:rPr>
                <w:sz w:val="28"/>
              </w:rPr>
              <w:t>S</w:t>
            </w:r>
            <w:r>
              <w:rPr>
                <w:sz w:val="28"/>
              </w:rPr>
              <w:t>GD</w:t>
            </w:r>
            <w:r w:rsidRPr="00335CEB">
              <w:rPr>
                <w:sz w:val="28"/>
              </w:rPr>
              <w:t>ĐT tổ chức; tuyệt đối không giải quyết cho giáo viên nghỉ hè  trong thời gian diễn ra các kỳ thi.</w:t>
            </w:r>
          </w:p>
        </w:tc>
        <w:tc>
          <w:tcPr>
            <w:tcW w:w="2241" w:type="dxa"/>
          </w:tcPr>
          <w:p w:rsidR="0016764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T</w:t>
            </w:r>
            <w:r w:rsidRPr="00493891">
              <w:rPr>
                <w:sz w:val="28"/>
              </w:rPr>
              <w:t>heo kế hoạch của Sở GDĐT</w:t>
            </w:r>
          </w:p>
        </w:tc>
        <w:tc>
          <w:tcPr>
            <w:tcW w:w="1630" w:type="dxa"/>
          </w:tcPr>
          <w:p w:rsidR="0016764E" w:rsidRPr="00493891" w:rsidRDefault="001D203F"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Đ/c </w:t>
            </w:r>
            <w:proofErr w:type="spellStart"/>
            <w:r w:rsidRPr="00493891">
              <w:rPr>
                <w:sz w:val="28"/>
                <w:lang w:val="en-US"/>
              </w:rPr>
              <w:t>Lý</w:t>
            </w:r>
            <w:proofErr w:type="spellEnd"/>
          </w:p>
        </w:tc>
        <w:tc>
          <w:tcPr>
            <w:tcW w:w="2119" w:type="dxa"/>
          </w:tcPr>
          <w:p w:rsidR="0016764E" w:rsidRPr="00493891" w:rsidRDefault="0016764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16764E" w:rsidRPr="00493891" w:rsidRDefault="0016764E"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16764E" w:rsidRPr="00493891" w:rsidRDefault="0016764E" w:rsidP="00493891">
            <w:pPr>
              <w:tabs>
                <w:tab w:val="left" w:pos="180"/>
                <w:tab w:val="left" w:pos="270"/>
                <w:tab w:val="left" w:pos="360"/>
                <w:tab w:val="left" w:pos="450"/>
              </w:tabs>
              <w:spacing w:line="276" w:lineRule="auto"/>
              <w:ind w:left="1" w:hanging="3"/>
              <w:jc w:val="center"/>
              <w:rPr>
                <w:sz w:val="28"/>
              </w:rPr>
            </w:pPr>
          </w:p>
        </w:tc>
      </w:tr>
      <w:tr w:rsidR="000C7C3E" w:rsidRPr="00493891" w:rsidTr="00062429">
        <w:trPr>
          <w:trHeight w:val="314"/>
          <w:jc w:val="center"/>
        </w:trPr>
        <w:tc>
          <w:tcPr>
            <w:tcW w:w="508" w:type="dxa"/>
          </w:tcPr>
          <w:p w:rsidR="000C7C3E" w:rsidRPr="00493891" w:rsidRDefault="000C7C3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0C7C3E" w:rsidRPr="00110A6C" w:rsidRDefault="00110A6C" w:rsidP="00110A6C">
            <w:pPr>
              <w:spacing w:line="288" w:lineRule="auto"/>
              <w:ind w:left="1" w:hanging="3"/>
              <w:jc w:val="both"/>
              <w:rPr>
                <w:sz w:val="28"/>
                <w:lang w:val="en-US"/>
              </w:rPr>
            </w:pPr>
            <w:r w:rsidRPr="0072383F">
              <w:rPr>
                <w:sz w:val="28"/>
              </w:rPr>
              <w:t>Cử GV</w:t>
            </w:r>
            <w:r>
              <w:rPr>
                <w:sz w:val="28"/>
              </w:rPr>
              <w:t xml:space="preserve"> có kinh nghiệm</w:t>
            </w:r>
            <w:r w:rsidRPr="0072383F">
              <w:rPr>
                <w:sz w:val="28"/>
              </w:rPr>
              <w:t xml:space="preserve"> tham gia </w:t>
            </w:r>
            <w:r>
              <w:rPr>
                <w:sz w:val="28"/>
              </w:rPr>
              <w:t xml:space="preserve">coi, chấm thi theo chỉ tiêu được điều động (không cử giáo viên có con, anh chị em bên vợ (chồng) tham gia kì thi; </w:t>
            </w:r>
            <w:r w:rsidRPr="0072383F">
              <w:rPr>
                <w:sz w:val="28"/>
              </w:rPr>
              <w:t xml:space="preserve"> </w:t>
            </w:r>
          </w:p>
        </w:tc>
        <w:tc>
          <w:tcPr>
            <w:tcW w:w="2241"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Đ/c </w:t>
            </w:r>
            <w:proofErr w:type="spellStart"/>
            <w:r w:rsidRPr="00493891">
              <w:rPr>
                <w:sz w:val="28"/>
                <w:lang w:val="en-US"/>
              </w:rPr>
              <w:t>Lý</w:t>
            </w:r>
            <w:proofErr w:type="spellEnd"/>
          </w:p>
        </w:tc>
        <w:tc>
          <w:tcPr>
            <w:tcW w:w="2119"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0C7C3E" w:rsidRPr="00493891" w:rsidRDefault="000C7C3E"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0C7C3E" w:rsidRPr="00493891" w:rsidRDefault="000C7C3E" w:rsidP="00493891">
            <w:pPr>
              <w:tabs>
                <w:tab w:val="left" w:pos="180"/>
                <w:tab w:val="left" w:pos="270"/>
                <w:tab w:val="left" w:pos="360"/>
                <w:tab w:val="left" w:pos="450"/>
              </w:tabs>
              <w:spacing w:line="276" w:lineRule="auto"/>
              <w:ind w:left="1" w:hanging="3"/>
              <w:jc w:val="center"/>
              <w:rPr>
                <w:sz w:val="28"/>
              </w:rPr>
            </w:pPr>
          </w:p>
        </w:tc>
      </w:tr>
      <w:tr w:rsidR="000C7C3E" w:rsidRPr="00493891" w:rsidTr="00062429">
        <w:trPr>
          <w:trHeight w:val="314"/>
          <w:jc w:val="center"/>
        </w:trPr>
        <w:tc>
          <w:tcPr>
            <w:tcW w:w="508" w:type="dxa"/>
          </w:tcPr>
          <w:p w:rsidR="000C7C3E" w:rsidRPr="00493891" w:rsidRDefault="000C7C3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110A6C" w:rsidRDefault="00110A6C" w:rsidP="00110A6C">
            <w:pPr>
              <w:spacing w:line="288" w:lineRule="auto"/>
              <w:ind w:left="1" w:hanging="3"/>
              <w:jc w:val="both"/>
              <w:rPr>
                <w:sz w:val="28"/>
              </w:rPr>
            </w:pPr>
            <w:r w:rsidRPr="0072383F">
              <w:rPr>
                <w:sz w:val="28"/>
              </w:rPr>
              <w:t>Hoàn thành và nộp báo cáo kết quả đánh giá phân loại CB,</w:t>
            </w:r>
            <w:r>
              <w:rPr>
                <w:sz w:val="28"/>
              </w:rPr>
              <w:t xml:space="preserve"> </w:t>
            </w:r>
            <w:r w:rsidRPr="0072383F">
              <w:rPr>
                <w:sz w:val="28"/>
              </w:rPr>
              <w:t>CC và đánh giá xếp loại HT, PHT, GV theo chuẩn nghề nghiệp</w:t>
            </w:r>
            <w:r>
              <w:rPr>
                <w:sz w:val="28"/>
              </w:rPr>
              <w:t>;</w:t>
            </w:r>
          </w:p>
          <w:p w:rsidR="000C7C3E" w:rsidRPr="00493891" w:rsidRDefault="000C7C3E" w:rsidP="00493891">
            <w:pPr>
              <w:spacing w:line="276" w:lineRule="auto"/>
              <w:ind w:left="1" w:right="71" w:hanging="3"/>
              <w:jc w:val="both"/>
              <w:rPr>
                <w:sz w:val="28"/>
              </w:rPr>
            </w:pPr>
          </w:p>
        </w:tc>
        <w:tc>
          <w:tcPr>
            <w:tcW w:w="2241"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Theo </w:t>
            </w:r>
            <w:proofErr w:type="spellStart"/>
            <w:r w:rsidRPr="00493891">
              <w:rPr>
                <w:sz w:val="28"/>
                <w:lang w:val="en-US"/>
              </w:rPr>
              <w:t>kế</w:t>
            </w:r>
            <w:proofErr w:type="spellEnd"/>
            <w:r w:rsidRPr="00493891">
              <w:rPr>
                <w:sz w:val="28"/>
                <w:lang w:val="en-US"/>
              </w:rPr>
              <w:t xml:space="preserve"> </w:t>
            </w:r>
            <w:proofErr w:type="spellStart"/>
            <w:r w:rsidRPr="00493891">
              <w:rPr>
                <w:sz w:val="28"/>
                <w:lang w:val="en-US"/>
              </w:rPr>
              <w:t>hoạch</w:t>
            </w:r>
            <w:proofErr w:type="spellEnd"/>
          </w:p>
        </w:tc>
        <w:tc>
          <w:tcPr>
            <w:tcW w:w="1630"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Đ/c </w:t>
            </w:r>
            <w:proofErr w:type="spellStart"/>
            <w:r w:rsidRPr="00493891">
              <w:rPr>
                <w:sz w:val="28"/>
                <w:lang w:val="en-US"/>
              </w:rPr>
              <w:t>Lý</w:t>
            </w:r>
            <w:proofErr w:type="spellEnd"/>
          </w:p>
        </w:tc>
        <w:tc>
          <w:tcPr>
            <w:tcW w:w="2119"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0C7C3E" w:rsidRPr="00493891" w:rsidRDefault="000C7C3E"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0C7C3E" w:rsidRPr="00493891" w:rsidRDefault="000C7C3E" w:rsidP="00493891">
            <w:pPr>
              <w:tabs>
                <w:tab w:val="left" w:pos="180"/>
                <w:tab w:val="left" w:pos="270"/>
                <w:tab w:val="left" w:pos="360"/>
                <w:tab w:val="left" w:pos="450"/>
              </w:tabs>
              <w:spacing w:line="276" w:lineRule="auto"/>
              <w:ind w:left="1" w:hanging="3"/>
              <w:jc w:val="center"/>
              <w:rPr>
                <w:sz w:val="28"/>
              </w:rPr>
            </w:pPr>
          </w:p>
        </w:tc>
      </w:tr>
      <w:tr w:rsidR="000C7C3E" w:rsidRPr="00493891" w:rsidTr="00062429">
        <w:trPr>
          <w:trHeight w:val="314"/>
          <w:jc w:val="center"/>
        </w:trPr>
        <w:tc>
          <w:tcPr>
            <w:tcW w:w="508" w:type="dxa"/>
          </w:tcPr>
          <w:p w:rsidR="000C7C3E" w:rsidRPr="00493891" w:rsidRDefault="000C7C3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0C7C3E" w:rsidRPr="00110A6C" w:rsidRDefault="00110A6C" w:rsidP="00110A6C">
            <w:pPr>
              <w:spacing w:line="288" w:lineRule="auto"/>
              <w:ind w:left="1" w:hanging="3"/>
              <w:jc w:val="both"/>
              <w:rPr>
                <w:sz w:val="28"/>
                <w:lang w:val="en-US"/>
              </w:rPr>
            </w:pPr>
            <w:r>
              <w:rPr>
                <w:sz w:val="28"/>
              </w:rPr>
              <w:t>Hoàn thành chấm điểm thi đua gửi về PGD và cụm trưởng theo tiến độ;</w:t>
            </w:r>
          </w:p>
        </w:tc>
        <w:tc>
          <w:tcPr>
            <w:tcW w:w="2241"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Theo </w:t>
            </w:r>
            <w:proofErr w:type="spellStart"/>
            <w:r w:rsidRPr="00493891">
              <w:rPr>
                <w:sz w:val="28"/>
                <w:lang w:val="en-US"/>
              </w:rPr>
              <w:t>kế</w:t>
            </w:r>
            <w:proofErr w:type="spellEnd"/>
            <w:r w:rsidRPr="00493891">
              <w:rPr>
                <w:sz w:val="28"/>
                <w:lang w:val="en-US"/>
              </w:rPr>
              <w:t xml:space="preserve"> </w:t>
            </w:r>
            <w:proofErr w:type="spellStart"/>
            <w:r w:rsidRPr="00493891">
              <w:rPr>
                <w:sz w:val="28"/>
                <w:lang w:val="en-US"/>
              </w:rPr>
              <w:t>hoạch</w:t>
            </w:r>
            <w:proofErr w:type="spellEnd"/>
          </w:p>
        </w:tc>
        <w:tc>
          <w:tcPr>
            <w:tcW w:w="1630"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Hiệu</w:t>
            </w:r>
            <w:proofErr w:type="spellEnd"/>
            <w:r w:rsidRPr="00493891">
              <w:rPr>
                <w:sz w:val="28"/>
                <w:lang w:val="en-US"/>
              </w:rPr>
              <w:t xml:space="preserve"> </w:t>
            </w:r>
            <w:proofErr w:type="spellStart"/>
            <w:r w:rsidRPr="00493891">
              <w:rPr>
                <w:sz w:val="28"/>
                <w:lang w:val="en-US"/>
              </w:rPr>
              <w:t>phó</w:t>
            </w:r>
            <w:proofErr w:type="spellEnd"/>
          </w:p>
        </w:tc>
        <w:tc>
          <w:tcPr>
            <w:tcW w:w="2119"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0C7C3E" w:rsidRPr="00493891" w:rsidRDefault="000C7C3E"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0C7C3E" w:rsidRPr="00493891" w:rsidRDefault="000C7C3E" w:rsidP="00493891">
            <w:pPr>
              <w:tabs>
                <w:tab w:val="left" w:pos="180"/>
                <w:tab w:val="left" w:pos="270"/>
                <w:tab w:val="left" w:pos="360"/>
                <w:tab w:val="left" w:pos="450"/>
              </w:tabs>
              <w:spacing w:line="276" w:lineRule="auto"/>
              <w:ind w:left="1" w:hanging="3"/>
              <w:jc w:val="center"/>
              <w:rPr>
                <w:sz w:val="28"/>
              </w:rPr>
            </w:pPr>
          </w:p>
        </w:tc>
      </w:tr>
      <w:tr w:rsidR="000C7C3E" w:rsidRPr="00493891" w:rsidTr="00062429">
        <w:trPr>
          <w:trHeight w:val="314"/>
          <w:jc w:val="center"/>
        </w:trPr>
        <w:tc>
          <w:tcPr>
            <w:tcW w:w="508" w:type="dxa"/>
          </w:tcPr>
          <w:p w:rsidR="000C7C3E" w:rsidRPr="00493891" w:rsidRDefault="000C7C3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0C7C3E" w:rsidRPr="00493891" w:rsidRDefault="00110A6C" w:rsidP="001D203F">
            <w:pPr>
              <w:spacing w:line="276" w:lineRule="auto"/>
              <w:ind w:left="1" w:hanging="3"/>
              <w:jc w:val="both"/>
              <w:rPr>
                <w:sz w:val="28"/>
                <w:lang w:val="en-US"/>
              </w:rPr>
            </w:pPr>
            <w:r w:rsidRPr="000D77B0">
              <w:rPr>
                <w:sz w:val="28"/>
              </w:rPr>
              <w:t>T</w:t>
            </w:r>
            <w:r>
              <w:rPr>
                <w:sz w:val="28"/>
              </w:rPr>
              <w:t>iếp tục t</w:t>
            </w:r>
            <w:r w:rsidRPr="000D77B0">
              <w:rPr>
                <w:sz w:val="28"/>
              </w:rPr>
              <w:t>hực hiện công tác tự kiểm đị</w:t>
            </w:r>
            <w:r>
              <w:rPr>
                <w:sz w:val="28"/>
              </w:rPr>
              <w:t>nh theo thông tư 18/2018/TT-BGDĐT ngày 22/08/2018 của Bộ GD</w:t>
            </w:r>
            <w:r w:rsidRPr="000D77B0">
              <w:rPr>
                <w:sz w:val="28"/>
              </w:rPr>
              <w:t xml:space="preserve">ĐT </w:t>
            </w:r>
          </w:p>
        </w:tc>
        <w:tc>
          <w:tcPr>
            <w:tcW w:w="2241" w:type="dxa"/>
          </w:tcPr>
          <w:p w:rsidR="000C7C3E" w:rsidRPr="00493891" w:rsidRDefault="001D203F" w:rsidP="00493891">
            <w:pPr>
              <w:tabs>
                <w:tab w:val="left" w:pos="180"/>
                <w:tab w:val="left" w:pos="270"/>
                <w:tab w:val="left" w:pos="360"/>
                <w:tab w:val="left" w:pos="450"/>
              </w:tabs>
              <w:spacing w:line="276" w:lineRule="auto"/>
              <w:ind w:left="1" w:hanging="3"/>
              <w:jc w:val="center"/>
              <w:rPr>
                <w:sz w:val="28"/>
                <w:lang w:val="en-US"/>
              </w:rPr>
            </w:pPr>
            <w:r>
              <w:rPr>
                <w:sz w:val="28"/>
                <w:lang w:val="en-US"/>
              </w:rPr>
              <w:t xml:space="preserve">Theo </w:t>
            </w:r>
            <w:proofErr w:type="spellStart"/>
            <w:r>
              <w:rPr>
                <w:sz w:val="28"/>
                <w:lang w:val="en-US"/>
              </w:rPr>
              <w:t>kế</w:t>
            </w:r>
            <w:proofErr w:type="spellEnd"/>
            <w:r>
              <w:rPr>
                <w:sz w:val="28"/>
                <w:lang w:val="en-US"/>
              </w:rPr>
              <w:t xml:space="preserve"> </w:t>
            </w:r>
            <w:proofErr w:type="spellStart"/>
            <w:r>
              <w:rPr>
                <w:sz w:val="28"/>
                <w:lang w:val="en-US"/>
              </w:rPr>
              <w:t>hoạc</w:t>
            </w:r>
            <w:r w:rsidRPr="00493891">
              <w:rPr>
                <w:sz w:val="28"/>
                <w:lang w:val="en-US"/>
              </w:rPr>
              <w:t>h</w:t>
            </w:r>
            <w:proofErr w:type="spellEnd"/>
          </w:p>
        </w:tc>
        <w:tc>
          <w:tcPr>
            <w:tcW w:w="1630" w:type="dxa"/>
          </w:tcPr>
          <w:p w:rsidR="000C7C3E" w:rsidRPr="00493891" w:rsidRDefault="001D203F" w:rsidP="00493891">
            <w:pPr>
              <w:tabs>
                <w:tab w:val="left" w:pos="180"/>
                <w:tab w:val="left" w:pos="270"/>
                <w:tab w:val="left" w:pos="360"/>
                <w:tab w:val="left" w:pos="450"/>
              </w:tabs>
              <w:spacing w:line="276" w:lineRule="auto"/>
              <w:ind w:left="1" w:hanging="3"/>
              <w:jc w:val="center"/>
              <w:rPr>
                <w:sz w:val="28"/>
                <w:lang w:val="en-US"/>
              </w:rPr>
            </w:pPr>
            <w:proofErr w:type="spellStart"/>
            <w:r>
              <w:rPr>
                <w:sz w:val="28"/>
                <w:lang w:val="en-US"/>
              </w:rPr>
              <w:t>H</w:t>
            </w:r>
            <w:r w:rsidRPr="001D203F">
              <w:rPr>
                <w:sz w:val="28"/>
                <w:lang w:val="en-US"/>
              </w:rPr>
              <w:t>ội</w:t>
            </w:r>
            <w:proofErr w:type="spellEnd"/>
            <w:r>
              <w:rPr>
                <w:sz w:val="28"/>
                <w:lang w:val="en-US"/>
              </w:rPr>
              <w:t xml:space="preserve"> </w:t>
            </w:r>
            <w:proofErr w:type="spellStart"/>
            <w:r>
              <w:rPr>
                <w:sz w:val="28"/>
                <w:lang w:val="en-US"/>
              </w:rPr>
              <w:t>đ</w:t>
            </w:r>
            <w:r w:rsidRPr="001D203F">
              <w:rPr>
                <w:sz w:val="28"/>
                <w:lang w:val="en-US"/>
              </w:rPr>
              <w:t>ồ</w:t>
            </w:r>
            <w:r>
              <w:rPr>
                <w:sz w:val="28"/>
                <w:lang w:val="en-US"/>
              </w:rPr>
              <w:t>ng</w:t>
            </w:r>
            <w:proofErr w:type="spellEnd"/>
            <w:r>
              <w:rPr>
                <w:sz w:val="28"/>
                <w:lang w:val="en-US"/>
              </w:rPr>
              <w:t xml:space="preserve"> </w:t>
            </w:r>
            <w:proofErr w:type="spellStart"/>
            <w:r>
              <w:rPr>
                <w:sz w:val="28"/>
                <w:lang w:val="en-US"/>
              </w:rPr>
              <w:t>t</w:t>
            </w:r>
            <w:r w:rsidRPr="001D203F">
              <w:rPr>
                <w:sz w:val="28"/>
                <w:lang w:val="en-US"/>
              </w:rPr>
              <w:t>ự</w:t>
            </w:r>
            <w:proofErr w:type="spellEnd"/>
            <w:r>
              <w:rPr>
                <w:sz w:val="28"/>
                <w:lang w:val="en-US"/>
              </w:rPr>
              <w:t xml:space="preserve"> </w:t>
            </w:r>
            <w:proofErr w:type="spellStart"/>
            <w:r w:rsidRPr="001D203F">
              <w:rPr>
                <w:sz w:val="28"/>
                <w:lang w:val="en-US"/>
              </w:rPr>
              <w:t>đán</w:t>
            </w:r>
            <w:r>
              <w:rPr>
                <w:sz w:val="28"/>
                <w:lang w:val="en-US"/>
              </w:rPr>
              <w:t>h</w:t>
            </w:r>
            <w:proofErr w:type="spellEnd"/>
            <w:r>
              <w:rPr>
                <w:sz w:val="28"/>
                <w:lang w:val="en-US"/>
              </w:rPr>
              <w:t xml:space="preserve"> </w:t>
            </w:r>
            <w:proofErr w:type="spellStart"/>
            <w:r>
              <w:rPr>
                <w:sz w:val="28"/>
                <w:lang w:val="en-US"/>
              </w:rPr>
              <w:t>gi</w:t>
            </w:r>
            <w:r w:rsidRPr="001D203F">
              <w:rPr>
                <w:sz w:val="28"/>
                <w:lang w:val="en-US"/>
              </w:rPr>
              <w:t>á</w:t>
            </w:r>
            <w:proofErr w:type="spellEnd"/>
          </w:p>
        </w:tc>
        <w:tc>
          <w:tcPr>
            <w:tcW w:w="2119"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0C7C3E" w:rsidRPr="00493891" w:rsidRDefault="000C7C3E"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0C7C3E" w:rsidRPr="00493891" w:rsidRDefault="000C7C3E" w:rsidP="00493891">
            <w:pPr>
              <w:tabs>
                <w:tab w:val="left" w:pos="180"/>
                <w:tab w:val="left" w:pos="270"/>
                <w:tab w:val="left" w:pos="360"/>
                <w:tab w:val="left" w:pos="450"/>
              </w:tabs>
              <w:spacing w:line="276" w:lineRule="auto"/>
              <w:ind w:left="1" w:hanging="3"/>
              <w:jc w:val="center"/>
              <w:rPr>
                <w:sz w:val="28"/>
              </w:rPr>
            </w:pPr>
          </w:p>
        </w:tc>
      </w:tr>
      <w:tr w:rsidR="00E464C4" w:rsidRPr="00493891" w:rsidTr="00062429">
        <w:trPr>
          <w:trHeight w:val="314"/>
          <w:jc w:val="center"/>
        </w:trPr>
        <w:tc>
          <w:tcPr>
            <w:tcW w:w="508" w:type="dxa"/>
          </w:tcPr>
          <w:p w:rsidR="00E464C4" w:rsidRPr="00493891" w:rsidRDefault="00E464C4"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E464C4" w:rsidRPr="00493891" w:rsidRDefault="00110A6C" w:rsidP="00493891">
            <w:pPr>
              <w:spacing w:line="276" w:lineRule="auto"/>
              <w:ind w:left="1" w:hanging="3"/>
              <w:jc w:val="both"/>
              <w:rPr>
                <w:sz w:val="28"/>
                <w:lang w:val="en-US"/>
              </w:rPr>
            </w:pPr>
            <w:r w:rsidRPr="0072383F">
              <w:rPr>
                <w:sz w:val="28"/>
              </w:rPr>
              <w:t>Quản lý việc dạy thêm, học thêm theo thông tư 17 của BGD, xử lý nghiêm các trường h</w:t>
            </w:r>
            <w:r>
              <w:rPr>
                <w:sz w:val="28"/>
              </w:rPr>
              <w:t>ợ</w:t>
            </w:r>
            <w:r w:rsidRPr="0072383F">
              <w:rPr>
                <w:sz w:val="28"/>
              </w:rPr>
              <w:t>p vi phạm</w:t>
            </w:r>
            <w:r>
              <w:rPr>
                <w:sz w:val="28"/>
              </w:rPr>
              <w:t>.</w:t>
            </w:r>
          </w:p>
        </w:tc>
        <w:tc>
          <w:tcPr>
            <w:tcW w:w="2241" w:type="dxa"/>
          </w:tcPr>
          <w:p w:rsidR="00E464C4" w:rsidRPr="001D203F" w:rsidRDefault="001D203F" w:rsidP="001D203F">
            <w:pPr>
              <w:tabs>
                <w:tab w:val="left" w:pos="180"/>
                <w:tab w:val="left" w:pos="270"/>
                <w:tab w:val="left" w:pos="360"/>
                <w:tab w:val="left" w:pos="450"/>
              </w:tabs>
              <w:spacing w:line="276" w:lineRule="auto"/>
              <w:ind w:left="1" w:hanging="3"/>
              <w:jc w:val="center"/>
              <w:rPr>
                <w:sz w:val="28"/>
                <w:lang w:val="en-US"/>
              </w:rPr>
            </w:pPr>
            <w:proofErr w:type="spellStart"/>
            <w:r>
              <w:rPr>
                <w:sz w:val="28"/>
                <w:lang w:val="en-US"/>
              </w:rPr>
              <w:t>C</w:t>
            </w:r>
            <w:r w:rsidRPr="001D203F">
              <w:rPr>
                <w:sz w:val="28"/>
                <w:lang w:val="en-US"/>
              </w:rPr>
              <w:t>ả</w:t>
            </w:r>
            <w:proofErr w:type="spellEnd"/>
            <w:r>
              <w:rPr>
                <w:sz w:val="28"/>
                <w:lang w:val="en-US"/>
              </w:rPr>
              <w:t xml:space="preserve"> </w:t>
            </w:r>
            <w:proofErr w:type="spellStart"/>
            <w:r>
              <w:rPr>
                <w:sz w:val="28"/>
                <w:lang w:val="en-US"/>
              </w:rPr>
              <w:t>th</w:t>
            </w:r>
            <w:r w:rsidRPr="001D203F">
              <w:rPr>
                <w:sz w:val="28"/>
                <w:lang w:val="en-US"/>
              </w:rPr>
              <w:t>á</w:t>
            </w:r>
            <w:r>
              <w:rPr>
                <w:sz w:val="28"/>
                <w:lang w:val="en-US"/>
              </w:rPr>
              <w:t>ng</w:t>
            </w:r>
            <w:proofErr w:type="spellEnd"/>
          </w:p>
        </w:tc>
        <w:tc>
          <w:tcPr>
            <w:tcW w:w="1630" w:type="dxa"/>
          </w:tcPr>
          <w:p w:rsidR="00E464C4" w:rsidRPr="00493891" w:rsidRDefault="001D203F" w:rsidP="00493891">
            <w:pPr>
              <w:tabs>
                <w:tab w:val="left" w:pos="180"/>
                <w:tab w:val="left" w:pos="270"/>
                <w:tab w:val="left" w:pos="360"/>
                <w:tab w:val="left" w:pos="450"/>
              </w:tabs>
              <w:spacing w:line="276" w:lineRule="auto"/>
              <w:ind w:left="1" w:hanging="3"/>
              <w:jc w:val="center"/>
              <w:rPr>
                <w:sz w:val="28"/>
                <w:lang w:val="en-US"/>
              </w:rPr>
            </w:pPr>
            <w:r w:rsidRPr="00493891">
              <w:rPr>
                <w:sz w:val="28"/>
              </w:rPr>
              <w:t>Hiệu trưởng</w:t>
            </w:r>
          </w:p>
        </w:tc>
        <w:tc>
          <w:tcPr>
            <w:tcW w:w="2119" w:type="dxa"/>
          </w:tcPr>
          <w:p w:rsidR="00E464C4" w:rsidRPr="00493891" w:rsidRDefault="00E464C4"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E464C4" w:rsidRPr="00493891" w:rsidRDefault="00E464C4"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E464C4" w:rsidRPr="00493891" w:rsidRDefault="00E464C4" w:rsidP="00493891">
            <w:pPr>
              <w:tabs>
                <w:tab w:val="left" w:pos="180"/>
                <w:tab w:val="left" w:pos="270"/>
                <w:tab w:val="left" w:pos="360"/>
                <w:tab w:val="left" w:pos="450"/>
              </w:tabs>
              <w:spacing w:line="276" w:lineRule="auto"/>
              <w:ind w:left="1" w:hanging="3"/>
              <w:jc w:val="center"/>
              <w:rPr>
                <w:sz w:val="28"/>
              </w:rPr>
            </w:pPr>
          </w:p>
        </w:tc>
      </w:tr>
      <w:tr w:rsidR="0011353B" w:rsidRPr="00493891" w:rsidTr="00062429">
        <w:trPr>
          <w:trHeight w:val="314"/>
          <w:jc w:val="center"/>
        </w:trPr>
        <w:tc>
          <w:tcPr>
            <w:tcW w:w="508" w:type="dxa"/>
          </w:tcPr>
          <w:p w:rsidR="0011353B" w:rsidRPr="00493891" w:rsidRDefault="0011353B"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11353B" w:rsidRPr="00493891" w:rsidRDefault="0011353B" w:rsidP="00493891">
            <w:pPr>
              <w:spacing w:line="276" w:lineRule="auto"/>
              <w:ind w:left="1" w:right="71" w:hanging="3"/>
              <w:jc w:val="both"/>
              <w:rPr>
                <w:sz w:val="28"/>
              </w:rPr>
            </w:pPr>
            <w:r>
              <w:rPr>
                <w:sz w:val="28"/>
              </w:rPr>
              <w:t>Tiếp tục triển khai thực hiện chỉ đạo tại thông tư 06/2019/TT-BGD&amp;ĐT  ngày 12/4/2019 của Bộ Giáo dục và Đào tạo về việc quy định quy tắc ứng xử trong các cơ sở giáo dục Mầm non, giáo dục Phổ thông, giáo dục thường xuyên,</w:t>
            </w:r>
            <w:r w:rsidRPr="00AA1F72">
              <w:t xml:space="preserve"> </w:t>
            </w:r>
            <w:r w:rsidRPr="00AA1F72">
              <w:rPr>
                <w:sz w:val="28"/>
              </w:rPr>
              <w:t xml:space="preserve">Các nhà trường triển khai bộ quy tắc </w:t>
            </w:r>
            <w:r>
              <w:rPr>
                <w:sz w:val="28"/>
              </w:rPr>
              <w:t>phù hợp với thực tế  nhà trường</w:t>
            </w:r>
            <w:r w:rsidRPr="00AA1F72">
              <w:rPr>
                <w:sz w:val="28"/>
              </w:rPr>
              <w:t>, công khai trên cổng thông tin điện tử của trường.</w:t>
            </w:r>
          </w:p>
        </w:tc>
        <w:tc>
          <w:tcPr>
            <w:tcW w:w="2241" w:type="dxa"/>
          </w:tcPr>
          <w:p w:rsidR="0011353B" w:rsidRPr="001D203F" w:rsidRDefault="0011353B" w:rsidP="004C0962">
            <w:pPr>
              <w:tabs>
                <w:tab w:val="left" w:pos="180"/>
                <w:tab w:val="left" w:pos="270"/>
                <w:tab w:val="left" w:pos="360"/>
                <w:tab w:val="left" w:pos="450"/>
              </w:tabs>
              <w:spacing w:line="276" w:lineRule="auto"/>
              <w:ind w:left="1" w:hanging="3"/>
              <w:jc w:val="center"/>
              <w:rPr>
                <w:sz w:val="28"/>
                <w:lang w:val="en-US"/>
              </w:rPr>
            </w:pPr>
            <w:proofErr w:type="spellStart"/>
            <w:r>
              <w:rPr>
                <w:sz w:val="28"/>
                <w:lang w:val="en-US"/>
              </w:rPr>
              <w:t>C</w:t>
            </w:r>
            <w:r w:rsidRPr="001D203F">
              <w:rPr>
                <w:sz w:val="28"/>
                <w:lang w:val="en-US"/>
              </w:rPr>
              <w:t>ả</w:t>
            </w:r>
            <w:proofErr w:type="spellEnd"/>
            <w:r>
              <w:rPr>
                <w:sz w:val="28"/>
                <w:lang w:val="en-US"/>
              </w:rPr>
              <w:t xml:space="preserve"> </w:t>
            </w:r>
            <w:proofErr w:type="spellStart"/>
            <w:r>
              <w:rPr>
                <w:sz w:val="28"/>
                <w:lang w:val="en-US"/>
              </w:rPr>
              <w:t>th</w:t>
            </w:r>
            <w:r w:rsidRPr="001D203F">
              <w:rPr>
                <w:sz w:val="28"/>
                <w:lang w:val="en-US"/>
              </w:rPr>
              <w:t>á</w:t>
            </w:r>
            <w:r>
              <w:rPr>
                <w:sz w:val="28"/>
                <w:lang w:val="en-US"/>
              </w:rPr>
              <w:t>ng</w:t>
            </w:r>
            <w:proofErr w:type="spellEnd"/>
          </w:p>
        </w:tc>
        <w:tc>
          <w:tcPr>
            <w:tcW w:w="1630" w:type="dxa"/>
          </w:tcPr>
          <w:p w:rsidR="0011353B" w:rsidRPr="00493891" w:rsidRDefault="0011353B" w:rsidP="004C0962">
            <w:pPr>
              <w:tabs>
                <w:tab w:val="left" w:pos="180"/>
                <w:tab w:val="left" w:pos="270"/>
                <w:tab w:val="left" w:pos="360"/>
                <w:tab w:val="left" w:pos="450"/>
              </w:tabs>
              <w:spacing w:line="276" w:lineRule="auto"/>
              <w:ind w:left="1" w:hanging="3"/>
              <w:jc w:val="center"/>
              <w:rPr>
                <w:sz w:val="28"/>
                <w:lang w:val="en-US"/>
              </w:rPr>
            </w:pPr>
            <w:r w:rsidRPr="00493891">
              <w:rPr>
                <w:sz w:val="28"/>
              </w:rPr>
              <w:t>Hiệu trưởng</w:t>
            </w:r>
          </w:p>
        </w:tc>
        <w:tc>
          <w:tcPr>
            <w:tcW w:w="2119" w:type="dxa"/>
          </w:tcPr>
          <w:p w:rsidR="0011353B" w:rsidRPr="00493891" w:rsidRDefault="0011353B"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11353B" w:rsidRPr="00493891" w:rsidRDefault="0011353B"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11353B" w:rsidRPr="00493891" w:rsidRDefault="0011353B" w:rsidP="00493891">
            <w:pPr>
              <w:tabs>
                <w:tab w:val="left" w:pos="180"/>
                <w:tab w:val="left" w:pos="270"/>
                <w:tab w:val="left" w:pos="360"/>
                <w:tab w:val="left" w:pos="450"/>
              </w:tabs>
              <w:spacing w:line="276" w:lineRule="auto"/>
              <w:ind w:left="1" w:hanging="3"/>
              <w:jc w:val="center"/>
              <w:rPr>
                <w:sz w:val="28"/>
              </w:rPr>
            </w:pPr>
          </w:p>
        </w:tc>
      </w:tr>
      <w:tr w:rsidR="00110A6C" w:rsidRPr="00493891" w:rsidTr="00062429">
        <w:trPr>
          <w:trHeight w:val="314"/>
          <w:jc w:val="center"/>
        </w:trPr>
        <w:tc>
          <w:tcPr>
            <w:tcW w:w="508" w:type="dxa"/>
          </w:tcPr>
          <w:p w:rsidR="00110A6C" w:rsidRPr="00493891" w:rsidRDefault="00110A6C"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110A6C" w:rsidRPr="00110A6C" w:rsidRDefault="00110A6C" w:rsidP="00493891">
            <w:pPr>
              <w:spacing w:line="276" w:lineRule="auto"/>
              <w:ind w:left="1" w:right="71" w:hanging="3"/>
              <w:jc w:val="both"/>
              <w:rPr>
                <w:sz w:val="28"/>
                <w:lang w:val="en-US"/>
              </w:rPr>
            </w:pPr>
            <w:proofErr w:type="spellStart"/>
            <w:r>
              <w:rPr>
                <w:sz w:val="28"/>
                <w:lang w:val="en-US"/>
              </w:rPr>
              <w:t>T</w:t>
            </w:r>
            <w:r w:rsidRPr="00110A6C">
              <w:rPr>
                <w:sz w:val="28"/>
                <w:lang w:val="en-US"/>
              </w:rPr>
              <w:t>ổ</w:t>
            </w:r>
            <w:proofErr w:type="spellEnd"/>
            <w:r>
              <w:rPr>
                <w:sz w:val="28"/>
                <w:lang w:val="en-US"/>
              </w:rPr>
              <w:t xml:space="preserve"> </w:t>
            </w:r>
            <w:proofErr w:type="spellStart"/>
            <w:r>
              <w:rPr>
                <w:sz w:val="28"/>
                <w:lang w:val="en-US"/>
              </w:rPr>
              <w:t>ch</w:t>
            </w:r>
            <w:r w:rsidRPr="00110A6C">
              <w:rPr>
                <w:sz w:val="28"/>
                <w:lang w:val="en-US"/>
              </w:rPr>
              <w:t>ức</w:t>
            </w:r>
            <w:proofErr w:type="spellEnd"/>
            <w:r>
              <w:rPr>
                <w:sz w:val="28"/>
                <w:lang w:val="en-US"/>
              </w:rPr>
              <w:t xml:space="preserve"> </w:t>
            </w:r>
            <w:proofErr w:type="spellStart"/>
            <w:r>
              <w:rPr>
                <w:sz w:val="28"/>
                <w:lang w:val="en-US"/>
              </w:rPr>
              <w:t>s</w:t>
            </w:r>
            <w:r w:rsidRPr="00110A6C">
              <w:rPr>
                <w:sz w:val="28"/>
                <w:lang w:val="en-US"/>
              </w:rPr>
              <w:t>ơ</w:t>
            </w:r>
            <w:proofErr w:type="spellEnd"/>
            <w:r>
              <w:rPr>
                <w:sz w:val="28"/>
                <w:lang w:val="en-US"/>
              </w:rPr>
              <w:t xml:space="preserve"> </w:t>
            </w:r>
            <w:proofErr w:type="spellStart"/>
            <w:r>
              <w:rPr>
                <w:sz w:val="28"/>
                <w:lang w:val="en-US"/>
              </w:rPr>
              <w:t>k</w:t>
            </w:r>
            <w:r w:rsidRPr="00110A6C">
              <w:rPr>
                <w:sz w:val="28"/>
                <w:lang w:val="en-US"/>
              </w:rPr>
              <w:t>ế</w:t>
            </w:r>
            <w:r>
              <w:rPr>
                <w:sz w:val="28"/>
                <w:lang w:val="en-US"/>
              </w:rPr>
              <w:t>t</w:t>
            </w:r>
            <w:proofErr w:type="spellEnd"/>
            <w:r>
              <w:rPr>
                <w:sz w:val="28"/>
                <w:lang w:val="en-US"/>
              </w:rPr>
              <w:t xml:space="preserve"> </w:t>
            </w:r>
            <w:proofErr w:type="spellStart"/>
            <w:r>
              <w:rPr>
                <w:sz w:val="28"/>
                <w:lang w:val="en-US"/>
              </w:rPr>
              <w:t>n</w:t>
            </w:r>
            <w:r w:rsidRPr="00110A6C">
              <w:rPr>
                <w:sz w:val="28"/>
                <w:lang w:val="en-US"/>
              </w:rPr>
              <w:t>ă</w:t>
            </w:r>
            <w:r>
              <w:rPr>
                <w:sz w:val="28"/>
                <w:lang w:val="en-US"/>
              </w:rPr>
              <w:t>m</w:t>
            </w:r>
            <w:proofErr w:type="spellEnd"/>
            <w:r>
              <w:rPr>
                <w:sz w:val="28"/>
                <w:lang w:val="en-US"/>
              </w:rPr>
              <w:t xml:space="preserve"> </w:t>
            </w:r>
            <w:proofErr w:type="spellStart"/>
            <w:r>
              <w:rPr>
                <w:sz w:val="28"/>
                <w:lang w:val="en-US"/>
              </w:rPr>
              <w:t>h</w:t>
            </w:r>
            <w:r w:rsidRPr="00110A6C">
              <w:rPr>
                <w:sz w:val="28"/>
                <w:lang w:val="en-US"/>
              </w:rPr>
              <w:t>ọc</w:t>
            </w:r>
            <w:proofErr w:type="spellEnd"/>
            <w:r>
              <w:rPr>
                <w:sz w:val="28"/>
                <w:lang w:val="en-US"/>
              </w:rPr>
              <w:t xml:space="preserve"> </w:t>
            </w:r>
            <w:proofErr w:type="spellStart"/>
            <w:r>
              <w:rPr>
                <w:sz w:val="28"/>
                <w:lang w:val="en-US"/>
              </w:rPr>
              <w:t>b</w:t>
            </w:r>
            <w:r w:rsidRPr="00110A6C">
              <w:rPr>
                <w:sz w:val="28"/>
                <w:lang w:val="en-US"/>
              </w:rPr>
              <w:t>ằng</w:t>
            </w:r>
            <w:proofErr w:type="spellEnd"/>
            <w:r>
              <w:rPr>
                <w:sz w:val="28"/>
                <w:lang w:val="en-US"/>
              </w:rPr>
              <w:t xml:space="preserve"> </w:t>
            </w:r>
            <w:proofErr w:type="spellStart"/>
            <w:r>
              <w:rPr>
                <w:sz w:val="28"/>
                <w:lang w:val="en-US"/>
              </w:rPr>
              <w:t>h</w:t>
            </w:r>
            <w:r w:rsidRPr="00110A6C">
              <w:rPr>
                <w:sz w:val="28"/>
                <w:lang w:val="en-US"/>
              </w:rPr>
              <w:t>ì</w:t>
            </w:r>
            <w:r>
              <w:rPr>
                <w:sz w:val="28"/>
                <w:lang w:val="en-US"/>
              </w:rPr>
              <w:t>nh</w:t>
            </w:r>
            <w:proofErr w:type="spellEnd"/>
            <w:r>
              <w:rPr>
                <w:sz w:val="28"/>
                <w:lang w:val="en-US"/>
              </w:rPr>
              <w:t xml:space="preserve"> </w:t>
            </w:r>
            <w:proofErr w:type="spellStart"/>
            <w:r>
              <w:rPr>
                <w:sz w:val="28"/>
                <w:lang w:val="en-US"/>
              </w:rPr>
              <w:t>th</w:t>
            </w:r>
            <w:r w:rsidRPr="00110A6C">
              <w:rPr>
                <w:sz w:val="28"/>
                <w:lang w:val="en-US"/>
              </w:rPr>
              <w:t>ức</w:t>
            </w:r>
            <w:proofErr w:type="spellEnd"/>
            <w:r>
              <w:rPr>
                <w:sz w:val="28"/>
                <w:lang w:val="en-US"/>
              </w:rPr>
              <w:t xml:space="preserve"> </w:t>
            </w:r>
            <w:proofErr w:type="spellStart"/>
            <w:r>
              <w:rPr>
                <w:sz w:val="28"/>
                <w:lang w:val="en-US"/>
              </w:rPr>
              <w:t>tr</w:t>
            </w:r>
            <w:r w:rsidRPr="00110A6C">
              <w:rPr>
                <w:sz w:val="28"/>
                <w:lang w:val="en-US"/>
              </w:rPr>
              <w:t>ực</w:t>
            </w:r>
            <w:proofErr w:type="spellEnd"/>
            <w:r>
              <w:rPr>
                <w:sz w:val="28"/>
                <w:lang w:val="en-US"/>
              </w:rPr>
              <w:t xml:space="preserve"> </w:t>
            </w:r>
            <w:proofErr w:type="spellStart"/>
            <w:r>
              <w:rPr>
                <w:sz w:val="28"/>
                <w:lang w:val="en-US"/>
              </w:rPr>
              <w:t>tuy</w:t>
            </w:r>
            <w:r w:rsidRPr="00110A6C">
              <w:rPr>
                <w:sz w:val="28"/>
                <w:lang w:val="en-US"/>
              </w:rPr>
              <w:t>ến</w:t>
            </w:r>
            <w:proofErr w:type="spellEnd"/>
            <w:r>
              <w:rPr>
                <w:sz w:val="28"/>
                <w:lang w:val="en-US"/>
              </w:rPr>
              <w:t xml:space="preserve"> </w:t>
            </w:r>
            <w:proofErr w:type="spellStart"/>
            <w:r>
              <w:rPr>
                <w:sz w:val="28"/>
                <w:lang w:val="en-US"/>
              </w:rPr>
              <w:t>cho</w:t>
            </w:r>
            <w:proofErr w:type="spellEnd"/>
            <w:r>
              <w:rPr>
                <w:sz w:val="28"/>
                <w:lang w:val="en-US"/>
              </w:rPr>
              <w:t xml:space="preserve"> </w:t>
            </w:r>
            <w:proofErr w:type="spellStart"/>
            <w:r>
              <w:rPr>
                <w:sz w:val="28"/>
                <w:lang w:val="en-US"/>
              </w:rPr>
              <w:t>h</w:t>
            </w:r>
            <w:r w:rsidRPr="00110A6C">
              <w:rPr>
                <w:sz w:val="28"/>
                <w:lang w:val="en-US"/>
              </w:rPr>
              <w:t>ọc</w:t>
            </w:r>
            <w:proofErr w:type="spellEnd"/>
            <w:r>
              <w:rPr>
                <w:sz w:val="28"/>
                <w:lang w:val="en-US"/>
              </w:rPr>
              <w:t xml:space="preserve"> </w:t>
            </w:r>
            <w:proofErr w:type="spellStart"/>
            <w:r>
              <w:rPr>
                <w:sz w:val="28"/>
                <w:lang w:val="en-US"/>
              </w:rPr>
              <w:t>sinh</w:t>
            </w:r>
            <w:proofErr w:type="spellEnd"/>
            <w:r>
              <w:rPr>
                <w:sz w:val="28"/>
                <w:lang w:val="en-US"/>
              </w:rPr>
              <w:t xml:space="preserve"> </w:t>
            </w:r>
            <w:proofErr w:type="spellStart"/>
            <w:r>
              <w:rPr>
                <w:sz w:val="28"/>
                <w:lang w:val="en-US"/>
              </w:rPr>
              <w:t>kh</w:t>
            </w:r>
            <w:r w:rsidRPr="00110A6C">
              <w:rPr>
                <w:sz w:val="28"/>
                <w:lang w:val="en-US"/>
              </w:rPr>
              <w:t>ố</w:t>
            </w:r>
            <w:r>
              <w:rPr>
                <w:sz w:val="28"/>
                <w:lang w:val="en-US"/>
              </w:rPr>
              <w:t>i</w:t>
            </w:r>
            <w:proofErr w:type="spellEnd"/>
            <w:r>
              <w:rPr>
                <w:sz w:val="28"/>
                <w:lang w:val="en-US"/>
              </w:rPr>
              <w:t xml:space="preserve"> 9</w:t>
            </w:r>
          </w:p>
        </w:tc>
        <w:tc>
          <w:tcPr>
            <w:tcW w:w="2241" w:type="dxa"/>
          </w:tcPr>
          <w:p w:rsidR="00110A6C" w:rsidRPr="00493891" w:rsidRDefault="00110A6C" w:rsidP="00493891">
            <w:pPr>
              <w:tabs>
                <w:tab w:val="left" w:pos="180"/>
                <w:tab w:val="left" w:pos="270"/>
                <w:tab w:val="left" w:pos="360"/>
                <w:tab w:val="left" w:pos="450"/>
              </w:tabs>
              <w:spacing w:line="276" w:lineRule="auto"/>
              <w:ind w:left="1" w:hanging="3"/>
              <w:jc w:val="center"/>
              <w:rPr>
                <w:sz w:val="28"/>
                <w:lang w:val="en-US"/>
              </w:rPr>
            </w:pPr>
            <w:r>
              <w:rPr>
                <w:sz w:val="28"/>
                <w:lang w:val="en-US"/>
              </w:rPr>
              <w:t>4/6</w:t>
            </w:r>
          </w:p>
        </w:tc>
        <w:tc>
          <w:tcPr>
            <w:tcW w:w="1630" w:type="dxa"/>
          </w:tcPr>
          <w:p w:rsidR="00110A6C" w:rsidRPr="00493891" w:rsidRDefault="00110A6C" w:rsidP="00493891">
            <w:pPr>
              <w:tabs>
                <w:tab w:val="left" w:pos="180"/>
                <w:tab w:val="left" w:pos="270"/>
                <w:tab w:val="left" w:pos="360"/>
                <w:tab w:val="left" w:pos="450"/>
              </w:tabs>
              <w:spacing w:line="276" w:lineRule="auto"/>
              <w:ind w:left="1" w:hanging="3"/>
              <w:jc w:val="center"/>
              <w:rPr>
                <w:sz w:val="28"/>
                <w:lang w:val="en-US"/>
              </w:rPr>
            </w:pPr>
            <w:proofErr w:type="spellStart"/>
            <w:r>
              <w:rPr>
                <w:sz w:val="28"/>
                <w:lang w:val="en-US"/>
              </w:rPr>
              <w:t>Hi</w:t>
            </w:r>
            <w:r w:rsidRPr="00110A6C">
              <w:rPr>
                <w:sz w:val="28"/>
                <w:lang w:val="en-US"/>
              </w:rPr>
              <w:t>ệu</w:t>
            </w:r>
            <w:proofErr w:type="spellEnd"/>
            <w:r>
              <w:rPr>
                <w:sz w:val="28"/>
                <w:lang w:val="en-US"/>
              </w:rPr>
              <w:t xml:space="preserve"> </w:t>
            </w:r>
            <w:proofErr w:type="spellStart"/>
            <w:r>
              <w:rPr>
                <w:sz w:val="28"/>
                <w:lang w:val="en-US"/>
              </w:rPr>
              <w:t>trư</w:t>
            </w:r>
            <w:r w:rsidRPr="00110A6C">
              <w:rPr>
                <w:sz w:val="28"/>
                <w:lang w:val="en-US"/>
              </w:rPr>
              <w:t>ởng</w:t>
            </w:r>
            <w:proofErr w:type="spellEnd"/>
          </w:p>
        </w:tc>
        <w:tc>
          <w:tcPr>
            <w:tcW w:w="2119" w:type="dxa"/>
          </w:tcPr>
          <w:p w:rsidR="00110A6C" w:rsidRPr="00493891" w:rsidRDefault="00110A6C" w:rsidP="004C0962">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110A6C" w:rsidRPr="00493891" w:rsidRDefault="00110A6C" w:rsidP="004C0962">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110A6C" w:rsidRPr="00493891" w:rsidRDefault="00110A6C" w:rsidP="00493891">
            <w:pPr>
              <w:tabs>
                <w:tab w:val="left" w:pos="180"/>
                <w:tab w:val="left" w:pos="270"/>
                <w:tab w:val="left" w:pos="360"/>
                <w:tab w:val="left" w:pos="450"/>
              </w:tabs>
              <w:spacing w:line="276" w:lineRule="auto"/>
              <w:ind w:left="1" w:hanging="3"/>
              <w:jc w:val="center"/>
              <w:rPr>
                <w:sz w:val="28"/>
              </w:rPr>
            </w:pPr>
          </w:p>
        </w:tc>
      </w:tr>
    </w:tbl>
    <w:p w:rsidR="00A46E79" w:rsidRPr="00493891" w:rsidRDefault="008215F6" w:rsidP="00493891">
      <w:pPr>
        <w:tabs>
          <w:tab w:val="left" w:pos="180"/>
          <w:tab w:val="left" w:pos="270"/>
          <w:tab w:val="left" w:pos="360"/>
          <w:tab w:val="left" w:pos="450"/>
        </w:tabs>
        <w:spacing w:line="276" w:lineRule="auto"/>
        <w:ind w:left="1" w:hanging="3"/>
        <w:rPr>
          <w:b/>
          <w:sz w:val="28"/>
          <w:lang w:val="en-US"/>
        </w:rPr>
      </w:pPr>
      <w:r w:rsidRPr="00493891">
        <w:rPr>
          <w:sz w:val="28"/>
          <w:lang w:val="en-US"/>
        </w:rPr>
        <w:tab/>
      </w:r>
      <w:r w:rsidRPr="00493891">
        <w:rPr>
          <w:sz w:val="28"/>
          <w:lang w:val="en-US"/>
        </w:rPr>
        <w:tab/>
      </w:r>
      <w:r w:rsidRPr="00493891">
        <w:rPr>
          <w:sz w:val="28"/>
          <w:lang w:val="en-US"/>
        </w:rPr>
        <w:tab/>
      </w:r>
      <w:r w:rsidRPr="00493891">
        <w:rPr>
          <w:sz w:val="28"/>
          <w:lang w:val="en-US"/>
        </w:rPr>
        <w:tab/>
      </w:r>
      <w:r w:rsidRPr="00493891">
        <w:rPr>
          <w:sz w:val="28"/>
          <w:lang w:val="en-US"/>
        </w:rPr>
        <w:tab/>
      </w:r>
      <w:r w:rsidRPr="00493891">
        <w:rPr>
          <w:sz w:val="28"/>
          <w:lang w:val="en-US"/>
        </w:rPr>
        <w:tab/>
      </w:r>
      <w:r w:rsidRPr="00493891">
        <w:rPr>
          <w:sz w:val="28"/>
          <w:lang w:val="en-US"/>
        </w:rPr>
        <w:tab/>
      </w:r>
      <w:r w:rsidRPr="00493891">
        <w:rPr>
          <w:sz w:val="28"/>
          <w:lang w:val="en-US"/>
        </w:rPr>
        <w:tab/>
      </w:r>
      <w:r w:rsidRPr="00493891">
        <w:rPr>
          <w:sz w:val="28"/>
          <w:lang w:val="en-US"/>
        </w:rPr>
        <w:tab/>
      </w:r>
      <w:r w:rsidRPr="00493891">
        <w:rPr>
          <w:sz w:val="28"/>
          <w:lang w:val="en-US"/>
        </w:rPr>
        <w:tab/>
      </w:r>
      <w:r w:rsidRPr="00493891">
        <w:rPr>
          <w:sz w:val="28"/>
          <w:lang w:val="en-US"/>
        </w:rPr>
        <w:tab/>
      </w:r>
      <w:r w:rsidRPr="00493891">
        <w:rPr>
          <w:sz w:val="28"/>
          <w:lang w:val="en-US"/>
        </w:rPr>
        <w:tab/>
      </w:r>
      <w:r w:rsidR="0076199E" w:rsidRPr="00493891">
        <w:rPr>
          <w:sz w:val="28"/>
          <w:lang w:val="en-US"/>
        </w:rPr>
        <w:tab/>
      </w:r>
      <w:r w:rsidR="0076199E" w:rsidRPr="00493891">
        <w:rPr>
          <w:sz w:val="28"/>
          <w:lang w:val="en-US"/>
        </w:rPr>
        <w:tab/>
      </w:r>
      <w:r w:rsidR="007E1932" w:rsidRPr="00493891">
        <w:rPr>
          <w:sz w:val="28"/>
          <w:lang w:val="en-US"/>
        </w:rPr>
        <w:tab/>
      </w:r>
      <w:r w:rsidR="007E1932" w:rsidRPr="00493891">
        <w:rPr>
          <w:sz w:val="28"/>
          <w:lang w:val="en-US"/>
        </w:rPr>
        <w:tab/>
      </w:r>
      <w:r w:rsidR="007E1932" w:rsidRPr="00493891">
        <w:rPr>
          <w:sz w:val="28"/>
          <w:lang w:val="en-US"/>
        </w:rPr>
        <w:tab/>
      </w:r>
      <w:r w:rsidR="007E1932" w:rsidRPr="00493891">
        <w:rPr>
          <w:sz w:val="28"/>
          <w:lang w:val="en-US"/>
        </w:rPr>
        <w:tab/>
      </w:r>
      <w:r w:rsidR="003E2581" w:rsidRPr="00493891">
        <w:rPr>
          <w:sz w:val="28"/>
          <w:lang w:val="en-US"/>
        </w:rPr>
        <w:t xml:space="preserve">                             </w:t>
      </w:r>
      <w:r w:rsidR="00AA65E8" w:rsidRPr="00493891">
        <w:rPr>
          <w:sz w:val="28"/>
          <w:lang w:val="en-US"/>
        </w:rPr>
        <w:t xml:space="preserve">  </w:t>
      </w:r>
      <w:proofErr w:type="spellStart"/>
      <w:r w:rsidRPr="00493891">
        <w:rPr>
          <w:b/>
          <w:sz w:val="28"/>
          <w:lang w:val="en-US"/>
        </w:rPr>
        <w:t>Hiệu</w:t>
      </w:r>
      <w:proofErr w:type="spellEnd"/>
      <w:r w:rsidRPr="00493891">
        <w:rPr>
          <w:b/>
          <w:sz w:val="28"/>
          <w:lang w:val="en-US"/>
        </w:rPr>
        <w:t xml:space="preserve"> </w:t>
      </w:r>
      <w:proofErr w:type="spellStart"/>
      <w:r w:rsidRPr="00493891">
        <w:rPr>
          <w:b/>
          <w:sz w:val="28"/>
          <w:lang w:val="en-US"/>
        </w:rPr>
        <w:t>trưởng</w:t>
      </w:r>
      <w:proofErr w:type="spellEnd"/>
    </w:p>
    <w:p w:rsidR="0076199E" w:rsidRPr="00493891" w:rsidRDefault="0076199E" w:rsidP="00493891">
      <w:pPr>
        <w:tabs>
          <w:tab w:val="left" w:pos="180"/>
          <w:tab w:val="left" w:pos="270"/>
          <w:tab w:val="left" w:pos="360"/>
          <w:tab w:val="left" w:pos="450"/>
        </w:tabs>
        <w:spacing w:line="276" w:lineRule="auto"/>
        <w:ind w:left="1" w:hanging="3"/>
        <w:rPr>
          <w:b/>
          <w:sz w:val="28"/>
          <w:lang w:val="en-US"/>
        </w:rPr>
      </w:pPr>
    </w:p>
    <w:p w:rsidR="00642C7A" w:rsidRPr="00493891" w:rsidRDefault="00642C7A" w:rsidP="00493891">
      <w:pPr>
        <w:tabs>
          <w:tab w:val="left" w:pos="180"/>
          <w:tab w:val="left" w:pos="270"/>
          <w:tab w:val="left" w:pos="360"/>
          <w:tab w:val="left" w:pos="450"/>
        </w:tabs>
        <w:spacing w:line="276" w:lineRule="auto"/>
        <w:ind w:leftChars="0" w:left="0" w:firstLineChars="0" w:firstLine="0"/>
        <w:rPr>
          <w:b/>
          <w:sz w:val="28"/>
          <w:lang w:val="en-US"/>
        </w:rPr>
      </w:pPr>
    </w:p>
    <w:p w:rsidR="00327EF4" w:rsidRDefault="00327EF4" w:rsidP="00493891">
      <w:pPr>
        <w:tabs>
          <w:tab w:val="left" w:pos="180"/>
          <w:tab w:val="left" w:pos="270"/>
          <w:tab w:val="left" w:pos="360"/>
          <w:tab w:val="left" w:pos="450"/>
        </w:tabs>
        <w:spacing w:line="276" w:lineRule="auto"/>
        <w:ind w:leftChars="0" w:left="0" w:firstLineChars="0" w:firstLine="0"/>
        <w:rPr>
          <w:b/>
          <w:sz w:val="28"/>
          <w:lang w:val="en-US"/>
        </w:rPr>
      </w:pPr>
    </w:p>
    <w:p w:rsidR="0011353B" w:rsidRPr="00493891" w:rsidRDefault="0011353B" w:rsidP="00493891">
      <w:pPr>
        <w:tabs>
          <w:tab w:val="left" w:pos="180"/>
          <w:tab w:val="left" w:pos="270"/>
          <w:tab w:val="left" w:pos="360"/>
          <w:tab w:val="left" w:pos="450"/>
        </w:tabs>
        <w:spacing w:line="276" w:lineRule="auto"/>
        <w:ind w:leftChars="0" w:left="0" w:firstLineChars="0" w:firstLine="0"/>
        <w:rPr>
          <w:b/>
          <w:sz w:val="28"/>
          <w:lang w:val="en-US"/>
        </w:rPr>
      </w:pPr>
    </w:p>
    <w:p w:rsidR="005C7803" w:rsidRPr="00493891" w:rsidRDefault="005C7803" w:rsidP="00493891">
      <w:pPr>
        <w:tabs>
          <w:tab w:val="left" w:pos="180"/>
          <w:tab w:val="left" w:pos="270"/>
          <w:tab w:val="left" w:pos="360"/>
          <w:tab w:val="left" w:pos="450"/>
        </w:tabs>
        <w:spacing w:line="276" w:lineRule="auto"/>
        <w:ind w:leftChars="0" w:left="0" w:firstLineChars="0" w:firstLine="0"/>
        <w:rPr>
          <w:b/>
          <w:sz w:val="28"/>
          <w:lang w:val="en-US"/>
        </w:rPr>
      </w:pPr>
    </w:p>
    <w:p w:rsidR="0076199E" w:rsidRPr="00493891" w:rsidRDefault="00A33645" w:rsidP="00493891">
      <w:pPr>
        <w:tabs>
          <w:tab w:val="left" w:pos="180"/>
          <w:tab w:val="left" w:pos="270"/>
          <w:tab w:val="left" w:pos="360"/>
          <w:tab w:val="left" w:pos="450"/>
        </w:tabs>
        <w:spacing w:line="276" w:lineRule="auto"/>
        <w:ind w:leftChars="0" w:left="0" w:firstLineChars="0" w:firstLine="0"/>
        <w:rPr>
          <w:b/>
          <w:sz w:val="28"/>
          <w:lang w:val="en-US"/>
        </w:rPr>
      </w:pPr>
      <w:r w:rsidRPr="00493891">
        <w:rPr>
          <w:b/>
          <w:sz w:val="28"/>
          <w:lang w:val="en-US"/>
        </w:rPr>
        <w:tab/>
      </w:r>
      <w:r w:rsidRPr="00493891">
        <w:rPr>
          <w:b/>
          <w:sz w:val="28"/>
          <w:lang w:val="en-US"/>
        </w:rPr>
        <w:tab/>
      </w:r>
      <w:r w:rsidR="007E1932" w:rsidRPr="00493891">
        <w:rPr>
          <w:b/>
          <w:sz w:val="28"/>
          <w:lang w:val="en-US"/>
        </w:rPr>
        <w:tab/>
      </w:r>
      <w:r w:rsidR="00C95B85" w:rsidRPr="00493891">
        <w:rPr>
          <w:b/>
          <w:sz w:val="28"/>
          <w:lang w:val="en-US"/>
        </w:rPr>
        <w:tab/>
      </w:r>
      <w:r w:rsidR="00C95B85"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t xml:space="preserve">                    </w:t>
      </w:r>
      <w:proofErr w:type="spellStart"/>
      <w:r w:rsidR="005F603F" w:rsidRPr="00493891">
        <w:rPr>
          <w:b/>
          <w:sz w:val="28"/>
          <w:lang w:val="en-US"/>
        </w:rPr>
        <w:t>Thẩm</w:t>
      </w:r>
      <w:proofErr w:type="spellEnd"/>
      <w:r w:rsidR="005F603F" w:rsidRPr="00493891">
        <w:rPr>
          <w:b/>
          <w:sz w:val="28"/>
          <w:lang w:val="en-US"/>
        </w:rPr>
        <w:t xml:space="preserve"> </w:t>
      </w:r>
      <w:proofErr w:type="spellStart"/>
      <w:r w:rsidR="005F603F" w:rsidRPr="00493891">
        <w:rPr>
          <w:b/>
          <w:sz w:val="28"/>
          <w:lang w:val="en-US"/>
        </w:rPr>
        <w:t>Thị</w:t>
      </w:r>
      <w:proofErr w:type="spellEnd"/>
      <w:r w:rsidR="005F603F" w:rsidRPr="00493891">
        <w:rPr>
          <w:b/>
          <w:sz w:val="28"/>
          <w:lang w:val="en-US"/>
        </w:rPr>
        <w:t xml:space="preserve"> </w:t>
      </w:r>
      <w:proofErr w:type="spellStart"/>
      <w:r w:rsidR="005F603F" w:rsidRPr="00493891">
        <w:rPr>
          <w:b/>
          <w:sz w:val="28"/>
          <w:lang w:val="en-US"/>
        </w:rPr>
        <w:t>Lý</w:t>
      </w:r>
      <w:proofErr w:type="spellEnd"/>
    </w:p>
    <w:sectPr w:rsidR="0076199E" w:rsidRPr="00493891"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323" w:rsidRDefault="00C04323" w:rsidP="003F6B5B">
      <w:pPr>
        <w:spacing w:line="240" w:lineRule="auto"/>
        <w:ind w:left="0" w:hanging="2"/>
      </w:pPr>
      <w:r>
        <w:separator/>
      </w:r>
    </w:p>
  </w:endnote>
  <w:endnote w:type="continuationSeparator" w:id="0">
    <w:p w:rsidR="00C04323" w:rsidRDefault="00C04323"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rsidR="00D4776E" w:rsidRDefault="00D4776E">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B06F7C">
      <w:rPr>
        <w:noProof/>
        <w:color w:val="000000"/>
        <w:szCs w:val="20"/>
      </w:rPr>
      <w:t>4</w:t>
    </w:r>
    <w:r>
      <w:rPr>
        <w:color w:val="000000"/>
        <w:szCs w:val="20"/>
      </w:rPr>
      <w:fldChar w:fldCharType="end"/>
    </w:r>
  </w:p>
  <w:p w:rsidR="00D4776E" w:rsidRDefault="00D4776E"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323" w:rsidRDefault="00C04323" w:rsidP="003F6B5B">
      <w:pPr>
        <w:spacing w:line="240" w:lineRule="auto"/>
        <w:ind w:left="0" w:hanging="2"/>
      </w:pPr>
      <w:r>
        <w:separator/>
      </w:r>
    </w:p>
  </w:footnote>
  <w:footnote w:type="continuationSeparator" w:id="0">
    <w:p w:rsidR="00C04323" w:rsidRDefault="00C04323"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72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90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9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14014"/>
    <w:rsid w:val="00016CBA"/>
    <w:rsid w:val="00032177"/>
    <w:rsid w:val="00062429"/>
    <w:rsid w:val="00075AAE"/>
    <w:rsid w:val="000A1021"/>
    <w:rsid w:val="000C0940"/>
    <w:rsid w:val="000C7C3E"/>
    <w:rsid w:val="000D0D8C"/>
    <w:rsid w:val="000E5198"/>
    <w:rsid w:val="00110A6C"/>
    <w:rsid w:val="0011353B"/>
    <w:rsid w:val="00123E25"/>
    <w:rsid w:val="001532FD"/>
    <w:rsid w:val="0016764E"/>
    <w:rsid w:val="001D1776"/>
    <w:rsid w:val="001D203F"/>
    <w:rsid w:val="001E074A"/>
    <w:rsid w:val="0027608B"/>
    <w:rsid w:val="002C5C5C"/>
    <w:rsid w:val="002D028E"/>
    <w:rsid w:val="002D0A6A"/>
    <w:rsid w:val="002D6E19"/>
    <w:rsid w:val="002F3206"/>
    <w:rsid w:val="00327EF4"/>
    <w:rsid w:val="003354F9"/>
    <w:rsid w:val="00336DD4"/>
    <w:rsid w:val="00355C95"/>
    <w:rsid w:val="00355EF1"/>
    <w:rsid w:val="003847AF"/>
    <w:rsid w:val="003E2581"/>
    <w:rsid w:val="003F6B5B"/>
    <w:rsid w:val="00423454"/>
    <w:rsid w:val="0047442F"/>
    <w:rsid w:val="00493891"/>
    <w:rsid w:val="004B1E66"/>
    <w:rsid w:val="004C327B"/>
    <w:rsid w:val="004E2230"/>
    <w:rsid w:val="004E44C9"/>
    <w:rsid w:val="005200FF"/>
    <w:rsid w:val="00540438"/>
    <w:rsid w:val="005445BE"/>
    <w:rsid w:val="00544899"/>
    <w:rsid w:val="00552DA4"/>
    <w:rsid w:val="00556F9F"/>
    <w:rsid w:val="00574775"/>
    <w:rsid w:val="00596D79"/>
    <w:rsid w:val="005C7803"/>
    <w:rsid w:val="005D6CD7"/>
    <w:rsid w:val="005F603F"/>
    <w:rsid w:val="005F6A08"/>
    <w:rsid w:val="006214B1"/>
    <w:rsid w:val="006334F3"/>
    <w:rsid w:val="00642C7A"/>
    <w:rsid w:val="00644BFF"/>
    <w:rsid w:val="0064524A"/>
    <w:rsid w:val="00654349"/>
    <w:rsid w:val="00672AC9"/>
    <w:rsid w:val="006901ED"/>
    <w:rsid w:val="00695439"/>
    <w:rsid w:val="006A6D3A"/>
    <w:rsid w:val="006B04CB"/>
    <w:rsid w:val="006B42C8"/>
    <w:rsid w:val="006C59BB"/>
    <w:rsid w:val="006D2E56"/>
    <w:rsid w:val="006D3FB4"/>
    <w:rsid w:val="00704B40"/>
    <w:rsid w:val="007130D4"/>
    <w:rsid w:val="00724E19"/>
    <w:rsid w:val="0076199E"/>
    <w:rsid w:val="007A39DF"/>
    <w:rsid w:val="007E1932"/>
    <w:rsid w:val="007F6781"/>
    <w:rsid w:val="00810C36"/>
    <w:rsid w:val="008215F6"/>
    <w:rsid w:val="00844575"/>
    <w:rsid w:val="00866D9D"/>
    <w:rsid w:val="00871D1A"/>
    <w:rsid w:val="00882D98"/>
    <w:rsid w:val="008B17AB"/>
    <w:rsid w:val="008C27BC"/>
    <w:rsid w:val="008C5501"/>
    <w:rsid w:val="008E32D1"/>
    <w:rsid w:val="008E4E8D"/>
    <w:rsid w:val="00926244"/>
    <w:rsid w:val="0094293D"/>
    <w:rsid w:val="00950B39"/>
    <w:rsid w:val="009A6143"/>
    <w:rsid w:val="009C01A4"/>
    <w:rsid w:val="009C6B3D"/>
    <w:rsid w:val="009D5F6C"/>
    <w:rsid w:val="009E56EB"/>
    <w:rsid w:val="00A02B57"/>
    <w:rsid w:val="00A036B7"/>
    <w:rsid w:val="00A33645"/>
    <w:rsid w:val="00A33C40"/>
    <w:rsid w:val="00A46E79"/>
    <w:rsid w:val="00A719C0"/>
    <w:rsid w:val="00A83F89"/>
    <w:rsid w:val="00A85659"/>
    <w:rsid w:val="00A86F4F"/>
    <w:rsid w:val="00A9546E"/>
    <w:rsid w:val="00AA65E8"/>
    <w:rsid w:val="00AA6B70"/>
    <w:rsid w:val="00AC40FC"/>
    <w:rsid w:val="00AF0BB4"/>
    <w:rsid w:val="00B04FC4"/>
    <w:rsid w:val="00B06F7C"/>
    <w:rsid w:val="00B129B7"/>
    <w:rsid w:val="00B20B71"/>
    <w:rsid w:val="00B60FA1"/>
    <w:rsid w:val="00B74040"/>
    <w:rsid w:val="00B907F3"/>
    <w:rsid w:val="00B90D29"/>
    <w:rsid w:val="00BE1C4D"/>
    <w:rsid w:val="00BF0760"/>
    <w:rsid w:val="00BF3639"/>
    <w:rsid w:val="00BF5ED8"/>
    <w:rsid w:val="00C04323"/>
    <w:rsid w:val="00C11431"/>
    <w:rsid w:val="00C12F70"/>
    <w:rsid w:val="00C5536E"/>
    <w:rsid w:val="00C65A8E"/>
    <w:rsid w:val="00C85186"/>
    <w:rsid w:val="00C955A3"/>
    <w:rsid w:val="00C95B85"/>
    <w:rsid w:val="00CB702D"/>
    <w:rsid w:val="00CC1A78"/>
    <w:rsid w:val="00CC457E"/>
    <w:rsid w:val="00CE44C0"/>
    <w:rsid w:val="00D07282"/>
    <w:rsid w:val="00D14D32"/>
    <w:rsid w:val="00D15198"/>
    <w:rsid w:val="00D27A60"/>
    <w:rsid w:val="00D36C93"/>
    <w:rsid w:val="00D4776E"/>
    <w:rsid w:val="00D54BB4"/>
    <w:rsid w:val="00D600BF"/>
    <w:rsid w:val="00DC6B5D"/>
    <w:rsid w:val="00DD25FD"/>
    <w:rsid w:val="00DD5EBB"/>
    <w:rsid w:val="00E07B6F"/>
    <w:rsid w:val="00E14FDB"/>
    <w:rsid w:val="00E21DEB"/>
    <w:rsid w:val="00E464C4"/>
    <w:rsid w:val="00E64ADE"/>
    <w:rsid w:val="00E729AF"/>
    <w:rsid w:val="00E74A36"/>
    <w:rsid w:val="00EA6487"/>
    <w:rsid w:val="00EA7A78"/>
    <w:rsid w:val="00EB0E75"/>
    <w:rsid w:val="00EC5D33"/>
    <w:rsid w:val="00EC76AF"/>
    <w:rsid w:val="00ED1569"/>
    <w:rsid w:val="00ED3656"/>
    <w:rsid w:val="00EE66BD"/>
    <w:rsid w:val="00EF2188"/>
    <w:rsid w:val="00F07A51"/>
    <w:rsid w:val="00F26836"/>
    <w:rsid w:val="00F26D43"/>
    <w:rsid w:val="00F3311D"/>
    <w:rsid w:val="00F41FBF"/>
    <w:rsid w:val="00F850CF"/>
    <w:rsid w:val="00F93C0F"/>
    <w:rsid w:val="00FB778A"/>
    <w:rsid w:val="00FC1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D0B71-403E-44E6-A528-54C1B7B4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Kim thoa</cp:lastModifiedBy>
  <cp:revision>12</cp:revision>
  <cp:lastPrinted>2021-05-03T05:49:00Z</cp:lastPrinted>
  <dcterms:created xsi:type="dcterms:W3CDTF">2021-04-04T13:19:00Z</dcterms:created>
  <dcterms:modified xsi:type="dcterms:W3CDTF">2021-06-20T08:20:00Z</dcterms:modified>
</cp:coreProperties>
</file>