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2BBD9" w14:textId="3D395730" w:rsidR="00E078A5" w:rsidRPr="00E078A5" w:rsidRDefault="00E078A5" w:rsidP="00E078A5">
      <w:pPr>
        <w:rPr>
          <w:bCs/>
        </w:rPr>
      </w:pPr>
      <w:r w:rsidRPr="00E078A5">
        <w:rPr>
          <w:bCs/>
        </w:rPr>
        <w:t>Day of planning:</w:t>
      </w:r>
    </w:p>
    <w:p w14:paraId="5BD29DCF" w14:textId="0F462EC8" w:rsidR="00E078A5" w:rsidRPr="00E078A5" w:rsidRDefault="00E078A5" w:rsidP="00E078A5">
      <w:pPr>
        <w:rPr>
          <w:bCs/>
        </w:rPr>
      </w:pPr>
      <w:r w:rsidRPr="00E078A5">
        <w:rPr>
          <w:bCs/>
        </w:rPr>
        <w:t>Day of teaching:</w:t>
      </w:r>
    </w:p>
    <w:p w14:paraId="477D77B5" w14:textId="71128038" w:rsidR="00E078A5" w:rsidRPr="00E078A5" w:rsidRDefault="00E078A5" w:rsidP="00E078A5">
      <w:pPr>
        <w:ind w:left="-990"/>
        <w:jc w:val="center"/>
        <w:rPr>
          <w:b/>
        </w:rPr>
      </w:pPr>
      <w:r w:rsidRPr="00E078A5">
        <w:rPr>
          <w:b/>
        </w:rPr>
        <w:t>Period</w:t>
      </w:r>
      <w:r w:rsidRPr="00E078A5">
        <w:rPr>
          <w:b/>
        </w:rPr>
        <w:t xml:space="preserve">: </w:t>
      </w:r>
    </w:p>
    <w:p w14:paraId="3366289B" w14:textId="77777777" w:rsidR="00E078A5" w:rsidRPr="00E078A5" w:rsidRDefault="00E078A5" w:rsidP="00E078A5">
      <w:pPr>
        <w:tabs>
          <w:tab w:val="left" w:pos="9180"/>
        </w:tabs>
        <w:ind w:left="-990" w:right="26"/>
        <w:jc w:val="center"/>
        <w:outlineLvl w:val="0"/>
        <w:rPr>
          <w:b/>
        </w:rPr>
      </w:pPr>
      <w:r w:rsidRPr="00E078A5">
        <w:rPr>
          <w:b/>
        </w:rPr>
        <w:t xml:space="preserve">UNIT 9: </w:t>
      </w:r>
      <w:r w:rsidRPr="00E078A5">
        <w:rPr>
          <w:b/>
          <w:bCs/>
        </w:rPr>
        <w:t>ENGLISH IN THE WORLD</w:t>
      </w:r>
    </w:p>
    <w:p w14:paraId="71309194" w14:textId="77777777" w:rsidR="00E078A5" w:rsidRPr="00E078A5" w:rsidRDefault="00E078A5" w:rsidP="00E078A5">
      <w:pPr>
        <w:tabs>
          <w:tab w:val="left" w:pos="9180"/>
        </w:tabs>
        <w:ind w:left="-990" w:right="26"/>
        <w:jc w:val="center"/>
        <w:outlineLvl w:val="0"/>
        <w:rPr>
          <w:b/>
        </w:rPr>
      </w:pPr>
      <w:r w:rsidRPr="00E078A5">
        <w:rPr>
          <w:b/>
        </w:rPr>
        <w:t>Lesson 5: SKILLS 1</w:t>
      </w:r>
    </w:p>
    <w:p w14:paraId="6F4DE1B5" w14:textId="77777777" w:rsidR="00E078A5" w:rsidRPr="00E078A5" w:rsidRDefault="00E078A5" w:rsidP="00E078A5">
      <w:pPr>
        <w:tabs>
          <w:tab w:val="left" w:pos="9180"/>
        </w:tabs>
        <w:ind w:right="-1051"/>
      </w:pPr>
    </w:p>
    <w:p w14:paraId="19D8E234" w14:textId="77777777" w:rsidR="00E078A5" w:rsidRPr="00E078A5" w:rsidRDefault="00E078A5" w:rsidP="00E078A5">
      <w:pPr>
        <w:rPr>
          <w:b/>
        </w:rPr>
      </w:pPr>
      <w:r w:rsidRPr="00E078A5">
        <w:rPr>
          <w:b/>
        </w:rPr>
        <w:t>I. OBJECTIVES:</w:t>
      </w:r>
    </w:p>
    <w:p w14:paraId="306AABB3" w14:textId="77777777" w:rsidR="00E078A5" w:rsidRPr="00E078A5" w:rsidRDefault="00E078A5" w:rsidP="00E078A5">
      <w:pPr>
        <w:tabs>
          <w:tab w:val="left" w:pos="9180"/>
        </w:tabs>
        <w:ind w:right="171"/>
        <w:jc w:val="both"/>
        <w:outlineLvl w:val="0"/>
      </w:pPr>
      <w:r w:rsidRPr="00E078A5">
        <w:t xml:space="preserve">         </w:t>
      </w:r>
      <w:r w:rsidRPr="00E078A5">
        <w:rPr>
          <w:b/>
        </w:rPr>
        <w:t xml:space="preserve">1. Knowledge: </w:t>
      </w:r>
      <w:r w:rsidRPr="00E078A5">
        <w:t>By the end of the lesson students will be able to:</w:t>
      </w:r>
    </w:p>
    <w:p w14:paraId="0749BE75" w14:textId="77777777" w:rsidR="00E078A5" w:rsidRPr="00E078A5" w:rsidRDefault="00E078A5" w:rsidP="00E078A5">
      <w:pPr>
        <w:ind w:left="720"/>
      </w:pPr>
      <w:r w:rsidRPr="00E078A5">
        <w:t>- Read for general and speci</w:t>
      </w:r>
      <w:r w:rsidRPr="00E078A5">
        <w:softHyphen/>
        <w:t>fic information about English as a means of international communication.</w:t>
      </w:r>
      <w:r w:rsidRPr="00E078A5">
        <w:br/>
        <w:t>- Discussing experiences in learning and using English</w:t>
      </w:r>
    </w:p>
    <w:p w14:paraId="331C4C79" w14:textId="77777777" w:rsidR="00E078A5" w:rsidRPr="00E078A5" w:rsidRDefault="00E078A5" w:rsidP="00E078A5">
      <w:pPr>
        <w:ind w:left="720"/>
      </w:pPr>
      <w:r w:rsidRPr="00E078A5">
        <w:t>a. Vocabulary: related to languages and language use and learning.</w:t>
      </w:r>
    </w:p>
    <w:p w14:paraId="5FAE79C0" w14:textId="77777777" w:rsidR="00E078A5" w:rsidRPr="00E078A5" w:rsidRDefault="00E078A5" w:rsidP="00E078A5">
      <w:r w:rsidRPr="00E078A5">
        <w:tab/>
        <w:t>b. Grammar:  Conditional sentences type 2, Relative clauses.</w:t>
      </w:r>
    </w:p>
    <w:p w14:paraId="438192A4" w14:textId="77777777" w:rsidR="00E078A5" w:rsidRPr="00E078A5" w:rsidRDefault="00E078A5" w:rsidP="00E078A5">
      <w:pPr>
        <w:ind w:firstLine="720"/>
      </w:pPr>
      <w:r w:rsidRPr="00E078A5">
        <w:rPr>
          <w:b/>
        </w:rPr>
        <w:t xml:space="preserve">2. Skills: </w:t>
      </w:r>
      <w:r w:rsidRPr="00E078A5">
        <w:t xml:space="preserve">reading and matching, reading and answering the questions, making a list, spoken </w:t>
      </w:r>
      <w:proofErr w:type="gramStart"/>
      <w:r w:rsidRPr="00E078A5">
        <w:t>interaction</w:t>
      </w:r>
      <w:proofErr w:type="gramEnd"/>
    </w:p>
    <w:p w14:paraId="5CE379E3" w14:textId="77777777" w:rsidR="00E078A5" w:rsidRPr="00E078A5" w:rsidRDefault="00E078A5" w:rsidP="00E078A5">
      <w:r w:rsidRPr="00E078A5">
        <w:tab/>
      </w:r>
      <w:r w:rsidRPr="00E078A5">
        <w:rPr>
          <w:b/>
          <w:bCs/>
        </w:rPr>
        <w:t>3. Attitude:</w:t>
      </w:r>
      <w:r w:rsidRPr="00E078A5">
        <w:t xml:space="preserve"> Ss will be </w:t>
      </w:r>
      <w:r w:rsidRPr="00E078A5">
        <w:rPr>
          <w:iCs/>
        </w:rPr>
        <w:t>more responsible for</w:t>
      </w:r>
      <w:r w:rsidRPr="00E078A5">
        <w:t xml:space="preserve"> studying English.</w:t>
      </w:r>
    </w:p>
    <w:p w14:paraId="1DC7F147" w14:textId="77777777" w:rsidR="00E078A5" w:rsidRPr="00E078A5" w:rsidRDefault="00E078A5" w:rsidP="00E078A5">
      <w:pPr>
        <w:spacing w:before="60" w:after="60"/>
        <w:jc w:val="both"/>
      </w:pPr>
      <w:r w:rsidRPr="00E078A5">
        <w:tab/>
      </w:r>
      <w:r w:rsidRPr="00E078A5">
        <w:rPr>
          <w:b/>
          <w:bCs/>
        </w:rPr>
        <w:t>4. Competence development:</w:t>
      </w:r>
      <w:r w:rsidRPr="00E078A5">
        <w:t xml:space="preserve"> Groupwork, independent working, </w:t>
      </w:r>
      <w:proofErr w:type="spellStart"/>
      <w:r w:rsidRPr="00E078A5">
        <w:t>pairwork</w:t>
      </w:r>
      <w:proofErr w:type="spellEnd"/>
      <w:r w:rsidRPr="00E078A5">
        <w:t xml:space="preserve">, linguistic competence, cooperative </w:t>
      </w:r>
      <w:proofErr w:type="gramStart"/>
      <w:r w:rsidRPr="00E078A5">
        <w:t>learning</w:t>
      </w:r>
      <w:proofErr w:type="gramEnd"/>
      <w:r w:rsidRPr="00E078A5">
        <w:t xml:space="preserve"> and communicative competence.</w:t>
      </w:r>
    </w:p>
    <w:p w14:paraId="1A7FF548" w14:textId="77777777" w:rsidR="00E078A5" w:rsidRPr="00E078A5" w:rsidRDefault="00E078A5" w:rsidP="00E078A5">
      <w:pPr>
        <w:rPr>
          <w:sz w:val="24"/>
          <w:szCs w:val="24"/>
        </w:rPr>
      </w:pPr>
      <w:r w:rsidRPr="00E078A5">
        <w:rPr>
          <w:b/>
          <w:bCs/>
        </w:rPr>
        <w:t>II. TEACHING AIDS</w:t>
      </w:r>
    </w:p>
    <w:p w14:paraId="39F17F62" w14:textId="77777777" w:rsidR="00E078A5" w:rsidRPr="00E078A5" w:rsidRDefault="00E078A5" w:rsidP="00E078A5">
      <w:r w:rsidRPr="00E078A5">
        <w:tab/>
      </w:r>
      <w:r w:rsidRPr="00E078A5">
        <w:rPr>
          <w:b/>
          <w:bCs/>
        </w:rPr>
        <w:t>1. Teacher:</w:t>
      </w:r>
      <w:r w:rsidRPr="00E078A5">
        <w:t xml:space="preserve"> Textbooks, computer, projector, plan.</w:t>
      </w:r>
    </w:p>
    <w:p w14:paraId="00B09D3C" w14:textId="77777777" w:rsidR="00E078A5" w:rsidRPr="00E078A5" w:rsidRDefault="00E078A5" w:rsidP="00E078A5">
      <w:r w:rsidRPr="00E078A5">
        <w:tab/>
      </w:r>
      <w:r w:rsidRPr="00E078A5">
        <w:rPr>
          <w:b/>
        </w:rPr>
        <w:t>2.  Students:</w:t>
      </w:r>
      <w:r w:rsidRPr="00E078A5">
        <w:t xml:space="preserve"> Textbooks.</w:t>
      </w:r>
    </w:p>
    <w:p w14:paraId="128CB6FB" w14:textId="77777777" w:rsidR="00E078A5" w:rsidRPr="00E078A5" w:rsidRDefault="00E078A5" w:rsidP="00E078A5">
      <w:pPr>
        <w:rPr>
          <w:b/>
        </w:rPr>
      </w:pPr>
      <w:r w:rsidRPr="00E078A5">
        <w:rPr>
          <w:b/>
        </w:rPr>
        <w:t>III. PROCEDURE</w:t>
      </w:r>
    </w:p>
    <w:p w14:paraId="3B5466CB" w14:textId="77777777" w:rsidR="00E078A5" w:rsidRPr="00E078A5" w:rsidRDefault="00E078A5" w:rsidP="00E078A5">
      <w:pPr>
        <w:ind w:firstLine="720"/>
        <w:rPr>
          <w:bCs/>
        </w:rPr>
      </w:pPr>
      <w:r w:rsidRPr="00E078A5">
        <w:rPr>
          <w:b/>
        </w:rPr>
        <w:t>1. Checking:</w:t>
      </w:r>
      <w:r w:rsidRPr="00E078A5">
        <w:t xml:space="preserve"> During the lesson</w:t>
      </w:r>
    </w:p>
    <w:p w14:paraId="2FF85426" w14:textId="77777777" w:rsidR="00E078A5" w:rsidRPr="00E078A5" w:rsidRDefault="00E078A5" w:rsidP="00E078A5">
      <w:pPr>
        <w:rPr>
          <w:bCs/>
        </w:rPr>
      </w:pPr>
      <w:r w:rsidRPr="00E078A5">
        <w:t xml:space="preserve">          </w:t>
      </w:r>
      <w:r w:rsidRPr="00E078A5">
        <w:rPr>
          <w:b/>
        </w:rPr>
        <w:t>2. New lesson:</w:t>
      </w:r>
    </w:p>
    <w:p w14:paraId="64C1023B" w14:textId="77777777" w:rsidR="00E078A5" w:rsidRPr="00E078A5" w:rsidRDefault="00E078A5" w:rsidP="00E078A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4"/>
        <w:gridCol w:w="4666"/>
      </w:tblGrid>
      <w:tr w:rsidR="00E078A5" w:rsidRPr="00E078A5" w14:paraId="74CE5D86" w14:textId="77777777" w:rsidTr="00E078A5">
        <w:tc>
          <w:tcPr>
            <w:tcW w:w="4624" w:type="dxa"/>
            <w:tcBorders>
              <w:top w:val="single" w:sz="4" w:space="0" w:color="000000"/>
              <w:left w:val="single" w:sz="4" w:space="0" w:color="000000"/>
              <w:bottom w:val="single" w:sz="4" w:space="0" w:color="000000"/>
              <w:right w:val="single" w:sz="4" w:space="0" w:color="000000"/>
            </w:tcBorders>
            <w:hideMark/>
          </w:tcPr>
          <w:p w14:paraId="5B7F75C3" w14:textId="77777777" w:rsidR="00E078A5" w:rsidRPr="00E078A5" w:rsidRDefault="00E078A5">
            <w:pPr>
              <w:tabs>
                <w:tab w:val="left" w:pos="4770"/>
              </w:tabs>
              <w:ind w:right="171"/>
              <w:jc w:val="center"/>
              <w:rPr>
                <w:lang w:val="nl-NL"/>
              </w:rPr>
            </w:pPr>
            <w:r w:rsidRPr="00E078A5">
              <w:rPr>
                <w:b/>
                <w:lang w:val="nl-NL"/>
              </w:rPr>
              <w:t>Teacher</w:t>
            </w:r>
            <w:r w:rsidRPr="00E078A5">
              <w:rPr>
                <w:lang w:val="nl-NL"/>
              </w:rPr>
              <w:t>’s</w:t>
            </w:r>
            <w:r w:rsidRPr="00E078A5">
              <w:rPr>
                <w:b/>
                <w:lang w:val="nl-NL"/>
              </w:rPr>
              <w:t xml:space="preserve"> and students</w:t>
            </w:r>
            <w:r w:rsidRPr="00E078A5">
              <w:rPr>
                <w:lang w:val="nl-NL"/>
              </w:rPr>
              <w:t xml:space="preserve">’ </w:t>
            </w:r>
            <w:r w:rsidRPr="00E078A5">
              <w:rPr>
                <w:b/>
                <w:lang w:val="nl-NL"/>
              </w:rPr>
              <w:t>activities</w:t>
            </w:r>
          </w:p>
        </w:tc>
        <w:tc>
          <w:tcPr>
            <w:tcW w:w="4666" w:type="dxa"/>
            <w:tcBorders>
              <w:top w:val="single" w:sz="4" w:space="0" w:color="000000"/>
              <w:left w:val="single" w:sz="4" w:space="0" w:color="000000"/>
              <w:bottom w:val="single" w:sz="4" w:space="0" w:color="000000"/>
              <w:right w:val="single" w:sz="4" w:space="0" w:color="000000"/>
            </w:tcBorders>
            <w:hideMark/>
          </w:tcPr>
          <w:p w14:paraId="43D59BFF" w14:textId="77777777" w:rsidR="00E078A5" w:rsidRPr="00E078A5" w:rsidRDefault="00E078A5">
            <w:pPr>
              <w:ind w:right="171"/>
              <w:jc w:val="center"/>
              <w:rPr>
                <w:lang w:val="nl-NL"/>
              </w:rPr>
            </w:pPr>
            <w:r w:rsidRPr="00E078A5">
              <w:rPr>
                <w:b/>
                <w:lang w:val="nl-NL"/>
              </w:rPr>
              <w:t>The main contents</w:t>
            </w:r>
          </w:p>
        </w:tc>
      </w:tr>
      <w:tr w:rsidR="00E078A5" w:rsidRPr="00E078A5" w14:paraId="6C9A43B5" w14:textId="77777777" w:rsidTr="00E078A5">
        <w:tc>
          <w:tcPr>
            <w:tcW w:w="9290" w:type="dxa"/>
            <w:gridSpan w:val="2"/>
            <w:tcBorders>
              <w:top w:val="single" w:sz="4" w:space="0" w:color="000000"/>
              <w:left w:val="single" w:sz="4" w:space="0" w:color="000000"/>
              <w:bottom w:val="single" w:sz="4" w:space="0" w:color="000000"/>
              <w:right w:val="single" w:sz="4" w:space="0" w:color="000000"/>
            </w:tcBorders>
            <w:hideMark/>
          </w:tcPr>
          <w:p w14:paraId="2BE6E05B" w14:textId="77777777" w:rsidR="00E078A5" w:rsidRPr="00E078A5" w:rsidRDefault="00E078A5">
            <w:pPr>
              <w:ind w:right="171"/>
              <w:jc w:val="center"/>
              <w:rPr>
                <w:b/>
                <w:lang w:val="nl-NL"/>
              </w:rPr>
            </w:pPr>
            <w:r w:rsidRPr="00E078A5">
              <w:rPr>
                <w:b/>
                <w:lang w:val="nl-NL"/>
              </w:rPr>
              <w:t>1. Warm up</w:t>
            </w:r>
          </w:p>
          <w:p w14:paraId="5339D481" w14:textId="77777777" w:rsidR="00E078A5" w:rsidRPr="00E078A5" w:rsidRDefault="00E078A5">
            <w:pPr>
              <w:ind w:right="171"/>
              <w:jc w:val="center"/>
              <w:rPr>
                <w:b/>
                <w:lang w:val="nl-NL"/>
              </w:rPr>
            </w:pPr>
            <w:r w:rsidRPr="00E078A5">
              <w:rPr>
                <w:b/>
              </w:rPr>
              <w:t>Aim:</w:t>
            </w:r>
            <w:r w:rsidRPr="00E078A5">
              <w:t xml:space="preserve"> To attract Ss’ attention to the lesson and to lead in the new lesson.</w:t>
            </w:r>
          </w:p>
        </w:tc>
      </w:tr>
      <w:tr w:rsidR="00E078A5" w:rsidRPr="00E078A5" w14:paraId="1E9722C8" w14:textId="77777777" w:rsidTr="00E078A5">
        <w:tc>
          <w:tcPr>
            <w:tcW w:w="4624" w:type="dxa"/>
            <w:tcBorders>
              <w:top w:val="single" w:sz="4" w:space="0" w:color="000000"/>
              <w:left w:val="single" w:sz="4" w:space="0" w:color="000000"/>
              <w:bottom w:val="single" w:sz="4" w:space="0" w:color="000000"/>
              <w:right w:val="single" w:sz="4" w:space="0" w:color="000000"/>
            </w:tcBorders>
          </w:tcPr>
          <w:p w14:paraId="752477B4" w14:textId="77777777" w:rsidR="00E078A5" w:rsidRPr="00E078A5" w:rsidRDefault="00E078A5">
            <w:r w:rsidRPr="00E078A5">
              <w:t>- Before Ss open their books, ask them to work in groups to discuss either of these questions.</w:t>
            </w:r>
          </w:p>
          <w:p w14:paraId="13112576" w14:textId="77777777" w:rsidR="00E078A5" w:rsidRPr="00E078A5" w:rsidRDefault="00E078A5">
            <w:r w:rsidRPr="00E078A5">
              <w:t xml:space="preserve"> The aim is to get Ss to realize that English is global now and that there </w:t>
            </w:r>
            <w:proofErr w:type="gramStart"/>
            <w:r w:rsidRPr="00E078A5">
              <w:t>isn’t</w:t>
            </w:r>
            <w:proofErr w:type="gramEnd"/>
            <w:r w:rsidRPr="00E078A5">
              <w:t xml:space="preserve"> one “correct” form of English anymore, but many varieties of English.</w:t>
            </w:r>
          </w:p>
          <w:p w14:paraId="13D6D718" w14:textId="77777777" w:rsidR="00E078A5" w:rsidRPr="00E078A5" w:rsidRDefault="00E078A5"/>
          <w:p w14:paraId="3406622D" w14:textId="77777777" w:rsidR="00E078A5" w:rsidRPr="00E078A5" w:rsidRDefault="00E078A5"/>
          <w:p w14:paraId="73F1237F" w14:textId="77777777" w:rsidR="00E078A5" w:rsidRPr="00E078A5" w:rsidRDefault="00E078A5">
            <w:r w:rsidRPr="00E078A5">
              <w:t xml:space="preserve">If necessary, explain that this is a blend of Vietnamese and English. </w:t>
            </w:r>
          </w:p>
          <w:p w14:paraId="04EBC676" w14:textId="77777777" w:rsidR="00E078A5" w:rsidRPr="00E078A5" w:rsidRDefault="00E078A5">
            <w:pPr>
              <w:tabs>
                <w:tab w:val="left" w:pos="4770"/>
              </w:tabs>
              <w:ind w:right="171"/>
              <w:jc w:val="center"/>
              <w:rPr>
                <w:b/>
                <w:lang w:val="nl-NL"/>
              </w:rPr>
            </w:pPr>
          </w:p>
        </w:tc>
        <w:tc>
          <w:tcPr>
            <w:tcW w:w="4666" w:type="dxa"/>
            <w:tcBorders>
              <w:top w:val="single" w:sz="4" w:space="0" w:color="000000"/>
              <w:left w:val="single" w:sz="4" w:space="0" w:color="000000"/>
              <w:bottom w:val="single" w:sz="4" w:space="0" w:color="000000"/>
              <w:right w:val="single" w:sz="4" w:space="0" w:color="000000"/>
            </w:tcBorders>
          </w:tcPr>
          <w:p w14:paraId="64295224" w14:textId="77777777" w:rsidR="00E078A5" w:rsidRPr="00E078A5" w:rsidRDefault="00E078A5">
            <w:pPr>
              <w:rPr>
                <w:b/>
              </w:rPr>
            </w:pPr>
            <w:r w:rsidRPr="00E078A5">
              <w:rPr>
                <w:b/>
              </w:rPr>
              <w:t>*Chatting.</w:t>
            </w:r>
          </w:p>
          <w:p w14:paraId="20410E8A" w14:textId="77777777" w:rsidR="00E078A5" w:rsidRPr="00E078A5" w:rsidRDefault="00E078A5">
            <w:r w:rsidRPr="00E078A5">
              <w:t>1. Who owns English?</w:t>
            </w:r>
          </w:p>
          <w:p w14:paraId="7AD78757" w14:textId="77777777" w:rsidR="00E078A5" w:rsidRPr="00E078A5" w:rsidRDefault="00E078A5">
            <w:r w:rsidRPr="00E078A5">
              <w:t xml:space="preserve"> Ss may look somewhat confused by this question. If so, give them more guidance: ‘Which countries speak English around the world?’, ‘Does the English language belong to England? If not, why not?’, </w:t>
            </w:r>
            <w:proofErr w:type="gramStart"/>
            <w:r w:rsidRPr="00E078A5">
              <w:t>‘ Is</w:t>
            </w:r>
            <w:proofErr w:type="gramEnd"/>
            <w:r w:rsidRPr="00E078A5">
              <w:t xml:space="preserve"> the English language changing? If so, how?’</w:t>
            </w:r>
          </w:p>
          <w:p w14:paraId="39701230" w14:textId="77777777" w:rsidR="00E078A5" w:rsidRPr="00E078A5" w:rsidRDefault="00E078A5">
            <w:r w:rsidRPr="00E078A5">
              <w:t>2. Does ‘</w:t>
            </w:r>
            <w:proofErr w:type="spellStart"/>
            <w:r w:rsidRPr="00E078A5">
              <w:t>Vietglish</w:t>
            </w:r>
            <w:proofErr w:type="spellEnd"/>
            <w:r w:rsidRPr="00E078A5">
              <w:t>’ exist?</w:t>
            </w:r>
          </w:p>
          <w:p w14:paraId="1B767F66" w14:textId="77777777" w:rsidR="00E078A5" w:rsidRPr="00E078A5" w:rsidRDefault="00E078A5">
            <w:r w:rsidRPr="00E078A5">
              <w:t>Give some guidance: ‘Can you think of any words or phrases which blend the two languages?’, ‘Is this increasing in Viet Nam?</w:t>
            </w:r>
          </w:p>
          <w:p w14:paraId="2C023C3B" w14:textId="77777777" w:rsidR="00E078A5" w:rsidRPr="00E078A5" w:rsidRDefault="00E078A5">
            <w:r w:rsidRPr="00E078A5">
              <w:t>If so, why?’, ‘Can you invent some new “</w:t>
            </w:r>
            <w:proofErr w:type="spellStart"/>
            <w:r w:rsidRPr="00E078A5">
              <w:t>Vietglish</w:t>
            </w:r>
            <w:proofErr w:type="spellEnd"/>
            <w:r w:rsidRPr="00E078A5">
              <w:t>” words or expressions?’</w:t>
            </w:r>
          </w:p>
          <w:p w14:paraId="6CCD648B" w14:textId="77777777" w:rsidR="00E078A5" w:rsidRPr="00E078A5" w:rsidRDefault="00E078A5">
            <w:pPr>
              <w:ind w:right="171"/>
              <w:jc w:val="center"/>
              <w:rPr>
                <w:b/>
                <w:lang w:val="nl-NL"/>
              </w:rPr>
            </w:pPr>
          </w:p>
        </w:tc>
      </w:tr>
      <w:tr w:rsidR="00E078A5" w:rsidRPr="00E078A5" w14:paraId="71E91F13" w14:textId="77777777" w:rsidTr="00E078A5">
        <w:tc>
          <w:tcPr>
            <w:tcW w:w="9290" w:type="dxa"/>
            <w:gridSpan w:val="2"/>
            <w:tcBorders>
              <w:top w:val="single" w:sz="4" w:space="0" w:color="000000"/>
              <w:left w:val="single" w:sz="4" w:space="0" w:color="000000"/>
              <w:bottom w:val="single" w:sz="4" w:space="0" w:color="000000"/>
              <w:right w:val="single" w:sz="4" w:space="0" w:color="000000"/>
            </w:tcBorders>
            <w:hideMark/>
          </w:tcPr>
          <w:p w14:paraId="271E16EB" w14:textId="77777777" w:rsidR="00E078A5" w:rsidRPr="00E078A5" w:rsidRDefault="00E078A5">
            <w:pPr>
              <w:ind w:right="171"/>
              <w:jc w:val="center"/>
              <w:rPr>
                <w:b/>
                <w:lang w:val="nl-NL"/>
              </w:rPr>
            </w:pPr>
            <w:r w:rsidRPr="00E078A5">
              <w:rPr>
                <w:b/>
                <w:lang w:val="nl-NL"/>
              </w:rPr>
              <w:lastRenderedPageBreak/>
              <w:t>2. Presentation</w:t>
            </w:r>
          </w:p>
          <w:p w14:paraId="4861FB0E" w14:textId="77777777" w:rsidR="00E078A5" w:rsidRPr="00E078A5" w:rsidRDefault="00E078A5">
            <w:pPr>
              <w:ind w:right="171"/>
              <w:jc w:val="center"/>
              <w:rPr>
                <w:b/>
                <w:lang w:val="nl-NL"/>
              </w:rPr>
            </w:pPr>
            <w:r w:rsidRPr="00E078A5">
              <w:rPr>
                <w:b/>
                <w:lang w:val="nl-NL"/>
              </w:rPr>
              <w:t>Aim</w:t>
            </w:r>
            <w:r w:rsidRPr="00E078A5">
              <w:rPr>
                <w:lang w:val="nl-NL"/>
              </w:rPr>
              <w:t>: Help Ss</w:t>
            </w:r>
            <w:r w:rsidRPr="00E078A5">
              <w:rPr>
                <w:b/>
                <w:lang w:val="nl-NL"/>
              </w:rPr>
              <w:t xml:space="preserve"> </w:t>
            </w:r>
            <w:r w:rsidRPr="00E078A5">
              <w:t>Read for general and speci</w:t>
            </w:r>
            <w:r w:rsidRPr="00E078A5">
              <w:softHyphen/>
              <w:t>fic information about English as a means of international communication.</w:t>
            </w:r>
          </w:p>
        </w:tc>
      </w:tr>
      <w:tr w:rsidR="00E078A5" w:rsidRPr="00E078A5" w14:paraId="150BCB90" w14:textId="77777777" w:rsidTr="00E078A5">
        <w:tc>
          <w:tcPr>
            <w:tcW w:w="4624" w:type="dxa"/>
            <w:tcBorders>
              <w:top w:val="single" w:sz="4" w:space="0" w:color="000000"/>
              <w:left w:val="single" w:sz="4" w:space="0" w:color="000000"/>
              <w:bottom w:val="single" w:sz="4" w:space="0" w:color="000000"/>
              <w:right w:val="single" w:sz="4" w:space="0" w:color="000000"/>
            </w:tcBorders>
          </w:tcPr>
          <w:p w14:paraId="175A17B0" w14:textId="77777777" w:rsidR="00E078A5" w:rsidRPr="00E078A5" w:rsidRDefault="00E078A5">
            <w:r w:rsidRPr="00E078A5">
              <w:rPr>
                <w:bCs/>
              </w:rPr>
              <w:t xml:space="preserve">- </w:t>
            </w:r>
            <w:r w:rsidRPr="00E078A5">
              <w:t xml:space="preserve">Now open the books and ask Ss to scan the text to </w:t>
            </w:r>
            <w:r w:rsidRPr="00E078A5">
              <w:softHyphen/>
              <w:t xml:space="preserve">find the words: </w:t>
            </w:r>
            <w:r w:rsidRPr="00E078A5">
              <w:rPr>
                <w:i/>
                <w:iCs/>
              </w:rPr>
              <w:t>settlement, immersion, derivatives,</w:t>
            </w:r>
            <w:r w:rsidRPr="00E078A5">
              <w:t xml:space="preserve"> </w:t>
            </w:r>
            <w:r w:rsidRPr="00E078A5">
              <w:rPr>
                <w:i/>
                <w:iCs/>
              </w:rPr>
              <w:t xml:space="preserve">establishment </w:t>
            </w:r>
            <w:r w:rsidRPr="00E078A5">
              <w:t xml:space="preserve">and </w:t>
            </w:r>
            <w:r w:rsidRPr="00E078A5">
              <w:rPr>
                <w:i/>
                <w:iCs/>
              </w:rPr>
              <w:t>dominant</w:t>
            </w:r>
            <w:r w:rsidRPr="00E078A5">
              <w:t>. T may help Ss work out the meanings of these words out of the context.</w:t>
            </w:r>
            <w:r w:rsidRPr="00E078A5">
              <w:br/>
            </w:r>
          </w:p>
          <w:p w14:paraId="764B711C" w14:textId="77777777" w:rsidR="00E078A5" w:rsidRPr="00E078A5" w:rsidRDefault="00E078A5"/>
          <w:p w14:paraId="473F2586" w14:textId="77777777" w:rsidR="00E078A5" w:rsidRPr="00E078A5" w:rsidRDefault="00E078A5"/>
          <w:p w14:paraId="5C8F6450" w14:textId="77777777" w:rsidR="00E078A5" w:rsidRPr="00E078A5" w:rsidRDefault="00E078A5"/>
          <w:p w14:paraId="04083AB7" w14:textId="77777777" w:rsidR="00E078A5" w:rsidRPr="00E078A5" w:rsidRDefault="00E078A5"/>
          <w:p w14:paraId="4AC1364D" w14:textId="77777777" w:rsidR="00E078A5" w:rsidRPr="00E078A5" w:rsidRDefault="00E078A5"/>
          <w:p w14:paraId="714D0E2C" w14:textId="77777777" w:rsidR="00E078A5" w:rsidRPr="00E078A5" w:rsidRDefault="00E078A5"/>
          <w:p w14:paraId="3425A4E6" w14:textId="77777777" w:rsidR="00E078A5" w:rsidRPr="00E078A5" w:rsidRDefault="00E078A5"/>
          <w:p w14:paraId="2333C939" w14:textId="77777777" w:rsidR="00E078A5" w:rsidRPr="00E078A5" w:rsidRDefault="00E078A5"/>
          <w:p w14:paraId="14BB55FE" w14:textId="77777777" w:rsidR="00E078A5" w:rsidRPr="00E078A5" w:rsidRDefault="00E078A5"/>
          <w:p w14:paraId="71DEB348" w14:textId="77777777" w:rsidR="00E078A5" w:rsidRPr="00E078A5" w:rsidRDefault="00E078A5"/>
          <w:p w14:paraId="0790D256" w14:textId="77777777" w:rsidR="00E078A5" w:rsidRPr="00E078A5" w:rsidRDefault="00E078A5"/>
          <w:p w14:paraId="59E1E669" w14:textId="77777777" w:rsidR="00E078A5" w:rsidRPr="00E078A5" w:rsidRDefault="00E078A5"/>
          <w:p w14:paraId="4A513AB0" w14:textId="77777777" w:rsidR="00E078A5" w:rsidRPr="00E078A5" w:rsidRDefault="00E078A5">
            <w:pPr>
              <w:rPr>
                <w:b/>
                <w:bCs/>
              </w:rPr>
            </w:pPr>
          </w:p>
          <w:p w14:paraId="29454509" w14:textId="77777777" w:rsidR="00E078A5" w:rsidRPr="00E078A5" w:rsidRDefault="00E078A5">
            <w:pPr>
              <w:rPr>
                <w:b/>
                <w:bCs/>
              </w:rPr>
            </w:pPr>
          </w:p>
          <w:p w14:paraId="61762E9A" w14:textId="77777777" w:rsidR="00E078A5" w:rsidRPr="00E078A5" w:rsidRDefault="00E078A5">
            <w:r w:rsidRPr="00E078A5">
              <w:br/>
            </w:r>
            <w:r w:rsidRPr="00E078A5">
              <w:rPr>
                <w:bCs/>
              </w:rPr>
              <w:t xml:space="preserve">- </w:t>
            </w:r>
            <w:r w:rsidRPr="00E078A5">
              <w:t>First, have Ss work independently, reading through the text and choosing a suitable heading for each paragraph. Then allow them to share their answers before checking with the whole class.</w:t>
            </w:r>
          </w:p>
          <w:p w14:paraId="0DE6BCF7" w14:textId="77777777" w:rsidR="00E078A5" w:rsidRPr="00E078A5" w:rsidRDefault="00E078A5">
            <w:r w:rsidRPr="00E078A5">
              <w:br/>
            </w:r>
            <w:r w:rsidRPr="00E078A5">
              <w:rPr>
                <w:bCs/>
              </w:rPr>
              <w:t xml:space="preserve">- </w:t>
            </w:r>
            <w:r w:rsidRPr="00E078A5">
              <w:t>T may set a longer time limit for Ss to read the text again and answer the questions. Ask Ss to note where they found the information that helped them to answer the questions. Ss can compare their</w:t>
            </w:r>
            <w:r w:rsidRPr="00E078A5">
              <w:br/>
              <w:t>answers in pairs before discussing them as a class.</w:t>
            </w:r>
            <w:r w:rsidRPr="00E078A5">
              <w:br/>
            </w:r>
          </w:p>
          <w:p w14:paraId="67EBFC3C" w14:textId="77777777" w:rsidR="00E078A5" w:rsidRPr="00E078A5" w:rsidRDefault="00E078A5"/>
          <w:p w14:paraId="633885F4" w14:textId="77777777" w:rsidR="00E078A5" w:rsidRPr="00E078A5" w:rsidRDefault="00E078A5"/>
          <w:p w14:paraId="0A77BAA9" w14:textId="77777777" w:rsidR="00E078A5" w:rsidRPr="00E078A5" w:rsidRDefault="00E078A5"/>
          <w:p w14:paraId="2E4090C8" w14:textId="77777777" w:rsidR="00E078A5" w:rsidRPr="00E078A5" w:rsidRDefault="00E078A5">
            <w:pPr>
              <w:tabs>
                <w:tab w:val="left" w:pos="4770"/>
              </w:tabs>
              <w:ind w:right="171"/>
              <w:jc w:val="center"/>
              <w:rPr>
                <w:b/>
                <w:lang w:val="nl-NL"/>
              </w:rPr>
            </w:pPr>
          </w:p>
        </w:tc>
        <w:tc>
          <w:tcPr>
            <w:tcW w:w="4666" w:type="dxa"/>
            <w:tcBorders>
              <w:top w:val="single" w:sz="4" w:space="0" w:color="000000"/>
              <w:left w:val="single" w:sz="4" w:space="0" w:color="000000"/>
              <w:bottom w:val="single" w:sz="4" w:space="0" w:color="000000"/>
              <w:right w:val="single" w:sz="4" w:space="0" w:color="000000"/>
            </w:tcBorders>
          </w:tcPr>
          <w:p w14:paraId="7DFF02A6" w14:textId="77777777" w:rsidR="00E078A5" w:rsidRPr="00E078A5" w:rsidRDefault="00E078A5">
            <w:pPr>
              <w:rPr>
                <w:b/>
                <w:bCs/>
              </w:rPr>
            </w:pPr>
            <w:r w:rsidRPr="00E078A5">
              <w:rPr>
                <w:b/>
                <w:bCs/>
              </w:rPr>
              <w:t>1. Read the following text about English as a</w:t>
            </w:r>
            <w:r w:rsidRPr="00E078A5">
              <w:t xml:space="preserve"> </w:t>
            </w:r>
            <w:r w:rsidRPr="00E078A5">
              <w:rPr>
                <w:b/>
                <w:bCs/>
              </w:rPr>
              <w:t>means of international communication. Look</w:t>
            </w:r>
            <w:r w:rsidRPr="00E078A5">
              <w:t xml:space="preserve"> </w:t>
            </w:r>
            <w:r w:rsidRPr="00E078A5">
              <w:rPr>
                <w:b/>
                <w:bCs/>
              </w:rPr>
              <w:t xml:space="preserve">at the words in the box, then </w:t>
            </w:r>
            <w:r w:rsidRPr="00E078A5">
              <w:rPr>
                <w:b/>
                <w:bCs/>
              </w:rPr>
              <w:softHyphen/>
              <w:t>find them in the</w:t>
            </w:r>
            <w:r w:rsidRPr="00E078A5">
              <w:t xml:space="preserve"> </w:t>
            </w:r>
            <w:r w:rsidRPr="00E078A5">
              <w:rPr>
                <w:b/>
                <w:bCs/>
              </w:rPr>
              <w:t>text and underline them. What do they mean?</w:t>
            </w:r>
          </w:p>
          <w:p w14:paraId="3B158AC6" w14:textId="77777777" w:rsidR="00E078A5" w:rsidRPr="00E078A5" w:rsidRDefault="00E078A5">
            <w:pPr>
              <w:rPr>
                <w:b/>
                <w:bCs/>
              </w:rPr>
            </w:pPr>
            <w:r w:rsidRPr="00E078A5">
              <w:t xml:space="preserve">- </w:t>
            </w:r>
            <w:r w:rsidRPr="00E078A5">
              <w:rPr>
                <w:i/>
                <w:iCs/>
              </w:rPr>
              <w:t xml:space="preserve">settlement </w:t>
            </w:r>
            <w:r w:rsidRPr="00E078A5">
              <w:t xml:space="preserve">(n) </w:t>
            </w:r>
            <w:r w:rsidRPr="00E078A5">
              <w:rPr>
                <w:i/>
                <w:iCs/>
              </w:rPr>
              <w:t>= the process of people making their homes in a place</w:t>
            </w:r>
            <w:r w:rsidRPr="00E078A5">
              <w:br/>
            </w:r>
            <w:r w:rsidRPr="00E078A5">
              <w:rPr>
                <w:i/>
                <w:iCs/>
              </w:rPr>
              <w:t xml:space="preserve">- immersion </w:t>
            </w:r>
            <w:r w:rsidRPr="00E078A5">
              <w:t xml:space="preserve">(n) </w:t>
            </w:r>
            <w:r w:rsidRPr="00E078A5">
              <w:rPr>
                <w:i/>
                <w:iCs/>
              </w:rPr>
              <w:t xml:space="preserve">= the language teaching method in which people are put in situations where they </w:t>
            </w:r>
            <w:proofErr w:type="gramStart"/>
            <w:r w:rsidRPr="00E078A5">
              <w:rPr>
                <w:i/>
                <w:iCs/>
              </w:rPr>
              <w:t>have</w:t>
            </w:r>
            <w:r w:rsidRPr="00E078A5">
              <w:t xml:space="preserve"> </w:t>
            </w:r>
            <w:r w:rsidRPr="00E078A5">
              <w:rPr>
                <w:i/>
                <w:iCs/>
              </w:rPr>
              <w:t>to</w:t>
            </w:r>
            <w:proofErr w:type="gramEnd"/>
            <w:r w:rsidRPr="00E078A5">
              <w:rPr>
                <w:i/>
                <w:iCs/>
              </w:rPr>
              <w:t xml:space="preserve"> use the new language for everything</w:t>
            </w:r>
            <w:r w:rsidRPr="00E078A5">
              <w:br/>
            </w:r>
            <w:r w:rsidRPr="00E078A5">
              <w:rPr>
                <w:i/>
                <w:iCs/>
              </w:rPr>
              <w:t xml:space="preserve">- derivatives </w:t>
            </w:r>
            <w:r w:rsidRPr="00E078A5">
              <w:t xml:space="preserve">(n) </w:t>
            </w:r>
            <w:r w:rsidRPr="00E078A5">
              <w:rPr>
                <w:i/>
                <w:iCs/>
              </w:rPr>
              <w:t>= words that have been developed from other words</w:t>
            </w:r>
            <w:r w:rsidRPr="00E078A5">
              <w:br/>
            </w:r>
            <w:r w:rsidRPr="00E078A5">
              <w:rPr>
                <w:i/>
                <w:iCs/>
              </w:rPr>
              <w:t xml:space="preserve">- establishment </w:t>
            </w:r>
            <w:r w:rsidRPr="00E078A5">
              <w:t xml:space="preserve">(n) </w:t>
            </w:r>
            <w:r w:rsidRPr="00E078A5">
              <w:rPr>
                <w:i/>
                <w:iCs/>
              </w:rPr>
              <w:t>= the act of starting or creating something that is meant to last for a long time</w:t>
            </w:r>
            <w:r w:rsidRPr="00E078A5">
              <w:br/>
            </w:r>
            <w:r w:rsidRPr="00E078A5">
              <w:rPr>
                <w:i/>
                <w:iCs/>
              </w:rPr>
              <w:t xml:space="preserve">- dominant </w:t>
            </w:r>
            <w:r w:rsidRPr="00E078A5">
              <w:t xml:space="preserve">(adj) </w:t>
            </w:r>
            <w:r w:rsidRPr="00E078A5">
              <w:rPr>
                <w:i/>
                <w:iCs/>
              </w:rPr>
              <w:t>= more important, powerful or noticeable than other things</w:t>
            </w:r>
          </w:p>
          <w:p w14:paraId="44799A22" w14:textId="77777777" w:rsidR="00E078A5" w:rsidRPr="00E078A5" w:rsidRDefault="00E078A5">
            <w:pPr>
              <w:rPr>
                <w:b/>
                <w:bCs/>
              </w:rPr>
            </w:pPr>
          </w:p>
          <w:p w14:paraId="081AD9C7" w14:textId="77777777" w:rsidR="00E078A5" w:rsidRPr="00E078A5" w:rsidRDefault="00E078A5">
            <w:pPr>
              <w:rPr>
                <w:b/>
                <w:bCs/>
              </w:rPr>
            </w:pPr>
            <w:r w:rsidRPr="00E078A5">
              <w:rPr>
                <w:b/>
                <w:bCs/>
              </w:rPr>
              <w:t>2 a. Read the text again and match the</w:t>
            </w:r>
            <w:r w:rsidRPr="00E078A5">
              <w:br/>
            </w:r>
            <w:r w:rsidRPr="00E078A5">
              <w:rPr>
                <w:b/>
                <w:bCs/>
              </w:rPr>
              <w:t>headings (a-c) to the paragraphs (1-3).</w:t>
            </w:r>
          </w:p>
          <w:p w14:paraId="09216F74" w14:textId="77777777" w:rsidR="00E078A5" w:rsidRPr="00E078A5" w:rsidRDefault="00E078A5">
            <w:pPr>
              <w:rPr>
                <w:b/>
                <w:bCs/>
              </w:rPr>
            </w:pPr>
            <w:r w:rsidRPr="00E078A5">
              <w:rPr>
                <w:i/>
                <w:iCs/>
              </w:rPr>
              <w:t xml:space="preserve">Key: </w:t>
            </w:r>
            <w:r w:rsidRPr="00E078A5">
              <w:t>1. b 2. c 3. a</w:t>
            </w:r>
            <w:r w:rsidRPr="00E078A5">
              <w:br/>
            </w:r>
          </w:p>
          <w:p w14:paraId="62BD658B" w14:textId="77777777" w:rsidR="00E078A5" w:rsidRPr="00E078A5" w:rsidRDefault="00E078A5">
            <w:pPr>
              <w:rPr>
                <w:b/>
                <w:bCs/>
              </w:rPr>
            </w:pPr>
          </w:p>
          <w:p w14:paraId="16ED6C60" w14:textId="77777777" w:rsidR="00E078A5" w:rsidRPr="00E078A5" w:rsidRDefault="00E078A5">
            <w:pPr>
              <w:rPr>
                <w:b/>
                <w:bCs/>
              </w:rPr>
            </w:pPr>
            <w:r w:rsidRPr="00E078A5">
              <w:rPr>
                <w:b/>
                <w:bCs/>
              </w:rPr>
              <w:t>b. Read the text again and answer the</w:t>
            </w:r>
            <w:r w:rsidRPr="00E078A5">
              <w:br/>
            </w:r>
            <w:r w:rsidRPr="00E078A5">
              <w:rPr>
                <w:b/>
                <w:bCs/>
              </w:rPr>
              <w:t>questions.</w:t>
            </w:r>
          </w:p>
          <w:p w14:paraId="2D63616A" w14:textId="77777777" w:rsidR="00E078A5" w:rsidRPr="00E078A5" w:rsidRDefault="00E078A5">
            <w:r w:rsidRPr="00E078A5">
              <w:rPr>
                <w:i/>
                <w:iCs/>
              </w:rPr>
              <w:t xml:space="preserve">Key: </w:t>
            </w:r>
            <w:r w:rsidRPr="00E078A5">
              <w:t>1. It is the export of the English language and the great growth of population in the United States that has led to its dominance in the world today.</w:t>
            </w:r>
            <w:r w:rsidRPr="00E078A5">
              <w:br/>
              <w:t>2. Mass immigration.</w:t>
            </w:r>
            <w:r w:rsidRPr="00E078A5">
              <w:br/>
              <w:t>3. They do all their school subjects and everyday activities in English.</w:t>
            </w:r>
            <w:r w:rsidRPr="00E078A5">
              <w:br/>
              <w:t>4. It is a blend of English and Hindi words and phrases.</w:t>
            </w:r>
            <w:r w:rsidRPr="00E078A5">
              <w:br/>
              <w:t xml:space="preserve">5. They are being invented every day </w:t>
            </w:r>
            <w:r w:rsidRPr="00E078A5">
              <w:lastRenderedPageBreak/>
              <w:t>all over the world due to the free admissions of words from other languages and the easy creation of compounds and derivatives.</w:t>
            </w:r>
          </w:p>
          <w:p w14:paraId="589CDE5F" w14:textId="77777777" w:rsidR="00E078A5" w:rsidRPr="00E078A5" w:rsidRDefault="00E078A5">
            <w:pPr>
              <w:ind w:right="171"/>
              <w:jc w:val="center"/>
              <w:rPr>
                <w:b/>
                <w:lang w:val="nl-NL"/>
              </w:rPr>
            </w:pPr>
          </w:p>
        </w:tc>
      </w:tr>
      <w:tr w:rsidR="00E078A5" w:rsidRPr="00E078A5" w14:paraId="7E3FD284" w14:textId="77777777" w:rsidTr="00E078A5">
        <w:tc>
          <w:tcPr>
            <w:tcW w:w="9290" w:type="dxa"/>
            <w:gridSpan w:val="2"/>
            <w:tcBorders>
              <w:top w:val="single" w:sz="4" w:space="0" w:color="000000"/>
              <w:left w:val="single" w:sz="4" w:space="0" w:color="000000"/>
              <w:bottom w:val="single" w:sz="4" w:space="0" w:color="000000"/>
              <w:right w:val="single" w:sz="4" w:space="0" w:color="000000"/>
            </w:tcBorders>
            <w:hideMark/>
          </w:tcPr>
          <w:p w14:paraId="008D201E" w14:textId="77777777" w:rsidR="00E078A5" w:rsidRPr="00E078A5" w:rsidRDefault="00E078A5">
            <w:pPr>
              <w:ind w:right="171"/>
              <w:jc w:val="center"/>
              <w:rPr>
                <w:b/>
                <w:lang w:val="nl-NL"/>
              </w:rPr>
            </w:pPr>
            <w:r w:rsidRPr="00E078A5">
              <w:rPr>
                <w:b/>
                <w:lang w:val="nl-NL"/>
              </w:rPr>
              <w:lastRenderedPageBreak/>
              <w:t>3. Practice</w:t>
            </w:r>
          </w:p>
          <w:p w14:paraId="4115D958" w14:textId="77777777" w:rsidR="00E078A5" w:rsidRPr="00E078A5" w:rsidRDefault="00E078A5">
            <w:pPr>
              <w:ind w:right="171"/>
              <w:jc w:val="center"/>
              <w:rPr>
                <w:b/>
                <w:lang w:val="nl-NL"/>
              </w:rPr>
            </w:pPr>
            <w:r w:rsidRPr="00E078A5">
              <w:rPr>
                <w:b/>
                <w:lang w:val="nl-NL"/>
              </w:rPr>
              <w:t xml:space="preserve">Aim: </w:t>
            </w:r>
            <w:r w:rsidRPr="00E078A5">
              <w:rPr>
                <w:lang w:val="nl-NL"/>
              </w:rPr>
              <w:t>Help Ss talk</w:t>
            </w:r>
            <w:r w:rsidRPr="00E078A5">
              <w:rPr>
                <w:b/>
                <w:lang w:val="nl-NL"/>
              </w:rPr>
              <w:t xml:space="preserve"> </w:t>
            </w:r>
            <w:r w:rsidRPr="00E078A5">
              <w:t xml:space="preserve"> experiences in learning and using English</w:t>
            </w:r>
          </w:p>
        </w:tc>
      </w:tr>
      <w:tr w:rsidR="00E078A5" w:rsidRPr="00E078A5" w14:paraId="1638353B" w14:textId="77777777" w:rsidTr="00E078A5">
        <w:tc>
          <w:tcPr>
            <w:tcW w:w="4624" w:type="dxa"/>
            <w:tcBorders>
              <w:top w:val="single" w:sz="4" w:space="0" w:color="000000"/>
              <w:left w:val="single" w:sz="4" w:space="0" w:color="000000"/>
              <w:bottom w:val="single" w:sz="4" w:space="0" w:color="000000"/>
              <w:right w:val="single" w:sz="4" w:space="0" w:color="000000"/>
            </w:tcBorders>
          </w:tcPr>
          <w:p w14:paraId="717C1D8B" w14:textId="77777777" w:rsidR="00E078A5" w:rsidRPr="00E078A5" w:rsidRDefault="00E078A5">
            <w:pPr>
              <w:rPr>
                <w:bCs/>
              </w:rPr>
            </w:pPr>
          </w:p>
          <w:p w14:paraId="4186469F" w14:textId="77777777" w:rsidR="00E078A5" w:rsidRPr="00E078A5" w:rsidRDefault="00E078A5">
            <w:pPr>
              <w:rPr>
                <w:bCs/>
              </w:rPr>
            </w:pPr>
            <w:r w:rsidRPr="00E078A5">
              <w:rPr>
                <w:bCs/>
              </w:rPr>
              <w:t>T asks Ss to list of ways to improve your English.</w:t>
            </w:r>
          </w:p>
          <w:p w14:paraId="5750159B" w14:textId="77777777" w:rsidR="00E078A5" w:rsidRPr="00E078A5" w:rsidRDefault="00E078A5">
            <w:r w:rsidRPr="00E078A5">
              <w:rPr>
                <w:bCs/>
              </w:rPr>
              <w:t>Ss list of ways to improve your English.</w:t>
            </w:r>
          </w:p>
          <w:p w14:paraId="3659BEF7" w14:textId="77777777" w:rsidR="00E078A5" w:rsidRPr="00E078A5" w:rsidRDefault="00E078A5">
            <w:r w:rsidRPr="00E078A5">
              <w:br/>
            </w:r>
            <w:r w:rsidRPr="00E078A5">
              <w:rPr>
                <w:bCs/>
              </w:rPr>
              <w:t xml:space="preserve">- </w:t>
            </w:r>
            <w:r w:rsidRPr="00E078A5">
              <w:t>Now in small groups, Ss compare their lists and explain their order to group members. Go around to provide help. Call on some Ss to present their top three methods and the reasons for it. Other groups listen and give comments.</w:t>
            </w:r>
          </w:p>
          <w:p w14:paraId="2BFFD389" w14:textId="77777777" w:rsidR="00E078A5" w:rsidRPr="00E078A5" w:rsidRDefault="00E078A5"/>
        </w:tc>
        <w:tc>
          <w:tcPr>
            <w:tcW w:w="4666" w:type="dxa"/>
            <w:tcBorders>
              <w:top w:val="single" w:sz="4" w:space="0" w:color="000000"/>
              <w:left w:val="single" w:sz="4" w:space="0" w:color="000000"/>
              <w:bottom w:val="single" w:sz="4" w:space="0" w:color="000000"/>
              <w:right w:val="single" w:sz="4" w:space="0" w:color="000000"/>
            </w:tcBorders>
          </w:tcPr>
          <w:p w14:paraId="10630564" w14:textId="77777777" w:rsidR="00E078A5" w:rsidRPr="00E078A5" w:rsidRDefault="00E078A5">
            <w:pPr>
              <w:rPr>
                <w:b/>
                <w:bCs/>
              </w:rPr>
            </w:pPr>
          </w:p>
          <w:p w14:paraId="41D27FE8" w14:textId="77777777" w:rsidR="00E078A5" w:rsidRPr="00E078A5" w:rsidRDefault="00E078A5">
            <w:pPr>
              <w:rPr>
                <w:b/>
                <w:bCs/>
              </w:rPr>
            </w:pPr>
            <w:r w:rsidRPr="00E078A5">
              <w:rPr>
                <w:b/>
                <w:bCs/>
              </w:rPr>
              <w:t>* List of ways to improve your English.</w:t>
            </w:r>
          </w:p>
          <w:p w14:paraId="4381B20F" w14:textId="77777777" w:rsidR="00E078A5" w:rsidRPr="00E078A5" w:rsidRDefault="00E078A5">
            <w:pPr>
              <w:rPr>
                <w:bCs/>
              </w:rPr>
            </w:pPr>
            <w:r w:rsidRPr="00E078A5">
              <w:rPr>
                <w:bCs/>
              </w:rPr>
              <w:t>- Taking tests</w:t>
            </w:r>
          </w:p>
          <w:p w14:paraId="6198CDED" w14:textId="77777777" w:rsidR="00E078A5" w:rsidRPr="00E078A5" w:rsidRDefault="00E078A5">
            <w:pPr>
              <w:rPr>
                <w:bCs/>
              </w:rPr>
            </w:pPr>
            <w:r w:rsidRPr="00E078A5">
              <w:rPr>
                <w:bCs/>
              </w:rPr>
              <w:t>- Listening to songs in English</w:t>
            </w:r>
          </w:p>
          <w:p w14:paraId="3E20ED31" w14:textId="77777777" w:rsidR="00E078A5" w:rsidRPr="00E078A5" w:rsidRDefault="00E078A5">
            <w:pPr>
              <w:rPr>
                <w:bCs/>
              </w:rPr>
            </w:pPr>
            <w:r w:rsidRPr="00E078A5">
              <w:rPr>
                <w:bCs/>
              </w:rPr>
              <w:t>- Reading English book</w:t>
            </w:r>
          </w:p>
          <w:p w14:paraId="10384074" w14:textId="77777777" w:rsidR="00E078A5" w:rsidRPr="00E078A5" w:rsidRDefault="00E078A5">
            <w:pPr>
              <w:rPr>
                <w:bCs/>
              </w:rPr>
            </w:pPr>
            <w:r w:rsidRPr="00E078A5">
              <w:rPr>
                <w:bCs/>
              </w:rPr>
              <w:t>- Watching English film</w:t>
            </w:r>
          </w:p>
          <w:p w14:paraId="590D58D6" w14:textId="77777777" w:rsidR="00E078A5" w:rsidRPr="00E078A5" w:rsidRDefault="00E078A5">
            <w:pPr>
              <w:rPr>
                <w:bCs/>
              </w:rPr>
            </w:pPr>
            <w:r w:rsidRPr="00E078A5">
              <w:rPr>
                <w:bCs/>
              </w:rPr>
              <w:t>…..</w:t>
            </w:r>
          </w:p>
          <w:p w14:paraId="7015FA82" w14:textId="77777777" w:rsidR="00E078A5" w:rsidRPr="00E078A5" w:rsidRDefault="00E078A5"/>
        </w:tc>
      </w:tr>
      <w:tr w:rsidR="00E078A5" w:rsidRPr="00E078A5" w14:paraId="12257D42" w14:textId="77777777" w:rsidTr="00E078A5">
        <w:tc>
          <w:tcPr>
            <w:tcW w:w="9290" w:type="dxa"/>
            <w:gridSpan w:val="2"/>
            <w:tcBorders>
              <w:top w:val="single" w:sz="4" w:space="0" w:color="000000"/>
              <w:left w:val="single" w:sz="4" w:space="0" w:color="000000"/>
              <w:bottom w:val="single" w:sz="4" w:space="0" w:color="000000"/>
              <w:right w:val="single" w:sz="4" w:space="0" w:color="000000"/>
            </w:tcBorders>
            <w:hideMark/>
          </w:tcPr>
          <w:p w14:paraId="055ED069" w14:textId="77777777" w:rsidR="00E078A5" w:rsidRPr="00E078A5" w:rsidRDefault="00E078A5">
            <w:pPr>
              <w:jc w:val="center"/>
              <w:rPr>
                <w:b/>
                <w:bCs/>
              </w:rPr>
            </w:pPr>
            <w:r w:rsidRPr="00E078A5">
              <w:rPr>
                <w:b/>
                <w:bCs/>
              </w:rPr>
              <w:t>4. Further practice</w:t>
            </w:r>
          </w:p>
          <w:p w14:paraId="216DF38F" w14:textId="77777777" w:rsidR="00E078A5" w:rsidRPr="00E078A5" w:rsidRDefault="00E078A5">
            <w:pPr>
              <w:jc w:val="center"/>
              <w:rPr>
                <w:b/>
                <w:bCs/>
              </w:rPr>
            </w:pPr>
            <w:r w:rsidRPr="00E078A5">
              <w:rPr>
                <w:b/>
                <w:bCs/>
              </w:rPr>
              <w:t xml:space="preserve">Aim: </w:t>
            </w:r>
            <w:r w:rsidRPr="00E078A5">
              <w:rPr>
                <w:bCs/>
              </w:rPr>
              <w:t>Ss can interact real situation</w:t>
            </w:r>
          </w:p>
        </w:tc>
      </w:tr>
      <w:tr w:rsidR="00E078A5" w:rsidRPr="00E078A5" w14:paraId="540C5AB7" w14:textId="77777777" w:rsidTr="00E078A5">
        <w:tc>
          <w:tcPr>
            <w:tcW w:w="4624" w:type="dxa"/>
            <w:tcBorders>
              <w:top w:val="single" w:sz="4" w:space="0" w:color="000000"/>
              <w:left w:val="single" w:sz="4" w:space="0" w:color="000000"/>
              <w:bottom w:val="single" w:sz="4" w:space="0" w:color="000000"/>
              <w:right w:val="single" w:sz="4" w:space="0" w:color="000000"/>
            </w:tcBorders>
          </w:tcPr>
          <w:p w14:paraId="43430B51" w14:textId="77777777" w:rsidR="00E078A5" w:rsidRPr="00E078A5" w:rsidRDefault="00E078A5">
            <w:pPr>
              <w:rPr>
                <w:bCs/>
              </w:rPr>
            </w:pPr>
          </w:p>
          <w:p w14:paraId="7E16010F" w14:textId="77777777" w:rsidR="00E078A5" w:rsidRPr="00E078A5" w:rsidRDefault="00E078A5">
            <w:pPr>
              <w:rPr>
                <w:bCs/>
              </w:rPr>
            </w:pPr>
            <w:r w:rsidRPr="00E078A5">
              <w:rPr>
                <w:bCs/>
              </w:rPr>
              <w:t xml:space="preserve">T asks Ss to </w:t>
            </w:r>
            <w:proofErr w:type="spellStart"/>
            <w:r w:rsidRPr="00E078A5">
              <w:rPr>
                <w:bCs/>
              </w:rPr>
              <w:t>practise</w:t>
            </w:r>
            <w:proofErr w:type="spellEnd"/>
            <w:r w:rsidRPr="00E078A5">
              <w:rPr>
                <w:bCs/>
              </w:rPr>
              <w:t xml:space="preserve"> in </w:t>
            </w:r>
            <w:proofErr w:type="gramStart"/>
            <w:r w:rsidRPr="00E078A5">
              <w:rPr>
                <w:bCs/>
              </w:rPr>
              <w:t>pairs</w:t>
            </w:r>
            <w:proofErr w:type="gramEnd"/>
          </w:p>
          <w:p w14:paraId="2D338619" w14:textId="77777777" w:rsidR="00E078A5" w:rsidRPr="00E078A5" w:rsidRDefault="00E078A5">
            <w:pPr>
              <w:rPr>
                <w:bCs/>
              </w:rPr>
            </w:pPr>
            <w:r w:rsidRPr="00E078A5">
              <w:rPr>
                <w:bCs/>
              </w:rPr>
              <w:t>Ss work in pairs</w:t>
            </w:r>
          </w:p>
          <w:p w14:paraId="2CAC4B6B" w14:textId="77777777" w:rsidR="00E078A5" w:rsidRPr="00E078A5" w:rsidRDefault="00E078A5">
            <w:pPr>
              <w:rPr>
                <w:bCs/>
              </w:rPr>
            </w:pPr>
            <w:r w:rsidRPr="00E078A5">
              <w:rPr>
                <w:bCs/>
              </w:rPr>
              <w:t xml:space="preserve">T observes and </w:t>
            </w:r>
            <w:proofErr w:type="gramStart"/>
            <w:r w:rsidRPr="00E078A5">
              <w:rPr>
                <w:bCs/>
              </w:rPr>
              <w:t>remarks</w:t>
            </w:r>
            <w:proofErr w:type="gramEnd"/>
          </w:p>
          <w:p w14:paraId="68D615A5" w14:textId="77777777" w:rsidR="00E078A5" w:rsidRPr="00E078A5" w:rsidRDefault="00E078A5">
            <w:pPr>
              <w:rPr>
                <w:bCs/>
              </w:rPr>
            </w:pPr>
          </w:p>
        </w:tc>
        <w:tc>
          <w:tcPr>
            <w:tcW w:w="4666" w:type="dxa"/>
            <w:tcBorders>
              <w:top w:val="single" w:sz="4" w:space="0" w:color="000000"/>
              <w:left w:val="single" w:sz="4" w:space="0" w:color="000000"/>
              <w:bottom w:val="single" w:sz="4" w:space="0" w:color="000000"/>
              <w:right w:val="single" w:sz="4" w:space="0" w:color="000000"/>
            </w:tcBorders>
          </w:tcPr>
          <w:p w14:paraId="7809499B" w14:textId="77777777" w:rsidR="00E078A5" w:rsidRPr="00E078A5" w:rsidRDefault="00E078A5">
            <w:pPr>
              <w:rPr>
                <w:b/>
                <w:bCs/>
              </w:rPr>
            </w:pPr>
          </w:p>
          <w:p w14:paraId="1759CA61" w14:textId="77777777" w:rsidR="00E078A5" w:rsidRPr="00E078A5" w:rsidRDefault="00E078A5">
            <w:pPr>
              <w:rPr>
                <w:b/>
                <w:bCs/>
              </w:rPr>
            </w:pPr>
            <w:proofErr w:type="spellStart"/>
            <w:r w:rsidRPr="00E078A5">
              <w:rPr>
                <w:b/>
                <w:bCs/>
              </w:rPr>
              <w:t>Eg</w:t>
            </w:r>
            <w:proofErr w:type="spellEnd"/>
            <w:r w:rsidRPr="00E078A5">
              <w:rPr>
                <w:b/>
                <w:bCs/>
              </w:rPr>
              <w:t xml:space="preserve">: </w:t>
            </w:r>
          </w:p>
          <w:p w14:paraId="6AB5A382" w14:textId="77777777" w:rsidR="00E078A5" w:rsidRPr="00E078A5" w:rsidRDefault="00E078A5">
            <w:pPr>
              <w:rPr>
                <w:bCs/>
              </w:rPr>
            </w:pPr>
            <w:r w:rsidRPr="00E078A5">
              <w:rPr>
                <w:bCs/>
              </w:rPr>
              <w:t>A: I think we should try to imitate English pronunciation.</w:t>
            </w:r>
          </w:p>
          <w:p w14:paraId="554E9BE0" w14:textId="77777777" w:rsidR="00E078A5" w:rsidRPr="00E078A5" w:rsidRDefault="00E078A5">
            <w:pPr>
              <w:rPr>
                <w:bCs/>
              </w:rPr>
            </w:pPr>
            <w:r w:rsidRPr="00E078A5">
              <w:rPr>
                <w:bCs/>
              </w:rPr>
              <w:t xml:space="preserve">B: </w:t>
            </w:r>
            <w:proofErr w:type="gramStart"/>
            <w:r w:rsidRPr="00E078A5">
              <w:rPr>
                <w:bCs/>
              </w:rPr>
              <w:t>So</w:t>
            </w:r>
            <w:proofErr w:type="gramEnd"/>
            <w:r w:rsidRPr="00E078A5">
              <w:rPr>
                <w:bCs/>
              </w:rPr>
              <w:t xml:space="preserve"> then we should watch English videos online.</w:t>
            </w:r>
          </w:p>
          <w:p w14:paraId="43BEBE8F" w14:textId="77777777" w:rsidR="00E078A5" w:rsidRPr="00E078A5" w:rsidRDefault="00E078A5">
            <w:pPr>
              <w:rPr>
                <w:bCs/>
              </w:rPr>
            </w:pPr>
            <w:r w:rsidRPr="00E078A5">
              <w:rPr>
                <w:bCs/>
              </w:rPr>
              <w:t>A: Good idea. We can pause the video and repeat.</w:t>
            </w:r>
          </w:p>
          <w:p w14:paraId="07A15A28" w14:textId="77777777" w:rsidR="00E078A5" w:rsidRPr="00E078A5" w:rsidRDefault="00E078A5">
            <w:pPr>
              <w:rPr>
                <w:b/>
                <w:bCs/>
              </w:rPr>
            </w:pPr>
            <w:r w:rsidRPr="00E078A5">
              <w:rPr>
                <w:bCs/>
              </w:rPr>
              <w:t>B: We can even record ourselves and play it back</w:t>
            </w:r>
          </w:p>
        </w:tc>
      </w:tr>
    </w:tbl>
    <w:p w14:paraId="7901026F" w14:textId="77777777" w:rsidR="00E078A5" w:rsidRPr="00E078A5" w:rsidRDefault="00E078A5" w:rsidP="00E078A5">
      <w:pPr>
        <w:rPr>
          <w:b/>
        </w:rPr>
      </w:pPr>
      <w:r w:rsidRPr="00E078A5">
        <w:rPr>
          <w:b/>
          <w:bCs/>
        </w:rPr>
        <w:t xml:space="preserve">3. Guides for homework.   </w:t>
      </w:r>
    </w:p>
    <w:p w14:paraId="36C74201" w14:textId="77777777" w:rsidR="00E078A5" w:rsidRPr="00E078A5" w:rsidRDefault="00E078A5" w:rsidP="00E078A5">
      <w:pPr>
        <w:ind w:left="360" w:firstLine="360"/>
      </w:pPr>
      <w:r w:rsidRPr="00E078A5">
        <w:t xml:space="preserve">- Learn the </w:t>
      </w:r>
      <w:proofErr w:type="spellStart"/>
      <w:r w:rsidRPr="00E078A5">
        <w:t>newwords</w:t>
      </w:r>
      <w:proofErr w:type="spellEnd"/>
      <w:r w:rsidRPr="00E078A5">
        <w:t xml:space="preserve"> by heart</w:t>
      </w:r>
    </w:p>
    <w:p w14:paraId="153BE693" w14:textId="77777777" w:rsidR="00E078A5" w:rsidRPr="00E078A5" w:rsidRDefault="00E078A5" w:rsidP="00E078A5">
      <w:pPr>
        <w:ind w:left="360" w:firstLine="360"/>
      </w:pPr>
      <w:r w:rsidRPr="00E078A5">
        <w:t xml:space="preserve">- Talk 10 ways </w:t>
      </w:r>
      <w:proofErr w:type="gramStart"/>
      <w:r w:rsidRPr="00E078A5">
        <w:t xml:space="preserve">to </w:t>
      </w:r>
      <w:r w:rsidRPr="00E078A5">
        <w:rPr>
          <w:b/>
          <w:bCs/>
        </w:rPr>
        <w:t xml:space="preserve"> </w:t>
      </w:r>
      <w:r w:rsidRPr="00E078A5">
        <w:rPr>
          <w:bCs/>
        </w:rPr>
        <w:t>improve</w:t>
      </w:r>
      <w:proofErr w:type="gramEnd"/>
      <w:r w:rsidRPr="00E078A5">
        <w:rPr>
          <w:bCs/>
        </w:rPr>
        <w:t xml:space="preserve"> your English </w:t>
      </w:r>
    </w:p>
    <w:p w14:paraId="36095072" w14:textId="77777777" w:rsidR="00E078A5" w:rsidRPr="00E078A5" w:rsidRDefault="00E078A5" w:rsidP="00E078A5">
      <w:pPr>
        <w:ind w:left="360" w:firstLine="360"/>
        <w:rPr>
          <w:b/>
          <w:bCs/>
        </w:rPr>
      </w:pPr>
      <w:r w:rsidRPr="00E078A5">
        <w:t xml:space="preserve">- Prepare next lesson: </w:t>
      </w:r>
      <w:r w:rsidRPr="00E078A5">
        <w:rPr>
          <w:bCs/>
        </w:rPr>
        <w:t>Skills 2</w:t>
      </w:r>
    </w:p>
    <w:p w14:paraId="1E60045A" w14:textId="77777777" w:rsidR="00E078A5" w:rsidRPr="00E078A5" w:rsidRDefault="00E078A5" w:rsidP="00E078A5">
      <w:pPr>
        <w:ind w:right="171"/>
      </w:pPr>
    </w:p>
    <w:p w14:paraId="6493A97D" w14:textId="77777777" w:rsidR="00E078A5" w:rsidRPr="00E078A5" w:rsidRDefault="00E078A5" w:rsidP="00E078A5">
      <w:pPr>
        <w:ind w:right="171"/>
      </w:pPr>
    </w:p>
    <w:p w14:paraId="0FDA147A" w14:textId="77777777" w:rsidR="00E078A5" w:rsidRPr="00E078A5" w:rsidRDefault="00E078A5" w:rsidP="00E078A5">
      <w:pPr>
        <w:ind w:right="171"/>
      </w:pPr>
    </w:p>
    <w:p w14:paraId="3C504DA9" w14:textId="77777777" w:rsidR="00E078A5" w:rsidRPr="00E078A5" w:rsidRDefault="00E078A5" w:rsidP="00E078A5">
      <w:pPr>
        <w:ind w:right="171"/>
      </w:pPr>
    </w:p>
    <w:p w14:paraId="24140277" w14:textId="77777777" w:rsidR="008C59C9" w:rsidRPr="00E078A5" w:rsidRDefault="008C59C9"/>
    <w:sectPr w:rsidR="008C59C9" w:rsidRPr="00E078A5" w:rsidSect="00E078A5">
      <w:pgSz w:w="12240" w:h="15840"/>
      <w:pgMar w:top="576" w:right="864" w:bottom="576"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4E9"/>
    <w:rsid w:val="008C59C9"/>
    <w:rsid w:val="00AE14E9"/>
    <w:rsid w:val="00E07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00EDA"/>
  <w15:chartTrackingRefBased/>
  <w15:docId w15:val="{87C058CA-9A3A-4FC5-BE69-DE7E9D1D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8A5"/>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684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744</Words>
  <Characters>4247</Characters>
  <Application>Microsoft Office Word</Application>
  <DocSecurity>0</DocSecurity>
  <Lines>35</Lines>
  <Paragraphs>9</Paragraphs>
  <ScaleCrop>false</ScaleCrop>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Nguyen Thu</dc:creator>
  <cp:keywords/>
  <dc:description/>
  <cp:lastModifiedBy>Hang Nguyen Thu</cp:lastModifiedBy>
  <cp:revision>3</cp:revision>
  <dcterms:created xsi:type="dcterms:W3CDTF">2021-02-19T15:45:00Z</dcterms:created>
  <dcterms:modified xsi:type="dcterms:W3CDTF">2021-02-19T15:46:00Z</dcterms:modified>
</cp:coreProperties>
</file>