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C5D00" w14:textId="77777777" w:rsidR="00165AF2" w:rsidRDefault="00165AF2" w:rsidP="00165AF2">
      <w:pPr>
        <w:ind w:left="-990"/>
        <w:jc w:val="center"/>
        <w:rPr>
          <w:b/>
        </w:rPr>
      </w:pPr>
      <w:r>
        <w:rPr>
          <w:b/>
        </w:rPr>
        <w:t>Period 55</w:t>
      </w:r>
    </w:p>
    <w:p w14:paraId="7D287D26" w14:textId="77777777" w:rsidR="00165AF2" w:rsidRDefault="00165AF2" w:rsidP="00165AF2">
      <w:pPr>
        <w:ind w:left="-990"/>
        <w:jc w:val="center"/>
        <w:rPr>
          <w:b/>
          <w:bCs/>
          <w:color w:val="231F20"/>
        </w:rPr>
      </w:pPr>
      <w:r>
        <w:rPr>
          <w:b/>
        </w:rPr>
        <w:t xml:space="preserve">UNIT 7: </w:t>
      </w:r>
      <w:r>
        <w:rPr>
          <w:b/>
          <w:bCs/>
          <w:color w:val="231F20"/>
        </w:rPr>
        <w:t>RECIPES AND EATING HABITS</w:t>
      </w:r>
    </w:p>
    <w:p w14:paraId="155604D5" w14:textId="77777777" w:rsidR="00165AF2" w:rsidRDefault="00165AF2" w:rsidP="00165AF2">
      <w:pPr>
        <w:tabs>
          <w:tab w:val="left" w:pos="9180"/>
        </w:tabs>
        <w:ind w:left="-990" w:right="26"/>
        <w:jc w:val="center"/>
        <w:outlineLvl w:val="0"/>
      </w:pPr>
      <w:r>
        <w:rPr>
          <w:b/>
        </w:rPr>
        <w:t>Lesson 1: GETTING STARTED</w:t>
      </w:r>
    </w:p>
    <w:p w14:paraId="200413C2" w14:textId="77777777" w:rsidR="00165AF2" w:rsidRDefault="00165AF2" w:rsidP="00165AF2">
      <w:pPr>
        <w:tabs>
          <w:tab w:val="left" w:pos="9180"/>
        </w:tabs>
        <w:ind w:right="-1051"/>
      </w:pPr>
    </w:p>
    <w:p w14:paraId="5776ABAD" w14:textId="77777777" w:rsidR="00165AF2" w:rsidRDefault="00165AF2" w:rsidP="00165AF2">
      <w:pPr>
        <w:rPr>
          <w:b/>
        </w:rPr>
      </w:pPr>
      <w:r>
        <w:rPr>
          <w:b/>
        </w:rPr>
        <w:t>I. OBJECTIVES:</w:t>
      </w:r>
    </w:p>
    <w:p w14:paraId="7EA50082" w14:textId="77777777" w:rsidR="00165AF2" w:rsidRDefault="00165AF2" w:rsidP="00165AF2">
      <w:pPr>
        <w:tabs>
          <w:tab w:val="left" w:pos="9180"/>
        </w:tabs>
        <w:ind w:right="171"/>
        <w:jc w:val="both"/>
        <w:outlineLvl w:val="0"/>
        <w:rPr>
          <w:b/>
        </w:rPr>
      </w:pPr>
      <w:r>
        <w:t xml:space="preserve">         </w:t>
      </w:r>
      <w:r>
        <w:rPr>
          <w:b/>
        </w:rPr>
        <w:t>1. Knowledge:</w:t>
      </w:r>
    </w:p>
    <w:p w14:paraId="1B117450" w14:textId="77777777" w:rsidR="00165AF2" w:rsidRDefault="00165AF2" w:rsidP="00165AF2">
      <w:r>
        <w:tab/>
        <w:t xml:space="preserve">a. Vocabulary: prawns, salt, pepper, lemon juice, mayonnaise, celery, spring onions, wash, boil, combine, add, mix, chop, drain, </w:t>
      </w:r>
      <w:proofErr w:type="gramStart"/>
      <w:r>
        <w:t>peel</w:t>
      </w:r>
      <w:proofErr w:type="gramEnd"/>
    </w:p>
    <w:p w14:paraId="07A7E8EC" w14:textId="77777777" w:rsidR="00165AF2" w:rsidRDefault="00165AF2" w:rsidP="00165AF2">
      <w:r>
        <w:tab/>
        <w:t>b. Grammar: review</w:t>
      </w:r>
    </w:p>
    <w:p w14:paraId="4F9F60A1" w14:textId="77777777" w:rsidR="00165AF2" w:rsidRDefault="00165AF2" w:rsidP="00165AF2">
      <w:pPr>
        <w:ind w:firstLine="720"/>
      </w:pPr>
      <w:r>
        <w:rPr>
          <w:b/>
        </w:rPr>
        <w:t xml:space="preserve">2. Skills: </w:t>
      </w:r>
      <w:r>
        <w:t xml:space="preserve">listening and reading, </w:t>
      </w:r>
      <w:proofErr w:type="gramStart"/>
      <w:r>
        <w:t>reading</w:t>
      </w:r>
      <w:proofErr w:type="gramEnd"/>
      <w:r>
        <w:t xml:space="preserve"> and answering the questions, matching words with pictures, discussing, sentences completion, spoken interaction, playing games.</w:t>
      </w:r>
    </w:p>
    <w:p w14:paraId="304AD17D" w14:textId="77777777" w:rsidR="00165AF2" w:rsidRDefault="00165AF2" w:rsidP="00165AF2">
      <w:r>
        <w:tab/>
      </w:r>
      <w:r>
        <w:rPr>
          <w:b/>
          <w:bCs/>
        </w:rPr>
        <w:t>3. Attitude:</w:t>
      </w:r>
      <w:r>
        <w:t xml:space="preserve"> Ss will be </w:t>
      </w:r>
      <w:r>
        <w:rPr>
          <w:iCs/>
        </w:rPr>
        <w:t xml:space="preserve">more responsible for </w:t>
      </w:r>
      <w:r>
        <w:t>cooking for themselves and for their family.</w:t>
      </w:r>
    </w:p>
    <w:p w14:paraId="41536973" w14:textId="77777777" w:rsidR="00165AF2" w:rsidRDefault="00165AF2" w:rsidP="00165AF2">
      <w:pPr>
        <w:spacing w:before="60" w:after="60"/>
        <w:jc w:val="both"/>
      </w:pPr>
      <w:r>
        <w:tab/>
      </w:r>
      <w:r>
        <w:rPr>
          <w:b/>
          <w:bCs/>
        </w:rPr>
        <w:t>4. Competence development:</w:t>
      </w:r>
      <w:r>
        <w:t xml:space="preserve"> Groupwork, independent working, </w:t>
      </w:r>
      <w:proofErr w:type="spellStart"/>
      <w:r>
        <w:t>pairwork</w:t>
      </w:r>
      <w:proofErr w:type="spellEnd"/>
      <w:r>
        <w:t xml:space="preserve">, linguistic competence, cooperative </w:t>
      </w:r>
      <w:proofErr w:type="gramStart"/>
      <w:r>
        <w:t>learning</w:t>
      </w:r>
      <w:proofErr w:type="gramEnd"/>
      <w:r>
        <w:t xml:space="preserve"> and communicative competence.</w:t>
      </w:r>
    </w:p>
    <w:p w14:paraId="38012DBB" w14:textId="77777777" w:rsidR="00165AF2" w:rsidRDefault="00165AF2" w:rsidP="00165AF2">
      <w:pPr>
        <w:rPr>
          <w:sz w:val="24"/>
          <w:szCs w:val="24"/>
        </w:rPr>
      </w:pPr>
      <w:r>
        <w:rPr>
          <w:b/>
          <w:bCs/>
        </w:rPr>
        <w:t>II. TEACHING AIDS</w:t>
      </w:r>
    </w:p>
    <w:p w14:paraId="20442751" w14:textId="77777777" w:rsidR="00165AF2" w:rsidRDefault="00165AF2" w:rsidP="00165AF2">
      <w:r>
        <w:tab/>
      </w:r>
      <w:r>
        <w:rPr>
          <w:b/>
          <w:bCs/>
        </w:rPr>
        <w:t>1. Teacher:</w:t>
      </w:r>
      <w:r>
        <w:t xml:space="preserve"> Textbooks, computer, projector, plan.</w:t>
      </w:r>
    </w:p>
    <w:p w14:paraId="71A513BB" w14:textId="77777777" w:rsidR="00165AF2" w:rsidRDefault="00165AF2" w:rsidP="00165AF2">
      <w:r>
        <w:tab/>
      </w:r>
      <w:r>
        <w:rPr>
          <w:b/>
        </w:rPr>
        <w:t>2.  Students:</w:t>
      </w:r>
      <w:r>
        <w:t xml:space="preserve"> Textbooks.</w:t>
      </w:r>
    </w:p>
    <w:p w14:paraId="64F2EDCF" w14:textId="77777777" w:rsidR="00165AF2" w:rsidRDefault="00165AF2" w:rsidP="00165AF2">
      <w:pPr>
        <w:rPr>
          <w:b/>
        </w:rPr>
      </w:pPr>
      <w:r>
        <w:rPr>
          <w:b/>
        </w:rPr>
        <w:t>III. PROCEDURE</w:t>
      </w:r>
    </w:p>
    <w:p w14:paraId="569A0839" w14:textId="77777777" w:rsidR="00165AF2" w:rsidRDefault="00165AF2" w:rsidP="00165AF2">
      <w:pPr>
        <w:ind w:firstLine="720"/>
        <w:rPr>
          <w:bCs/>
          <w:color w:val="000000"/>
        </w:rPr>
      </w:pPr>
      <w:r>
        <w:rPr>
          <w:b/>
        </w:rPr>
        <w:t>1. Checking:</w:t>
      </w:r>
      <w:r>
        <w:t xml:space="preserve"> During the lesson</w:t>
      </w:r>
    </w:p>
    <w:p w14:paraId="6E3A4D5E" w14:textId="77777777" w:rsidR="00165AF2" w:rsidRDefault="00165AF2" w:rsidP="00165AF2">
      <w:pPr>
        <w:ind w:right="171"/>
        <w:rPr>
          <w:b/>
        </w:rPr>
      </w:pPr>
      <w:r>
        <w:t xml:space="preserve">          </w:t>
      </w:r>
      <w:r>
        <w:rPr>
          <w:b/>
        </w:rPr>
        <w:t>2. New lesson:</w:t>
      </w:r>
    </w:p>
    <w:p w14:paraId="4DB7071C" w14:textId="77777777" w:rsidR="00165AF2" w:rsidRDefault="00165AF2" w:rsidP="00165AF2"/>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6"/>
        <w:gridCol w:w="4820"/>
      </w:tblGrid>
      <w:tr w:rsidR="00165AF2" w14:paraId="4168CBF2" w14:textId="77777777" w:rsidTr="00927591">
        <w:tc>
          <w:tcPr>
            <w:tcW w:w="4536" w:type="dxa"/>
          </w:tcPr>
          <w:p w14:paraId="01988FAC" w14:textId="77777777" w:rsidR="00165AF2" w:rsidRDefault="00165AF2" w:rsidP="00927591">
            <w:pPr>
              <w:tabs>
                <w:tab w:val="left" w:pos="4770"/>
              </w:tabs>
              <w:ind w:right="171"/>
              <w:jc w:val="center"/>
              <w:rPr>
                <w:lang w:val="nl-NL"/>
              </w:rPr>
            </w:pPr>
            <w:r>
              <w:rPr>
                <w:b/>
                <w:lang w:val="nl-NL"/>
              </w:rPr>
              <w:t>Teacher</w:t>
            </w:r>
            <w:r>
              <w:rPr>
                <w:lang w:val="nl-NL"/>
              </w:rPr>
              <w:t>’s</w:t>
            </w:r>
            <w:r>
              <w:rPr>
                <w:b/>
                <w:lang w:val="nl-NL"/>
              </w:rPr>
              <w:t xml:space="preserve"> and students</w:t>
            </w:r>
            <w:r>
              <w:rPr>
                <w:lang w:val="nl-NL"/>
              </w:rPr>
              <w:t xml:space="preserve">’ </w:t>
            </w:r>
            <w:r>
              <w:rPr>
                <w:b/>
                <w:lang w:val="nl-NL"/>
              </w:rPr>
              <w:t>activities</w:t>
            </w:r>
          </w:p>
        </w:tc>
        <w:tc>
          <w:tcPr>
            <w:tcW w:w="4820" w:type="dxa"/>
          </w:tcPr>
          <w:p w14:paraId="54CC6C6F" w14:textId="77777777" w:rsidR="00165AF2" w:rsidRDefault="00165AF2" w:rsidP="00927591">
            <w:pPr>
              <w:ind w:right="171"/>
              <w:jc w:val="center"/>
              <w:rPr>
                <w:lang w:val="nl-NL"/>
              </w:rPr>
            </w:pPr>
            <w:r>
              <w:rPr>
                <w:b/>
                <w:lang w:val="nl-NL"/>
              </w:rPr>
              <w:t>The main contents</w:t>
            </w:r>
          </w:p>
        </w:tc>
      </w:tr>
      <w:tr w:rsidR="00165AF2" w14:paraId="7E7FA35E" w14:textId="77777777" w:rsidTr="00927591">
        <w:tc>
          <w:tcPr>
            <w:tcW w:w="9356" w:type="dxa"/>
            <w:gridSpan w:val="2"/>
          </w:tcPr>
          <w:p w14:paraId="6C64DE40" w14:textId="77777777" w:rsidR="00165AF2" w:rsidRDefault="00165AF2" w:rsidP="00927591">
            <w:pPr>
              <w:ind w:right="171"/>
              <w:jc w:val="center"/>
              <w:rPr>
                <w:b/>
                <w:lang w:val="nl-NL"/>
              </w:rPr>
            </w:pPr>
            <w:r>
              <w:rPr>
                <w:b/>
                <w:lang w:val="nl-NL"/>
              </w:rPr>
              <w:t>1. Warm up</w:t>
            </w:r>
          </w:p>
          <w:p w14:paraId="74AF2732" w14:textId="77777777" w:rsidR="00165AF2" w:rsidRDefault="00165AF2" w:rsidP="00927591">
            <w:pPr>
              <w:pStyle w:val="ListParagraph"/>
              <w:overflowPunct/>
              <w:autoSpaceDE/>
              <w:autoSpaceDN/>
              <w:adjustRightInd/>
              <w:ind w:left="0" w:right="171"/>
              <w:rPr>
                <w:rFonts w:ascii="Times New Roman" w:hAnsi="Times New Roman"/>
                <w:b/>
                <w:sz w:val="28"/>
                <w:szCs w:val="28"/>
                <w:lang w:val="nl-NL"/>
              </w:rPr>
            </w:pPr>
            <w:r>
              <w:rPr>
                <w:rFonts w:ascii="Times New Roman" w:hAnsi="Times New Roman"/>
                <w:b/>
                <w:sz w:val="28"/>
                <w:szCs w:val="28"/>
                <w:lang w:val="en-US"/>
              </w:rPr>
              <w:t>Aim</w:t>
            </w:r>
            <w:r>
              <w:rPr>
                <w:rFonts w:ascii="Times New Roman" w:hAnsi="Times New Roman"/>
                <w:b/>
                <w:sz w:val="28"/>
                <w:szCs w:val="28"/>
              </w:rPr>
              <w:t>:</w:t>
            </w:r>
            <w:r>
              <w:rPr>
                <w:rFonts w:ascii="Times New Roman" w:hAnsi="Times New Roman"/>
                <w:sz w:val="28"/>
                <w:szCs w:val="28"/>
              </w:rPr>
              <w:t xml:space="preserve"> To attract Ss’ attention to the lesson and to lead in the new lesson.</w:t>
            </w:r>
          </w:p>
        </w:tc>
      </w:tr>
      <w:tr w:rsidR="00165AF2" w14:paraId="26EEF911" w14:textId="77777777" w:rsidTr="00927591">
        <w:tc>
          <w:tcPr>
            <w:tcW w:w="4536" w:type="dxa"/>
          </w:tcPr>
          <w:p w14:paraId="01AB573F" w14:textId="77777777" w:rsidR="00165AF2" w:rsidRDefault="00165AF2" w:rsidP="00927591"/>
          <w:p w14:paraId="253EB65F" w14:textId="77777777" w:rsidR="00165AF2" w:rsidRDefault="00165AF2" w:rsidP="00927591">
            <w:r>
              <w:t xml:space="preserve">T asks Ss some </w:t>
            </w:r>
            <w:proofErr w:type="gramStart"/>
            <w:r>
              <w:t>questions</w:t>
            </w:r>
            <w:proofErr w:type="gramEnd"/>
          </w:p>
          <w:p w14:paraId="71E733FA" w14:textId="77777777" w:rsidR="00165AF2" w:rsidRDefault="00165AF2" w:rsidP="00927591">
            <w:r>
              <w:t xml:space="preserve">Ss answer the </w:t>
            </w:r>
            <w:proofErr w:type="gramStart"/>
            <w:r>
              <w:t>questions</w:t>
            </w:r>
            <w:proofErr w:type="gramEnd"/>
          </w:p>
          <w:p w14:paraId="4DC1EA04" w14:textId="77777777" w:rsidR="00165AF2" w:rsidRDefault="00165AF2" w:rsidP="00927591"/>
          <w:p w14:paraId="233B8062" w14:textId="77777777" w:rsidR="00165AF2" w:rsidRDefault="00165AF2" w:rsidP="00927591">
            <w:pPr>
              <w:rPr>
                <w:b/>
                <w:lang w:val="nl-NL"/>
              </w:rPr>
            </w:pPr>
          </w:p>
          <w:p w14:paraId="3CB8FCC7" w14:textId="77777777" w:rsidR="00165AF2" w:rsidRDefault="00165AF2" w:rsidP="00927591">
            <w:pPr>
              <w:rPr>
                <w:b/>
                <w:lang w:val="nl-NL"/>
              </w:rPr>
            </w:pPr>
          </w:p>
          <w:p w14:paraId="1FC63B95" w14:textId="77777777" w:rsidR="00165AF2" w:rsidRDefault="00165AF2" w:rsidP="00927591">
            <w:pPr>
              <w:rPr>
                <w:lang w:val="nl-NL"/>
              </w:rPr>
            </w:pPr>
            <w:r>
              <w:rPr>
                <w:lang w:val="nl-NL"/>
              </w:rPr>
              <w:t>T introduces the lesson</w:t>
            </w:r>
          </w:p>
        </w:tc>
        <w:tc>
          <w:tcPr>
            <w:tcW w:w="4820" w:type="dxa"/>
          </w:tcPr>
          <w:p w14:paraId="12E87C14" w14:textId="77777777" w:rsidR="00165AF2" w:rsidRDefault="00165AF2" w:rsidP="00927591">
            <w:pPr>
              <w:rPr>
                <w:b/>
              </w:rPr>
            </w:pPr>
            <w:r>
              <w:rPr>
                <w:b/>
              </w:rPr>
              <w:t>*Chatting.</w:t>
            </w:r>
          </w:p>
          <w:p w14:paraId="7BECC089" w14:textId="77777777" w:rsidR="00165AF2" w:rsidRDefault="00165AF2" w:rsidP="00927591">
            <w:r>
              <w:t>- What did you eat yesterday?</w:t>
            </w:r>
          </w:p>
          <w:p w14:paraId="44A34D97" w14:textId="77777777" w:rsidR="00165AF2" w:rsidRDefault="00165AF2" w:rsidP="00927591">
            <w:r>
              <w:t xml:space="preserve">- What is your </w:t>
            </w:r>
            <w:proofErr w:type="spellStart"/>
            <w:r>
              <w:t>favourite</w:t>
            </w:r>
            <w:proofErr w:type="spellEnd"/>
            <w:r>
              <w:t xml:space="preserve"> food/ drink/ fruit?</w:t>
            </w:r>
          </w:p>
          <w:p w14:paraId="47E48394" w14:textId="77777777" w:rsidR="00165AF2" w:rsidRDefault="00165AF2" w:rsidP="00927591">
            <w:r>
              <w:t>- Can you tell me some food and drink you know?</w:t>
            </w:r>
          </w:p>
          <w:p w14:paraId="2498A9EC" w14:textId="77777777" w:rsidR="00165AF2" w:rsidRDefault="00165AF2" w:rsidP="00927591"/>
          <w:p w14:paraId="0FBB7E75" w14:textId="77777777" w:rsidR="00165AF2" w:rsidRDefault="00165AF2" w:rsidP="00927591">
            <w:pPr>
              <w:ind w:right="171"/>
              <w:jc w:val="center"/>
              <w:rPr>
                <w:b/>
                <w:lang w:val="nl-NL"/>
              </w:rPr>
            </w:pPr>
          </w:p>
        </w:tc>
      </w:tr>
      <w:tr w:rsidR="00165AF2" w14:paraId="2FCC1560" w14:textId="77777777" w:rsidTr="00927591">
        <w:tc>
          <w:tcPr>
            <w:tcW w:w="9356" w:type="dxa"/>
            <w:gridSpan w:val="2"/>
          </w:tcPr>
          <w:p w14:paraId="38D5BB3F" w14:textId="77777777" w:rsidR="00165AF2" w:rsidRDefault="00165AF2" w:rsidP="00927591">
            <w:pPr>
              <w:ind w:right="171"/>
              <w:jc w:val="center"/>
              <w:rPr>
                <w:b/>
                <w:lang w:val="nl-NL"/>
              </w:rPr>
            </w:pPr>
            <w:r>
              <w:rPr>
                <w:b/>
                <w:lang w:val="nl-NL"/>
              </w:rPr>
              <w:t>2. Presentation</w:t>
            </w:r>
          </w:p>
          <w:p w14:paraId="7A7D30F5" w14:textId="77777777" w:rsidR="00165AF2" w:rsidRDefault="00165AF2" w:rsidP="00927591">
            <w:pPr>
              <w:rPr>
                <w:b/>
              </w:rPr>
            </w:pPr>
            <w:r>
              <w:rPr>
                <w:b/>
                <w:lang w:val="nl-NL"/>
              </w:rPr>
              <w:t xml:space="preserve">Aim: </w:t>
            </w:r>
            <w:r>
              <w:rPr>
                <w:lang w:val="nl-NL"/>
              </w:rPr>
              <w:t>Ss can know how to read some vocabulary words and its meaning</w:t>
            </w:r>
            <w:r>
              <w:t xml:space="preserve"> about the ingredients of prawn salad and some verbs to prepare to cook the prawn salad.</w:t>
            </w:r>
          </w:p>
        </w:tc>
      </w:tr>
      <w:tr w:rsidR="00165AF2" w14:paraId="0BFCA605" w14:textId="77777777" w:rsidTr="00927591">
        <w:tc>
          <w:tcPr>
            <w:tcW w:w="4536" w:type="dxa"/>
          </w:tcPr>
          <w:p w14:paraId="435CCCC8" w14:textId="77777777" w:rsidR="00165AF2" w:rsidRDefault="00165AF2" w:rsidP="00927591"/>
          <w:p w14:paraId="5A28E461" w14:textId="77777777" w:rsidR="00165AF2" w:rsidRDefault="00165AF2" w:rsidP="00927591">
            <w:r>
              <w:t>T explains some vocabulary words about the ingredients of prawn salad and some verbs to prepare to cook the prawn salad.</w:t>
            </w:r>
          </w:p>
          <w:p w14:paraId="6DCE4144" w14:textId="77777777" w:rsidR="00165AF2" w:rsidRDefault="00165AF2" w:rsidP="00927591">
            <w:r>
              <w:t xml:space="preserve">Ss copy and </w:t>
            </w:r>
            <w:proofErr w:type="gramStart"/>
            <w:r>
              <w:t>repeat</w:t>
            </w:r>
            <w:proofErr w:type="gramEnd"/>
          </w:p>
          <w:p w14:paraId="1CAABA5A" w14:textId="77777777" w:rsidR="00165AF2" w:rsidRDefault="00165AF2" w:rsidP="00927591"/>
          <w:p w14:paraId="5CBBD0DB" w14:textId="77777777" w:rsidR="00165AF2" w:rsidRDefault="00165AF2" w:rsidP="00927591">
            <w:r>
              <w:t xml:space="preserve">T lets Ss listen to the </w:t>
            </w:r>
            <w:proofErr w:type="gramStart"/>
            <w:r>
              <w:t>tape</w:t>
            </w:r>
            <w:proofErr w:type="gramEnd"/>
          </w:p>
          <w:p w14:paraId="2C484A4F" w14:textId="77777777" w:rsidR="00165AF2" w:rsidRDefault="00165AF2" w:rsidP="00927591">
            <w:r>
              <w:lastRenderedPageBreak/>
              <w:t>Ss listen to the tape.</w:t>
            </w:r>
          </w:p>
          <w:p w14:paraId="6C578FFD" w14:textId="77777777" w:rsidR="00165AF2" w:rsidRDefault="00165AF2" w:rsidP="00927591">
            <w:r>
              <w:t xml:space="preserve">T asks Ss to read the conversation in </w:t>
            </w:r>
            <w:proofErr w:type="gramStart"/>
            <w:r>
              <w:t>pairs</w:t>
            </w:r>
            <w:proofErr w:type="gramEnd"/>
          </w:p>
          <w:p w14:paraId="763BCE33" w14:textId="77777777" w:rsidR="00165AF2" w:rsidRDefault="00165AF2" w:rsidP="00927591">
            <w:r>
              <w:t>Ss read the conversation in pairs</w:t>
            </w:r>
          </w:p>
        </w:tc>
        <w:tc>
          <w:tcPr>
            <w:tcW w:w="4820" w:type="dxa"/>
          </w:tcPr>
          <w:p w14:paraId="6F626CF1" w14:textId="77777777" w:rsidR="00165AF2" w:rsidRDefault="00165AF2" w:rsidP="00927591">
            <w:pPr>
              <w:rPr>
                <w:b/>
              </w:rPr>
            </w:pPr>
            <w:r>
              <w:rPr>
                <w:b/>
              </w:rPr>
              <w:lastRenderedPageBreak/>
              <w:t xml:space="preserve">1. Listen and </w:t>
            </w:r>
            <w:proofErr w:type="gramStart"/>
            <w:r>
              <w:rPr>
                <w:b/>
              </w:rPr>
              <w:t>read</w:t>
            </w:r>
            <w:proofErr w:type="gramEnd"/>
          </w:p>
          <w:p w14:paraId="2DFA417A" w14:textId="77777777" w:rsidR="00165AF2" w:rsidRDefault="00165AF2" w:rsidP="00927591">
            <w:pPr>
              <w:rPr>
                <w:b/>
              </w:rPr>
            </w:pPr>
            <w:r>
              <w:rPr>
                <w:b/>
              </w:rPr>
              <w:t>* The ingredients of prawn salad</w:t>
            </w:r>
          </w:p>
          <w:p w14:paraId="74AEBCC2" w14:textId="77777777" w:rsidR="00165AF2" w:rsidRDefault="00165AF2" w:rsidP="00927591">
            <w:r>
              <w:t>prawns, salt, pepper, lemon juice, mayonnaise, celery, spring onions</w:t>
            </w:r>
          </w:p>
          <w:p w14:paraId="6E8C5DB4" w14:textId="77777777" w:rsidR="00165AF2" w:rsidRDefault="00165AF2" w:rsidP="00927591">
            <w:r>
              <w:rPr>
                <w:b/>
              </w:rPr>
              <w:t>* Preparing and cooking:</w:t>
            </w:r>
            <w:r>
              <w:t xml:space="preserve"> </w:t>
            </w:r>
          </w:p>
          <w:p w14:paraId="19F3ACB7" w14:textId="77777777" w:rsidR="00165AF2" w:rsidRDefault="00165AF2" w:rsidP="00927591">
            <w:r>
              <w:t xml:space="preserve">wash, boil, combine, add, mix, chop, drain, </w:t>
            </w:r>
            <w:proofErr w:type="gramStart"/>
            <w:r>
              <w:t>peel</w:t>
            </w:r>
            <w:proofErr w:type="gramEnd"/>
          </w:p>
          <w:p w14:paraId="3435B8BB" w14:textId="77777777" w:rsidR="00165AF2" w:rsidRDefault="00165AF2" w:rsidP="00927591"/>
        </w:tc>
      </w:tr>
      <w:tr w:rsidR="00165AF2" w14:paraId="343B426A" w14:textId="77777777" w:rsidTr="00927591">
        <w:tc>
          <w:tcPr>
            <w:tcW w:w="9356" w:type="dxa"/>
            <w:gridSpan w:val="2"/>
          </w:tcPr>
          <w:p w14:paraId="7679B740" w14:textId="77777777" w:rsidR="00165AF2" w:rsidRDefault="00165AF2" w:rsidP="00927591">
            <w:pPr>
              <w:ind w:right="171"/>
              <w:jc w:val="center"/>
              <w:rPr>
                <w:b/>
                <w:lang w:val="nl-NL"/>
              </w:rPr>
            </w:pPr>
            <w:r>
              <w:rPr>
                <w:b/>
                <w:lang w:val="nl-NL"/>
              </w:rPr>
              <w:lastRenderedPageBreak/>
              <w:t>3. Practice</w:t>
            </w:r>
          </w:p>
          <w:p w14:paraId="3677FD40" w14:textId="77777777" w:rsidR="00165AF2" w:rsidRDefault="00165AF2" w:rsidP="00927591">
            <w:pPr>
              <w:jc w:val="center"/>
            </w:pPr>
            <w:r>
              <w:rPr>
                <w:b/>
                <w:lang w:val="nl-NL"/>
              </w:rPr>
              <w:t xml:space="preserve">Aim: </w:t>
            </w:r>
            <w:r>
              <w:rPr>
                <w:lang w:val="nl-NL"/>
              </w:rPr>
              <w:t>Help Ss</w:t>
            </w:r>
            <w:r>
              <w:rPr>
                <w:b/>
                <w:lang w:val="nl-NL"/>
              </w:rPr>
              <w:t xml:space="preserve"> </w:t>
            </w:r>
            <w:r>
              <w:t xml:space="preserve">interact a conversation about </w:t>
            </w:r>
            <w:r>
              <w:rPr>
                <w:color w:val="231F20"/>
              </w:rPr>
              <w:t>ways of preparing and making a prawn salad</w:t>
            </w:r>
            <w:r>
              <w:t>.</w:t>
            </w:r>
          </w:p>
        </w:tc>
      </w:tr>
      <w:tr w:rsidR="00165AF2" w14:paraId="30689FB8" w14:textId="77777777" w:rsidTr="00927591">
        <w:tc>
          <w:tcPr>
            <w:tcW w:w="4536" w:type="dxa"/>
          </w:tcPr>
          <w:p w14:paraId="606F9EE5" w14:textId="77777777" w:rsidR="00165AF2" w:rsidRDefault="00165AF2" w:rsidP="00927591"/>
          <w:p w14:paraId="352F8E7C" w14:textId="77777777" w:rsidR="00165AF2" w:rsidRDefault="00165AF2" w:rsidP="00927591">
            <w:r>
              <w:t>T asks Ss to answer the questions in pairs</w:t>
            </w:r>
            <w:r>
              <w:rPr>
                <w:color w:val="231F20"/>
              </w:rPr>
              <w:t xml:space="preserve"> without reading the dialogue again.</w:t>
            </w:r>
          </w:p>
          <w:p w14:paraId="7C79F5F9" w14:textId="77777777" w:rsidR="00165AF2" w:rsidRDefault="00165AF2" w:rsidP="00927591">
            <w:r>
              <w:t xml:space="preserve">Ss answer the questions in </w:t>
            </w:r>
            <w:proofErr w:type="gramStart"/>
            <w:r>
              <w:t>pairs</w:t>
            </w:r>
            <w:proofErr w:type="gramEnd"/>
          </w:p>
          <w:p w14:paraId="6DDE43DF" w14:textId="77777777" w:rsidR="00165AF2" w:rsidRDefault="00165AF2" w:rsidP="00927591">
            <w:r>
              <w:t xml:space="preserve">T calls some pairs read the </w:t>
            </w:r>
            <w:proofErr w:type="gramStart"/>
            <w:r>
              <w:t>answers</w:t>
            </w:r>
            <w:proofErr w:type="gramEnd"/>
          </w:p>
          <w:p w14:paraId="02DEA9F1" w14:textId="77777777" w:rsidR="00165AF2" w:rsidRDefault="00165AF2" w:rsidP="00927591">
            <w:r>
              <w:t xml:space="preserve">And corrects and </w:t>
            </w:r>
            <w:proofErr w:type="gramStart"/>
            <w:r>
              <w:t>remarks</w:t>
            </w:r>
            <w:proofErr w:type="gramEnd"/>
          </w:p>
          <w:p w14:paraId="332A33A1" w14:textId="77777777" w:rsidR="00165AF2" w:rsidRDefault="00165AF2" w:rsidP="00927591"/>
          <w:p w14:paraId="750B805A" w14:textId="77777777" w:rsidR="00165AF2" w:rsidRDefault="00165AF2" w:rsidP="00927591"/>
          <w:p w14:paraId="5547FDDF" w14:textId="77777777" w:rsidR="00165AF2" w:rsidRDefault="00165AF2" w:rsidP="00927591"/>
          <w:p w14:paraId="45E3338C" w14:textId="77777777" w:rsidR="00165AF2" w:rsidRDefault="00165AF2" w:rsidP="00927591"/>
          <w:p w14:paraId="383D4C0A" w14:textId="77777777" w:rsidR="00165AF2" w:rsidRDefault="00165AF2" w:rsidP="00927591"/>
          <w:p w14:paraId="229AEEBB" w14:textId="77777777" w:rsidR="00165AF2" w:rsidRDefault="00165AF2" w:rsidP="00927591"/>
          <w:p w14:paraId="2CC54045" w14:textId="77777777" w:rsidR="00165AF2" w:rsidRDefault="00165AF2" w:rsidP="00927591">
            <w:pPr>
              <w:rPr>
                <w:b/>
                <w:lang w:val="nl-NL"/>
              </w:rPr>
            </w:pPr>
          </w:p>
          <w:p w14:paraId="263F63B8" w14:textId="77777777" w:rsidR="00165AF2" w:rsidRDefault="00165AF2" w:rsidP="00927591">
            <w:pPr>
              <w:rPr>
                <w:b/>
                <w:lang w:val="nl-NL"/>
              </w:rPr>
            </w:pPr>
          </w:p>
          <w:p w14:paraId="68E15CB6" w14:textId="77777777" w:rsidR="00165AF2" w:rsidRDefault="00165AF2" w:rsidP="00927591">
            <w:pPr>
              <w:rPr>
                <w:b/>
                <w:lang w:val="nl-NL"/>
              </w:rPr>
            </w:pPr>
          </w:p>
          <w:p w14:paraId="28AEAE46" w14:textId="77777777" w:rsidR="00165AF2" w:rsidRDefault="00165AF2" w:rsidP="00927591">
            <w:pPr>
              <w:rPr>
                <w:color w:val="231F20"/>
              </w:rPr>
            </w:pPr>
            <w:r>
              <w:rPr>
                <w:color w:val="231F20"/>
              </w:rPr>
              <w:t>- Have Ss look at the pictures. Tell Ss that in the box are some dishes from different countries in the world.</w:t>
            </w:r>
            <w:r>
              <w:rPr>
                <w:color w:val="231F20"/>
              </w:rPr>
              <w:br/>
              <w:t>- Ask Ss to write these dishes under the pictures, and then compare their answers in pairs. Play the audio for Ss to check and repeat the answers.</w:t>
            </w:r>
          </w:p>
          <w:p w14:paraId="50608C72" w14:textId="77777777" w:rsidR="00165AF2" w:rsidRDefault="00165AF2" w:rsidP="00927591">
            <w:pPr>
              <w:rPr>
                <w:color w:val="231F20"/>
              </w:rPr>
            </w:pPr>
          </w:p>
          <w:p w14:paraId="22F8C32A" w14:textId="77777777" w:rsidR="00165AF2" w:rsidRDefault="00165AF2" w:rsidP="00927591">
            <w:pPr>
              <w:rPr>
                <w:color w:val="231F20"/>
              </w:rPr>
            </w:pPr>
          </w:p>
          <w:p w14:paraId="3C63DC41" w14:textId="77777777" w:rsidR="00165AF2" w:rsidRDefault="00165AF2" w:rsidP="00927591">
            <w:pPr>
              <w:rPr>
                <w:color w:val="231F20"/>
              </w:rPr>
            </w:pPr>
          </w:p>
          <w:p w14:paraId="5E0573B7" w14:textId="77777777" w:rsidR="00165AF2" w:rsidRDefault="00165AF2" w:rsidP="00927591">
            <w:pPr>
              <w:rPr>
                <w:color w:val="231F20"/>
              </w:rPr>
            </w:pPr>
          </w:p>
          <w:p w14:paraId="123525F9" w14:textId="77777777" w:rsidR="00165AF2" w:rsidRDefault="00165AF2" w:rsidP="00927591">
            <w:r>
              <w:t xml:space="preserve">- Have Ss work in pairs to discuss what country in the box is associated with each dish in </w:t>
            </w:r>
            <w:r>
              <w:rPr>
                <w:b/>
                <w:bCs/>
              </w:rPr>
              <w:t>2</w:t>
            </w:r>
            <w:r>
              <w:t>. Check and con</w:t>
            </w:r>
            <w:r>
              <w:softHyphen/>
              <w:t>firm the correct answers.</w:t>
            </w:r>
          </w:p>
          <w:p w14:paraId="1BFE89EA" w14:textId="77777777" w:rsidR="00165AF2" w:rsidRDefault="00165AF2" w:rsidP="00927591"/>
          <w:p w14:paraId="0EFDA24A" w14:textId="77777777" w:rsidR="00165AF2" w:rsidRDefault="00165AF2" w:rsidP="00927591"/>
          <w:p w14:paraId="3347A0EA" w14:textId="77777777" w:rsidR="00165AF2" w:rsidRDefault="00165AF2" w:rsidP="00927591"/>
          <w:p w14:paraId="5DF4F50B" w14:textId="77777777" w:rsidR="00165AF2" w:rsidRDefault="00165AF2" w:rsidP="00927591"/>
          <w:p w14:paraId="19697E24" w14:textId="77777777" w:rsidR="00165AF2" w:rsidRDefault="00165AF2" w:rsidP="00927591"/>
          <w:p w14:paraId="7F18E811" w14:textId="77777777" w:rsidR="00165AF2" w:rsidRDefault="00165AF2" w:rsidP="00927591"/>
          <w:p w14:paraId="798BCED5" w14:textId="77777777" w:rsidR="00165AF2" w:rsidRDefault="00165AF2" w:rsidP="00927591"/>
          <w:p w14:paraId="038AA88F" w14:textId="77777777" w:rsidR="00165AF2" w:rsidRDefault="00165AF2" w:rsidP="00927591">
            <w:pPr>
              <w:rPr>
                <w:color w:val="231F20"/>
              </w:rPr>
            </w:pPr>
            <w:r>
              <w:lastRenderedPageBreak/>
              <w:br/>
            </w:r>
            <w:r>
              <w:rPr>
                <w:color w:val="231F20"/>
              </w:rPr>
              <w:t xml:space="preserve">- Tell Ss to complete the sentences with the names of the dishes in </w:t>
            </w:r>
            <w:r>
              <w:rPr>
                <w:b/>
                <w:bCs/>
                <w:color w:val="29A449"/>
              </w:rPr>
              <w:t>2</w:t>
            </w:r>
            <w:r>
              <w:rPr>
                <w:color w:val="231F20"/>
              </w:rPr>
              <w:t>. The complete sentences will give Ss information about these dishes. Call on two Ss to write their answers on the board.</w:t>
            </w:r>
          </w:p>
          <w:p w14:paraId="79712E11" w14:textId="77777777" w:rsidR="00165AF2" w:rsidRDefault="00165AF2" w:rsidP="00927591">
            <w:pPr>
              <w:rPr>
                <w:b/>
                <w:lang w:val="nl-NL"/>
              </w:rPr>
            </w:pPr>
          </w:p>
        </w:tc>
        <w:tc>
          <w:tcPr>
            <w:tcW w:w="4820" w:type="dxa"/>
          </w:tcPr>
          <w:p w14:paraId="06014441" w14:textId="77777777" w:rsidR="00165AF2" w:rsidRDefault="00165AF2" w:rsidP="00927591">
            <w:pPr>
              <w:rPr>
                <w:b/>
                <w:bCs/>
              </w:rPr>
            </w:pPr>
            <w:r>
              <w:rPr>
                <w:b/>
                <w:bCs/>
              </w:rPr>
              <w:lastRenderedPageBreak/>
              <w:t>c. Answer the questions.</w:t>
            </w:r>
          </w:p>
          <w:p w14:paraId="79A431AC" w14:textId="77777777" w:rsidR="00165AF2" w:rsidRDefault="00165AF2" w:rsidP="00927591">
            <w:r>
              <w:rPr>
                <w:i/>
                <w:iCs/>
              </w:rPr>
              <w:t xml:space="preserve">Key: </w:t>
            </w:r>
            <w:r>
              <w:t>1. Nick’s mum.</w:t>
            </w:r>
            <w:r>
              <w:br/>
              <w:t xml:space="preserve">2. Because </w:t>
            </w:r>
            <w:proofErr w:type="gramStart"/>
            <w:r>
              <w:t>it’s</w:t>
            </w:r>
            <w:proofErr w:type="gramEnd"/>
            <w:r>
              <w:t xml:space="preserve"> simple and delicious.</w:t>
            </w:r>
            <w:r>
              <w:br/>
              <w:t>3. In the summertime.</w:t>
            </w:r>
            <w:r>
              <w:br/>
              <w:t>4. They are versatile, and you can use lots of different ingredients in a salad.</w:t>
            </w:r>
            <w:r>
              <w:br/>
              <w:t>5. Nick’s mum boils and drains the prawns. Nick washes the celery, peels the prawns, and mixes the ingredients. Mi washes the spring onions, chops the celery and spring onions, and mixes the ingredients.</w:t>
            </w:r>
            <w:r>
              <w:br/>
              <w:t>6. Because he is</w:t>
            </w:r>
            <w:r>
              <w:softHyphen/>
              <w:t xml:space="preserve"> finding it difficult to wait for one hour</w:t>
            </w:r>
          </w:p>
          <w:p w14:paraId="2B129F4D" w14:textId="77777777" w:rsidR="00165AF2" w:rsidRDefault="00165AF2" w:rsidP="00927591">
            <w:pPr>
              <w:rPr>
                <w:b/>
                <w:bCs/>
              </w:rPr>
            </w:pPr>
            <w:r>
              <w:rPr>
                <w:b/>
                <w:bCs/>
              </w:rPr>
              <w:t>2. Write the name of each dish in the box under</w:t>
            </w:r>
            <w:r>
              <w:t xml:space="preserve"> </w:t>
            </w:r>
            <w:r>
              <w:rPr>
                <w:b/>
                <w:bCs/>
              </w:rPr>
              <w:t>each picture.</w:t>
            </w:r>
          </w:p>
          <w:p w14:paraId="047624B8" w14:textId="77777777" w:rsidR="00165AF2" w:rsidRDefault="00165AF2" w:rsidP="00927591">
            <w:pPr>
              <w:rPr>
                <w:b/>
                <w:bCs/>
              </w:rPr>
            </w:pPr>
            <w:r>
              <w:rPr>
                <w:b/>
                <w:bCs/>
              </w:rPr>
              <w:t xml:space="preserve">Key: </w:t>
            </w:r>
          </w:p>
          <w:p w14:paraId="436B4EDB" w14:textId="77777777" w:rsidR="00165AF2" w:rsidRDefault="00165AF2" w:rsidP="00927591">
            <w:r>
              <w:t xml:space="preserve">A. Cobb salad   </w:t>
            </w:r>
          </w:p>
          <w:p w14:paraId="06BD0140" w14:textId="77777777" w:rsidR="00165AF2" w:rsidRDefault="00165AF2" w:rsidP="00927591">
            <w:r>
              <w:t xml:space="preserve">B. sushi   </w:t>
            </w:r>
          </w:p>
          <w:p w14:paraId="1BE5B7FD" w14:textId="77777777" w:rsidR="00165AF2" w:rsidRDefault="00165AF2" w:rsidP="00927591">
            <w:r>
              <w:t xml:space="preserve">C. steak pie </w:t>
            </w:r>
          </w:p>
          <w:p w14:paraId="56D0202D" w14:textId="77777777" w:rsidR="00165AF2" w:rsidRDefault="00165AF2" w:rsidP="00927591">
            <w:r>
              <w:t xml:space="preserve">D. fajitas  </w:t>
            </w:r>
          </w:p>
          <w:p w14:paraId="096F5231" w14:textId="77777777" w:rsidR="00165AF2" w:rsidRDefault="00165AF2" w:rsidP="00927591">
            <w:r>
              <w:t xml:space="preserve">E. </w:t>
            </w:r>
            <w:proofErr w:type="spellStart"/>
            <w:r>
              <w:t>lasagne</w:t>
            </w:r>
            <w:proofErr w:type="spellEnd"/>
            <w:r>
              <w:t xml:space="preserve">  </w:t>
            </w:r>
          </w:p>
          <w:p w14:paraId="0EB0CE3D" w14:textId="77777777" w:rsidR="00165AF2" w:rsidRDefault="00165AF2" w:rsidP="00927591">
            <w:r>
              <w:t xml:space="preserve">F. mango sticky rice </w:t>
            </w:r>
          </w:p>
          <w:p w14:paraId="2FE4A29F" w14:textId="77777777" w:rsidR="00165AF2" w:rsidRDefault="00165AF2" w:rsidP="00927591">
            <w:r>
              <w:t xml:space="preserve">G. beef noodle soup   </w:t>
            </w:r>
          </w:p>
          <w:p w14:paraId="713F8AE5" w14:textId="77777777" w:rsidR="00165AF2" w:rsidRDefault="00165AF2" w:rsidP="00927591">
            <w:pPr>
              <w:rPr>
                <w:b/>
                <w:bCs/>
              </w:rPr>
            </w:pPr>
            <w:r>
              <w:t>H. curry</w:t>
            </w:r>
          </w:p>
          <w:p w14:paraId="2DC06AEE" w14:textId="77777777" w:rsidR="00165AF2" w:rsidRDefault="00165AF2" w:rsidP="00927591">
            <w:pPr>
              <w:rPr>
                <w:b/>
                <w:bCs/>
              </w:rPr>
            </w:pPr>
            <w:r>
              <w:rPr>
                <w:b/>
                <w:bCs/>
              </w:rPr>
              <w:t>3 a. In pairs, discuss which country from the</w:t>
            </w:r>
            <w:r>
              <w:t xml:space="preserve"> </w:t>
            </w:r>
            <w:r>
              <w:rPr>
                <w:b/>
                <w:bCs/>
              </w:rPr>
              <w:t>box is associated with each dish in2.</w:t>
            </w:r>
          </w:p>
          <w:p w14:paraId="49D2EA20" w14:textId="77777777" w:rsidR="00165AF2" w:rsidRDefault="00165AF2" w:rsidP="00927591">
            <w:pPr>
              <w:rPr>
                <w:i/>
                <w:iCs/>
              </w:rPr>
            </w:pPr>
            <w:r>
              <w:rPr>
                <w:i/>
                <w:iCs/>
              </w:rPr>
              <w:t xml:space="preserve">Key: </w:t>
            </w:r>
          </w:p>
          <w:p w14:paraId="3B6CBA46" w14:textId="77777777" w:rsidR="00165AF2" w:rsidRDefault="00165AF2" w:rsidP="00927591">
            <w:r>
              <w:t xml:space="preserve">A. The USA    </w:t>
            </w:r>
          </w:p>
          <w:p w14:paraId="5532D171" w14:textId="77777777" w:rsidR="00165AF2" w:rsidRDefault="00165AF2" w:rsidP="00927591">
            <w:r>
              <w:t xml:space="preserve">B. Japan   </w:t>
            </w:r>
          </w:p>
          <w:p w14:paraId="1999B6DE" w14:textId="77777777" w:rsidR="00165AF2" w:rsidRDefault="00165AF2" w:rsidP="00927591">
            <w:r>
              <w:t xml:space="preserve">C. The UK </w:t>
            </w:r>
          </w:p>
          <w:p w14:paraId="39091BD2" w14:textId="77777777" w:rsidR="00165AF2" w:rsidRDefault="00165AF2" w:rsidP="00927591">
            <w:r>
              <w:t xml:space="preserve">D. Mexico               </w:t>
            </w:r>
          </w:p>
          <w:p w14:paraId="2D7D1178" w14:textId="77777777" w:rsidR="00165AF2" w:rsidRDefault="00165AF2" w:rsidP="00927591">
            <w:r>
              <w:t xml:space="preserve">E. Italy      </w:t>
            </w:r>
          </w:p>
          <w:p w14:paraId="3213FBB1" w14:textId="77777777" w:rsidR="00165AF2" w:rsidRDefault="00165AF2" w:rsidP="00927591">
            <w:r>
              <w:t xml:space="preserve">F. Thailand </w:t>
            </w:r>
          </w:p>
          <w:p w14:paraId="43AB79A3" w14:textId="77777777" w:rsidR="00165AF2" w:rsidRDefault="00165AF2" w:rsidP="00927591">
            <w:r>
              <w:t xml:space="preserve">G. Viet Nam            </w:t>
            </w:r>
          </w:p>
          <w:p w14:paraId="24662EDE" w14:textId="77777777" w:rsidR="00165AF2" w:rsidRDefault="00165AF2" w:rsidP="00927591">
            <w:pPr>
              <w:rPr>
                <w:b/>
                <w:bCs/>
              </w:rPr>
            </w:pPr>
            <w:r>
              <w:t>H. India</w:t>
            </w:r>
          </w:p>
          <w:p w14:paraId="7F20CD84" w14:textId="77777777" w:rsidR="00165AF2" w:rsidRDefault="00165AF2" w:rsidP="00927591">
            <w:pPr>
              <w:rPr>
                <w:b/>
                <w:bCs/>
              </w:rPr>
            </w:pPr>
            <w:r>
              <w:rPr>
                <w:b/>
                <w:bCs/>
              </w:rPr>
              <w:lastRenderedPageBreak/>
              <w:t>b. Fill each blank with the name of a dish in 2.</w:t>
            </w:r>
          </w:p>
          <w:p w14:paraId="28793D1C" w14:textId="77777777" w:rsidR="00165AF2" w:rsidRDefault="00165AF2" w:rsidP="00927591">
            <w:pPr>
              <w:rPr>
                <w:i/>
                <w:iCs/>
              </w:rPr>
            </w:pPr>
            <w:r>
              <w:rPr>
                <w:i/>
                <w:iCs/>
              </w:rPr>
              <w:t xml:space="preserve">Key: </w:t>
            </w:r>
          </w:p>
          <w:p w14:paraId="4E2A3443" w14:textId="77777777" w:rsidR="00165AF2" w:rsidRDefault="00165AF2" w:rsidP="00927591">
            <w:r>
              <w:t xml:space="preserve">1. </w:t>
            </w:r>
            <w:proofErr w:type="spellStart"/>
            <w:r>
              <w:t>Lasagne</w:t>
            </w:r>
            <w:proofErr w:type="spellEnd"/>
            <w:r>
              <w:t xml:space="preserve">    </w:t>
            </w:r>
          </w:p>
          <w:p w14:paraId="4423C70E" w14:textId="77777777" w:rsidR="00165AF2" w:rsidRDefault="00165AF2" w:rsidP="00927591">
            <w:r>
              <w:t xml:space="preserve">2. curry      </w:t>
            </w:r>
          </w:p>
          <w:p w14:paraId="2B984053" w14:textId="77777777" w:rsidR="00165AF2" w:rsidRDefault="00165AF2" w:rsidP="00927591">
            <w:r>
              <w:t xml:space="preserve">3. steak pie     </w:t>
            </w:r>
          </w:p>
          <w:p w14:paraId="0AE87AA2" w14:textId="77777777" w:rsidR="00165AF2" w:rsidRDefault="00165AF2" w:rsidP="00927591">
            <w:r>
              <w:t xml:space="preserve">4. Fajitas                 </w:t>
            </w:r>
          </w:p>
          <w:p w14:paraId="13B56176" w14:textId="77777777" w:rsidR="00165AF2" w:rsidRDefault="00165AF2" w:rsidP="00927591">
            <w:pPr>
              <w:rPr>
                <w:b/>
                <w:bCs/>
              </w:rPr>
            </w:pPr>
            <w:r>
              <w:t>5. sushi</w:t>
            </w:r>
          </w:p>
        </w:tc>
      </w:tr>
      <w:tr w:rsidR="00165AF2" w14:paraId="0ABAA956" w14:textId="77777777" w:rsidTr="00927591">
        <w:tc>
          <w:tcPr>
            <w:tcW w:w="9356" w:type="dxa"/>
            <w:gridSpan w:val="2"/>
          </w:tcPr>
          <w:p w14:paraId="38C423FF" w14:textId="77777777" w:rsidR="00165AF2" w:rsidRDefault="00165AF2" w:rsidP="00927591">
            <w:pPr>
              <w:jc w:val="center"/>
              <w:rPr>
                <w:b/>
              </w:rPr>
            </w:pPr>
            <w:r>
              <w:rPr>
                <w:b/>
              </w:rPr>
              <w:lastRenderedPageBreak/>
              <w:t>4. Further practice</w:t>
            </w:r>
          </w:p>
          <w:p w14:paraId="57A5B26B" w14:textId="77777777" w:rsidR="00165AF2" w:rsidRDefault="00165AF2" w:rsidP="00927591">
            <w:pPr>
              <w:jc w:val="center"/>
            </w:pPr>
            <w:r>
              <w:rPr>
                <w:b/>
              </w:rPr>
              <w:t>Aim:</w:t>
            </w:r>
            <w:r>
              <w:t xml:space="preserve"> Ss can present how to cook how to prawn salad</w:t>
            </w:r>
          </w:p>
        </w:tc>
      </w:tr>
      <w:tr w:rsidR="00165AF2" w14:paraId="05A5B8FE" w14:textId="77777777" w:rsidTr="00927591">
        <w:tc>
          <w:tcPr>
            <w:tcW w:w="4536" w:type="dxa"/>
          </w:tcPr>
          <w:p w14:paraId="35FF0263" w14:textId="77777777" w:rsidR="00165AF2" w:rsidRDefault="00165AF2" w:rsidP="00927591">
            <w:pPr>
              <w:rPr>
                <w:color w:val="231F20"/>
              </w:rPr>
            </w:pPr>
          </w:p>
          <w:p w14:paraId="130B6802" w14:textId="77777777" w:rsidR="00165AF2" w:rsidRDefault="00165AF2" w:rsidP="00927591">
            <w:pPr>
              <w:rPr>
                <w:color w:val="231F20"/>
              </w:rPr>
            </w:pPr>
            <w:r>
              <w:rPr>
                <w:color w:val="231F20"/>
              </w:rPr>
              <w:t>T guides Ss to talk about cooking prawn salad.</w:t>
            </w:r>
          </w:p>
          <w:p w14:paraId="37A1D89D" w14:textId="77777777" w:rsidR="00165AF2" w:rsidRDefault="00165AF2" w:rsidP="00927591">
            <w:r>
              <w:rPr>
                <w:color w:val="231F20"/>
              </w:rPr>
              <w:t xml:space="preserve">Ss talk </w:t>
            </w:r>
            <w:r>
              <w:t xml:space="preserve">how to cook how to prawn </w:t>
            </w:r>
            <w:proofErr w:type="gramStart"/>
            <w:r>
              <w:t>salad</w:t>
            </w:r>
            <w:proofErr w:type="gramEnd"/>
          </w:p>
          <w:p w14:paraId="56FFC83D" w14:textId="77777777" w:rsidR="00165AF2" w:rsidRDefault="00165AF2" w:rsidP="00927591">
            <w:pPr>
              <w:rPr>
                <w:color w:val="231F20"/>
              </w:rPr>
            </w:pPr>
            <w:r>
              <w:t xml:space="preserve">T corrects and </w:t>
            </w:r>
            <w:proofErr w:type="gramStart"/>
            <w:r>
              <w:t>remarks</w:t>
            </w:r>
            <w:proofErr w:type="gramEnd"/>
          </w:p>
          <w:p w14:paraId="2DB1B7C2" w14:textId="77777777" w:rsidR="00165AF2" w:rsidRDefault="00165AF2" w:rsidP="00927591">
            <w:pPr>
              <w:rPr>
                <w:color w:val="231F20"/>
              </w:rPr>
            </w:pPr>
          </w:p>
          <w:p w14:paraId="15E36106" w14:textId="77777777" w:rsidR="00165AF2" w:rsidRDefault="00165AF2" w:rsidP="00927591">
            <w:pPr>
              <w:rPr>
                <w:color w:val="231F20"/>
              </w:rPr>
            </w:pPr>
          </w:p>
        </w:tc>
        <w:tc>
          <w:tcPr>
            <w:tcW w:w="4820" w:type="dxa"/>
          </w:tcPr>
          <w:p w14:paraId="4F0DEAF6" w14:textId="77777777" w:rsidR="00165AF2" w:rsidRDefault="00165AF2" w:rsidP="00927591">
            <w:proofErr w:type="spellStart"/>
            <w:r>
              <w:t>Eg</w:t>
            </w:r>
            <w:proofErr w:type="spellEnd"/>
            <w:r>
              <w:t xml:space="preserve">: </w:t>
            </w:r>
          </w:p>
          <w:p w14:paraId="63FBB9A7" w14:textId="77777777" w:rsidR="00165AF2" w:rsidRDefault="00165AF2" w:rsidP="00927591">
            <w:pPr>
              <w:rPr>
                <w:color w:val="231F20"/>
              </w:rPr>
            </w:pPr>
            <w:r>
              <w:t xml:space="preserve">Hi </w:t>
            </w:r>
            <w:proofErr w:type="gramStart"/>
            <w:r>
              <w:t>every one</w:t>
            </w:r>
            <w:proofErr w:type="gramEnd"/>
            <w:r>
              <w:t xml:space="preserve">! I am going to talk about </w:t>
            </w:r>
            <w:r>
              <w:rPr>
                <w:color w:val="231F20"/>
              </w:rPr>
              <w:t>cooking prawn salad.</w:t>
            </w:r>
          </w:p>
          <w:p w14:paraId="4B0E3726" w14:textId="77777777" w:rsidR="00165AF2" w:rsidRDefault="00165AF2" w:rsidP="00927591">
            <w:proofErr w:type="gramStart"/>
            <w:r>
              <w:t>In order to</w:t>
            </w:r>
            <w:proofErr w:type="gramEnd"/>
            <w:r>
              <w:t xml:space="preserve"> cook prawn salad, we need the ingredients: prawns, salt, pepper, lemon juice, mayonnaise, celery, spring onions.</w:t>
            </w:r>
          </w:p>
          <w:p w14:paraId="7B6693D4" w14:textId="77777777" w:rsidR="00165AF2" w:rsidRDefault="00165AF2" w:rsidP="00927591">
            <w:r>
              <w:t xml:space="preserve">Now, I will teach you how to </w:t>
            </w:r>
            <w:proofErr w:type="gramStart"/>
            <w:r>
              <w:t>cook</w:t>
            </w:r>
            <w:proofErr w:type="gramEnd"/>
          </w:p>
          <w:p w14:paraId="294222DB" w14:textId="77777777" w:rsidR="00165AF2" w:rsidRDefault="00165AF2" w:rsidP="00927591">
            <w:r>
              <w:t xml:space="preserve">- wash the </w:t>
            </w:r>
            <w:proofErr w:type="spellStart"/>
            <w:r>
              <w:t>selery</w:t>
            </w:r>
            <w:proofErr w:type="spellEnd"/>
            <w:r>
              <w:t xml:space="preserve"> and spring onions</w:t>
            </w:r>
          </w:p>
          <w:p w14:paraId="693FE254" w14:textId="77777777" w:rsidR="00165AF2" w:rsidRDefault="00165AF2" w:rsidP="00927591">
            <w:r>
              <w:t>- boil the prawn until they are pink</w:t>
            </w:r>
          </w:p>
          <w:p w14:paraId="52DAA840" w14:textId="77777777" w:rsidR="00165AF2" w:rsidRDefault="00165AF2" w:rsidP="00927591">
            <w:r>
              <w:t>- drain and peel them</w:t>
            </w:r>
          </w:p>
          <w:p w14:paraId="29758322" w14:textId="77777777" w:rsidR="00165AF2" w:rsidRDefault="00165AF2" w:rsidP="00927591">
            <w:r>
              <w:t>- chop the celery and spring onions</w:t>
            </w:r>
          </w:p>
          <w:p w14:paraId="1C3467B3" w14:textId="77777777" w:rsidR="00165AF2" w:rsidRDefault="00165AF2" w:rsidP="00927591">
            <w:r>
              <w:t>- combine the prawn and celery in the bowl</w:t>
            </w:r>
          </w:p>
          <w:p w14:paraId="217B0849" w14:textId="77777777" w:rsidR="00165AF2" w:rsidRDefault="00165AF2" w:rsidP="00927591">
            <w:r>
              <w:t xml:space="preserve">- Add two tablespoons of mayonnaise, half a pepper and some lemon juice. </w:t>
            </w:r>
          </w:p>
          <w:p w14:paraId="07F98C39" w14:textId="77777777" w:rsidR="00165AF2" w:rsidRDefault="00165AF2" w:rsidP="00927591">
            <w:r>
              <w:t>- Mix all the ingredients well.</w:t>
            </w:r>
          </w:p>
          <w:p w14:paraId="0B8526ED" w14:textId="77777777" w:rsidR="00165AF2" w:rsidRDefault="00165AF2" w:rsidP="00927591">
            <w:r>
              <w:t>- Add the spring onion on top.</w:t>
            </w:r>
          </w:p>
          <w:p w14:paraId="0E32F8C4" w14:textId="77777777" w:rsidR="00165AF2" w:rsidRDefault="00165AF2" w:rsidP="00927591">
            <w:r>
              <w:t xml:space="preserve">- cover the bowl and leave it in the </w:t>
            </w:r>
            <w:proofErr w:type="spellStart"/>
            <w:r>
              <w:t>fidge</w:t>
            </w:r>
            <w:proofErr w:type="spellEnd"/>
            <w:r>
              <w:t xml:space="preserve"> for an hour.</w:t>
            </w:r>
          </w:p>
          <w:p w14:paraId="547E2030" w14:textId="77777777" w:rsidR="00165AF2" w:rsidRDefault="00165AF2" w:rsidP="00927591">
            <w:r>
              <w:t>- serve them</w:t>
            </w:r>
          </w:p>
        </w:tc>
      </w:tr>
    </w:tbl>
    <w:p w14:paraId="41B69CCC" w14:textId="77777777" w:rsidR="00165AF2" w:rsidRDefault="00165AF2" w:rsidP="00165AF2">
      <w:pPr>
        <w:rPr>
          <w:b/>
        </w:rPr>
      </w:pPr>
      <w:r>
        <w:rPr>
          <w:b/>
        </w:rPr>
        <w:t xml:space="preserve">3. Guides for homework </w:t>
      </w:r>
    </w:p>
    <w:p w14:paraId="15AA249D" w14:textId="77777777" w:rsidR="00165AF2" w:rsidRDefault="00165AF2" w:rsidP="00165AF2">
      <w:r>
        <w:rPr>
          <w:b/>
        </w:rPr>
        <w:tab/>
      </w:r>
      <w:r>
        <w:t>- Learn the</w:t>
      </w:r>
      <w:r>
        <w:rPr>
          <w:b/>
        </w:rPr>
        <w:t xml:space="preserve"> </w:t>
      </w:r>
      <w:r>
        <w:t>vocabulary by heart</w:t>
      </w:r>
    </w:p>
    <w:p w14:paraId="3B4B6118" w14:textId="77777777" w:rsidR="00165AF2" w:rsidRDefault="00165AF2" w:rsidP="00165AF2">
      <w:r>
        <w:t xml:space="preserve"> </w:t>
      </w:r>
      <w:r>
        <w:tab/>
        <w:t>- Talk how to cook how to prawn salad</w:t>
      </w:r>
    </w:p>
    <w:p w14:paraId="55D8A930" w14:textId="77777777" w:rsidR="00165AF2" w:rsidRDefault="00165AF2" w:rsidP="00165AF2">
      <w:pPr>
        <w:ind w:left="360" w:firstLine="360"/>
        <w:jc w:val="both"/>
      </w:pPr>
      <w:r>
        <w:t>- Prepare: A closer look 1.</w:t>
      </w:r>
    </w:p>
    <w:p w14:paraId="73DF7D9C" w14:textId="77777777" w:rsidR="00165AF2" w:rsidRDefault="00165AF2" w:rsidP="00165AF2">
      <w:pPr>
        <w:ind w:firstLine="720"/>
      </w:pPr>
      <w:r>
        <w:t>- Find Verbs for preparing and cooking foods</w:t>
      </w:r>
    </w:p>
    <w:p w14:paraId="5FE2CE71" w14:textId="77777777" w:rsidR="00165AF2" w:rsidRDefault="00165AF2" w:rsidP="00165AF2">
      <w:pPr>
        <w:ind w:firstLine="720"/>
      </w:pPr>
      <w:r>
        <w:t xml:space="preserve">- Find: kind of meat, foods which you </w:t>
      </w:r>
      <w:proofErr w:type="gramStart"/>
      <w:r>
        <w:t>have to</w:t>
      </w:r>
      <w:proofErr w:type="gramEnd"/>
      <w:r>
        <w:t xml:space="preserve"> peel, foods which are made from milk, fruits which are red, vegetables which are green</w:t>
      </w:r>
    </w:p>
    <w:p w14:paraId="2AAF8147" w14:textId="77777777" w:rsidR="00CD59F5" w:rsidRDefault="00CD59F5"/>
    <w:sectPr w:rsidR="00CD59F5" w:rsidSect="00165AF2">
      <w:pgSz w:w="12240" w:h="15840"/>
      <w:pgMar w:top="576" w:right="864" w:bottom="576"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92"/>
    <w:rsid w:val="00165AF2"/>
    <w:rsid w:val="00CD59F5"/>
    <w:rsid w:val="00FE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786FA-FF9D-4CDF-9078-69AB9CBC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AF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AF2"/>
    <w:pPr>
      <w:overflowPunct w:val="0"/>
      <w:autoSpaceDE w:val="0"/>
      <w:autoSpaceDN w:val="0"/>
      <w:adjustRightInd w:val="0"/>
      <w:ind w:left="720"/>
      <w:contextualSpacing/>
    </w:pPr>
    <w:rPr>
      <w:rFonts w:ascii="MS Sans Serif" w:hAnsi="MS Sans Serif"/>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 Thu</dc:creator>
  <cp:keywords/>
  <dc:description/>
  <cp:lastModifiedBy>Hang Nguyen Thu</cp:lastModifiedBy>
  <cp:revision>2</cp:revision>
  <dcterms:created xsi:type="dcterms:W3CDTF">2021-02-19T15:30:00Z</dcterms:created>
  <dcterms:modified xsi:type="dcterms:W3CDTF">2021-02-19T15:30:00Z</dcterms:modified>
</cp:coreProperties>
</file>