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1BDB9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  <w:b/>
          <w:i/>
        </w:rPr>
      </w:pPr>
      <w:r w:rsidRPr="001415E3">
        <w:rPr>
          <w:rFonts w:ascii="Times New Roman" w:hAnsi="Times New Roman"/>
          <w:b/>
          <w:i/>
        </w:rPr>
        <w:t>Ngày soạn:.../.../...</w:t>
      </w:r>
      <w:r w:rsidRPr="001415E3">
        <w:rPr>
          <w:rFonts w:ascii="Times New Roman" w:hAnsi="Times New Roman"/>
          <w:b/>
          <w:i/>
        </w:rPr>
        <w:tab/>
      </w:r>
      <w:r w:rsidRPr="001415E3">
        <w:rPr>
          <w:rFonts w:ascii="Times New Roman" w:hAnsi="Times New Roman"/>
          <w:b/>
          <w:i/>
        </w:rPr>
        <w:tab/>
      </w:r>
      <w:r w:rsidRPr="001415E3">
        <w:rPr>
          <w:rFonts w:ascii="Times New Roman" w:hAnsi="Times New Roman"/>
          <w:b/>
          <w:i/>
        </w:rPr>
        <w:tab/>
        <w:t xml:space="preserve"> </w:t>
      </w:r>
      <w:r w:rsidRPr="001415E3">
        <w:rPr>
          <w:rFonts w:ascii="Times New Roman" w:hAnsi="Times New Roman"/>
          <w:b/>
          <w:i/>
        </w:rPr>
        <w:tab/>
      </w:r>
      <w:r w:rsidRPr="001415E3">
        <w:rPr>
          <w:rFonts w:ascii="Times New Roman" w:hAnsi="Times New Roman"/>
          <w:b/>
          <w:i/>
        </w:rPr>
        <w:tab/>
        <w:t>Ngày dạy:../.../...</w:t>
      </w:r>
    </w:p>
    <w:p w14:paraId="66783C58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  <w:b/>
          <w:i/>
        </w:rPr>
      </w:pPr>
      <w:r w:rsidRPr="001415E3">
        <w:rPr>
          <w:rFonts w:ascii="Times New Roman" w:hAnsi="Times New Roman"/>
          <w:b/>
          <w:i/>
        </w:rPr>
        <w:t>Tiết 110:</w:t>
      </w:r>
    </w:p>
    <w:p w14:paraId="2DAFE984" w14:textId="77777777" w:rsidR="0023200A" w:rsidRPr="001415E3" w:rsidRDefault="0023200A" w:rsidP="0023200A">
      <w:pPr>
        <w:spacing w:line="312" w:lineRule="auto"/>
        <w:ind w:hanging="540"/>
        <w:jc w:val="center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>LIÊN KẾT CÂU VÀ LIÊN KẾT ĐOẠN VĂN</w:t>
      </w:r>
    </w:p>
    <w:p w14:paraId="509E35DC" w14:textId="77777777" w:rsidR="0023200A" w:rsidRPr="001415E3" w:rsidRDefault="0023200A" w:rsidP="0023200A">
      <w:pPr>
        <w:spacing w:line="312" w:lineRule="auto"/>
        <w:ind w:hanging="540"/>
        <w:jc w:val="both"/>
        <w:rPr>
          <w:rFonts w:ascii="Times New Roman" w:hAnsi="Times New Roman"/>
          <w:b/>
        </w:rPr>
      </w:pPr>
      <w:r w:rsidRPr="001415E3">
        <w:rPr>
          <w:rFonts w:ascii="Times New Roman" w:hAnsi="Times New Roman"/>
        </w:rPr>
        <w:tab/>
        <w:t xml:space="preserve"> </w:t>
      </w:r>
      <w:r w:rsidRPr="001415E3">
        <w:rPr>
          <w:rFonts w:ascii="Times New Roman" w:hAnsi="Times New Roman"/>
          <w:b/>
        </w:rPr>
        <w:t>A. MỤC TIÊU CẦN ĐẠT</w:t>
      </w:r>
    </w:p>
    <w:p w14:paraId="608508A5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 xml:space="preserve">1. Kiến thức: </w:t>
      </w:r>
      <w:r w:rsidRPr="001415E3">
        <w:rPr>
          <w:rFonts w:ascii="Times New Roman" w:hAnsi="Times New Roman"/>
        </w:rPr>
        <w:t>Nắm được khái niệm liên kết  và cách liên kết câu, liên kết đoạn văn.</w:t>
      </w:r>
    </w:p>
    <w:p w14:paraId="6AA985F8" w14:textId="77777777" w:rsidR="0023200A" w:rsidRPr="001415E3" w:rsidRDefault="0023200A" w:rsidP="0023200A">
      <w:pPr>
        <w:tabs>
          <w:tab w:val="left" w:pos="6180"/>
        </w:tabs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>2. Kỹ năng:</w:t>
      </w:r>
      <w:r w:rsidRPr="001415E3">
        <w:rPr>
          <w:rFonts w:ascii="Times New Roman" w:hAnsi="Times New Roman"/>
        </w:rPr>
        <w:t xml:space="preserve"> Vận dụng những kiến thức đã học vào thực hành.</w:t>
      </w:r>
      <w:r w:rsidRPr="001415E3">
        <w:rPr>
          <w:rFonts w:ascii="Times New Roman" w:hAnsi="Times New Roman"/>
        </w:rPr>
        <w:tab/>
      </w:r>
    </w:p>
    <w:p w14:paraId="048567BE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 xml:space="preserve">3. Thái độ: </w:t>
      </w:r>
      <w:r w:rsidRPr="001415E3">
        <w:rPr>
          <w:rFonts w:ascii="Times New Roman" w:hAnsi="Times New Roman"/>
        </w:rPr>
        <w:t>Nghiêm túc, tự giác.</w:t>
      </w:r>
    </w:p>
    <w:p w14:paraId="0CE9A60A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  <w:b/>
        </w:rPr>
      </w:pPr>
      <w:r w:rsidRPr="001415E3">
        <w:rPr>
          <w:rFonts w:ascii="Times New Roman" w:hAnsi="Times New Roman"/>
          <w:b/>
        </w:rPr>
        <w:t>4. Năng lực</w:t>
      </w:r>
    </w:p>
    <w:p w14:paraId="7A938214" w14:textId="77777777" w:rsidR="0023200A" w:rsidRPr="00462015" w:rsidRDefault="0023200A" w:rsidP="0023200A">
      <w:pPr>
        <w:jc w:val="both"/>
        <w:rPr>
          <w:rFonts w:ascii="Times New Roman" w:hAnsi="Times New Roman"/>
          <w:color w:val="000000"/>
        </w:rPr>
      </w:pPr>
      <w:r w:rsidRPr="00462015">
        <w:rPr>
          <w:rFonts w:ascii="Times New Roman" w:hAnsi="Times New Roman"/>
          <w:color w:val="000000"/>
          <w:lang w:val="vi-VN"/>
        </w:rPr>
        <w:t>- Năng lực</w:t>
      </w:r>
      <w:r w:rsidRPr="00462015">
        <w:rPr>
          <w:rFonts w:ascii="Times New Roman" w:hAnsi="Times New Roman"/>
          <w:color w:val="000000"/>
        </w:rPr>
        <w:t xml:space="preserve"> chung:</w:t>
      </w:r>
      <w:r w:rsidRPr="00462015">
        <w:rPr>
          <w:rFonts w:ascii="Times New Roman" w:hAnsi="Times New Roman"/>
          <w:color w:val="000000"/>
          <w:lang w:val="vi-VN"/>
        </w:rPr>
        <w:t xml:space="preserve"> đọc – hiểu, giải quyết vấn đề, tư duy logic, hợp tác</w:t>
      </w:r>
    </w:p>
    <w:p w14:paraId="07F23F2B" w14:textId="77777777" w:rsidR="0023200A" w:rsidRPr="00462015" w:rsidRDefault="0023200A" w:rsidP="0023200A">
      <w:pPr>
        <w:jc w:val="both"/>
        <w:rPr>
          <w:rFonts w:ascii="Times New Roman" w:hAnsi="Times New Roman"/>
        </w:rPr>
      </w:pPr>
      <w:r w:rsidRPr="00462015">
        <w:rPr>
          <w:rFonts w:ascii="Times New Roman" w:hAnsi="Times New Roman"/>
          <w:color w:val="000000"/>
        </w:rPr>
        <w:t>- Năng lực riêng: đánh giá, giao tiếp bằng ngôn ngữ</w:t>
      </w:r>
    </w:p>
    <w:p w14:paraId="736DF882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  <w:b/>
        </w:rPr>
      </w:pPr>
      <w:r w:rsidRPr="001415E3">
        <w:rPr>
          <w:rFonts w:ascii="Times New Roman" w:hAnsi="Times New Roman"/>
          <w:b/>
        </w:rPr>
        <w:t>B. CHUẨN BỊ:</w:t>
      </w:r>
    </w:p>
    <w:p w14:paraId="5CE393A7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>1. Giáo viên:</w:t>
      </w:r>
      <w:r w:rsidRPr="001415E3">
        <w:rPr>
          <w:rFonts w:ascii="Times New Roman" w:hAnsi="Times New Roman"/>
        </w:rPr>
        <w:t xml:space="preserve"> Soạn giáo án.</w:t>
      </w:r>
    </w:p>
    <w:p w14:paraId="21A45466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>2. Học sinh:</w:t>
      </w:r>
      <w:r w:rsidRPr="001415E3">
        <w:rPr>
          <w:rFonts w:ascii="Times New Roman" w:hAnsi="Times New Roman"/>
        </w:rPr>
        <w:t xml:space="preserve"> Đọc ví dụ, trả lời câu hỏi ở sgk.</w:t>
      </w:r>
    </w:p>
    <w:p w14:paraId="384681A8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>C. PHƯƠNG PHÁP VÀ KTDH</w:t>
      </w:r>
      <w:r w:rsidRPr="001415E3">
        <w:rPr>
          <w:rFonts w:ascii="Times New Roman" w:hAnsi="Times New Roman"/>
        </w:rPr>
        <w:t>:</w:t>
      </w:r>
    </w:p>
    <w:p w14:paraId="03E8D124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</w:rPr>
        <w:t>- Phát vấn, phân tích mẩu.</w:t>
      </w:r>
    </w:p>
    <w:p w14:paraId="15AC1405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</w:rPr>
        <w:t>- Kỉ thuật dậy học: Động não, thảo luận nhóm, thực hành luyện tập.</w:t>
      </w:r>
    </w:p>
    <w:p w14:paraId="0588B14D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  <w:b/>
        </w:rPr>
      </w:pPr>
      <w:r w:rsidRPr="001415E3">
        <w:rPr>
          <w:rFonts w:ascii="Times New Roman" w:hAnsi="Times New Roman"/>
        </w:rPr>
        <w:t xml:space="preserve"> </w:t>
      </w:r>
      <w:r w:rsidRPr="001415E3">
        <w:rPr>
          <w:rFonts w:ascii="Times New Roman" w:hAnsi="Times New Roman"/>
          <w:b/>
        </w:rPr>
        <w:t>D.TIẾN TRÌNH LÊN LỚP:</w:t>
      </w:r>
    </w:p>
    <w:p w14:paraId="68069443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  <w:b/>
        </w:rPr>
      </w:pPr>
      <w:r w:rsidRPr="001415E3">
        <w:rPr>
          <w:rFonts w:ascii="Times New Roman" w:hAnsi="Times New Roman"/>
          <w:b/>
        </w:rPr>
        <w:t>1. Ổn định tổ chức</w:t>
      </w:r>
      <w:r>
        <w:rPr>
          <w:rFonts w:ascii="Times New Roman" w:hAnsi="Times New Roman"/>
          <w:b/>
        </w:rPr>
        <w:t>: (1’)</w:t>
      </w:r>
    </w:p>
    <w:p w14:paraId="5F72BE82" w14:textId="77777777" w:rsidR="0023200A" w:rsidRPr="001415E3" w:rsidRDefault="0023200A" w:rsidP="0023200A">
      <w:pPr>
        <w:spacing w:line="312" w:lineRule="auto"/>
        <w:jc w:val="both"/>
        <w:rPr>
          <w:rFonts w:ascii="Times New Roman" w:hAnsi="Times New Roman"/>
        </w:rPr>
      </w:pPr>
      <w:r w:rsidRPr="001415E3">
        <w:rPr>
          <w:rFonts w:ascii="Times New Roman" w:hAnsi="Times New Roman"/>
          <w:b/>
        </w:rPr>
        <w:t>2. Kiểm tra phần chuẩn bị của học sinh</w:t>
      </w:r>
      <w:r>
        <w:rPr>
          <w:rFonts w:ascii="Times New Roman" w:hAnsi="Times New Roman"/>
          <w:b/>
        </w:rPr>
        <w:t xml:space="preserve"> (1’)</w:t>
      </w:r>
    </w:p>
    <w:p w14:paraId="500357D8" w14:textId="77777777" w:rsidR="0023200A" w:rsidRPr="0053783B" w:rsidRDefault="0023200A" w:rsidP="0023200A">
      <w:pPr>
        <w:spacing w:line="312" w:lineRule="auto"/>
        <w:jc w:val="both"/>
        <w:rPr>
          <w:rFonts w:ascii="Times New Roman" w:hAnsi="Times New Roman"/>
          <w:b/>
          <w:i/>
        </w:rPr>
      </w:pPr>
      <w:r w:rsidRPr="001415E3">
        <w:rPr>
          <w:rFonts w:ascii="Times New Roman" w:hAnsi="Times New Roman"/>
          <w:b/>
        </w:rPr>
        <w:t>3. Bài mới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531"/>
        <w:gridCol w:w="4990"/>
      </w:tblGrid>
      <w:tr w:rsidR="0023200A" w:rsidRPr="001415E3" w14:paraId="325151B6" w14:textId="77777777" w:rsidTr="003D7C86">
        <w:trPr>
          <w:trHeight w:val="225"/>
        </w:trPr>
        <w:tc>
          <w:tcPr>
            <w:tcW w:w="3402" w:type="dxa"/>
          </w:tcPr>
          <w:p w14:paraId="2B4DD269" w14:textId="77777777" w:rsidR="0023200A" w:rsidRPr="001415E3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 xml:space="preserve">Hoạt động của thầy </w:t>
            </w:r>
          </w:p>
        </w:tc>
        <w:tc>
          <w:tcPr>
            <w:tcW w:w="1531" w:type="dxa"/>
          </w:tcPr>
          <w:p w14:paraId="638DD0EC" w14:textId="77777777" w:rsidR="0023200A" w:rsidRPr="001415E3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Hoạt động của trò</w:t>
            </w:r>
          </w:p>
        </w:tc>
        <w:tc>
          <w:tcPr>
            <w:tcW w:w="4990" w:type="dxa"/>
          </w:tcPr>
          <w:p w14:paraId="5294D236" w14:textId="77777777" w:rsidR="0023200A" w:rsidRPr="001415E3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Nội dung bài học</w:t>
            </w:r>
          </w:p>
        </w:tc>
      </w:tr>
      <w:tr w:rsidR="0023200A" w:rsidRPr="001415E3" w14:paraId="25E475E8" w14:textId="77777777" w:rsidTr="003D7C86">
        <w:trPr>
          <w:trHeight w:val="225"/>
        </w:trPr>
        <w:tc>
          <w:tcPr>
            <w:tcW w:w="9923" w:type="dxa"/>
            <w:gridSpan w:val="3"/>
          </w:tcPr>
          <w:p w14:paraId="74B882C3" w14:textId="77777777" w:rsidR="0023200A" w:rsidRPr="001415E3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A. HOẠT ĐỘNG KHỞI ĐỘNG</w:t>
            </w:r>
            <w:r>
              <w:rPr>
                <w:rFonts w:ascii="Times New Roman" w:hAnsi="Times New Roman"/>
                <w:b/>
              </w:rPr>
              <w:t xml:space="preserve"> (3’)</w:t>
            </w:r>
          </w:p>
          <w:p w14:paraId="657D7643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  <w:b/>
              </w:rPr>
              <w:t xml:space="preserve">- </w:t>
            </w:r>
            <w:r w:rsidRPr="001415E3">
              <w:rPr>
                <w:rFonts w:ascii="Times New Roman" w:hAnsi="Times New Roman"/>
              </w:rPr>
              <w:t>GV chiếu 2 đoạn văn (của học sinh trong các bài trước)</w:t>
            </w:r>
          </w:p>
          <w:p w14:paraId="192ED942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+ 1 đoạn có sử dụng các phép liên kết một cách hiệu quả</w:t>
            </w:r>
          </w:p>
          <w:p w14:paraId="3551888D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+ 1 đoạn rời rạc, không liên kết</w:t>
            </w:r>
          </w:p>
          <w:p w14:paraId="13F05F51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-&gt; Cho HS nhận xét</w:t>
            </w:r>
          </w:p>
          <w:p w14:paraId="078574F4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-&gt; GV dẫn vào bài</w:t>
            </w:r>
          </w:p>
        </w:tc>
      </w:tr>
      <w:tr w:rsidR="0023200A" w:rsidRPr="001415E3" w14:paraId="3E068E50" w14:textId="77777777" w:rsidTr="003D7C86">
        <w:trPr>
          <w:trHeight w:val="225"/>
        </w:trPr>
        <w:tc>
          <w:tcPr>
            <w:tcW w:w="9923" w:type="dxa"/>
            <w:gridSpan w:val="3"/>
          </w:tcPr>
          <w:p w14:paraId="488C00C6" w14:textId="77777777" w:rsidR="0023200A" w:rsidRPr="001415E3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B. HOẠT ĐỘNG HÌNH THÀNH KIẾN THỨC</w:t>
            </w:r>
            <w:r>
              <w:rPr>
                <w:rFonts w:ascii="Times New Roman" w:hAnsi="Times New Roman"/>
                <w:b/>
              </w:rPr>
              <w:t xml:space="preserve"> (25’)</w:t>
            </w:r>
          </w:p>
        </w:tc>
      </w:tr>
      <w:tr w:rsidR="0023200A" w:rsidRPr="001415E3" w14:paraId="06BEC595" w14:textId="77777777" w:rsidTr="003D7C86">
        <w:trPr>
          <w:trHeight w:val="1604"/>
        </w:trPr>
        <w:tc>
          <w:tcPr>
            <w:tcW w:w="3402" w:type="dxa"/>
          </w:tcPr>
          <w:p w14:paraId="1C8E597F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Hoạt động I:HDTH phần khái niệm</w:t>
            </w:r>
          </w:p>
          <w:p w14:paraId="1C0C2D16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Giáo viên cho học sinh đọc đoạn văn và trả lời câu hỏi sách giáo khoa.</w:t>
            </w:r>
          </w:p>
          <w:p w14:paraId="1A2A7791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.</w:t>
            </w:r>
          </w:p>
          <w:p w14:paraId="6A39AF98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Giáo viên nhận xét, bổ sung.</w:t>
            </w:r>
          </w:p>
          <w:p w14:paraId="421243B8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51BCBA17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503BF2CD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26DE7246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3ED2AC10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331FCA57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65A22DFD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19CB4091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</w:p>
          <w:p w14:paraId="2578C59B" w14:textId="77777777" w:rsidR="0023200A" w:rsidRPr="001415E3" w:rsidRDefault="0023200A" w:rsidP="003D7C86">
            <w:pPr>
              <w:spacing w:line="312" w:lineRule="auto"/>
              <w:ind w:left="-10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 HS đọc</w:t>
            </w:r>
          </w:p>
          <w:p w14:paraId="2541975D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</w:p>
          <w:p w14:paraId="60588C45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</w:rPr>
              <w:t>Học sinh suy nghĩ, đứng tại chỗ trả lời</w:t>
            </w:r>
          </w:p>
        </w:tc>
        <w:tc>
          <w:tcPr>
            <w:tcW w:w="4990" w:type="dxa"/>
          </w:tcPr>
          <w:p w14:paraId="400A29D4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I. Khái niệm liên kết câu:</w:t>
            </w:r>
          </w:p>
          <w:p w14:paraId="60F38008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a. Đoạn văn bàn về việc sáng tạo nghệ thuật và công việc của người nghệ sĩ (văn nghệ gắn bó với cuộc sống).</w:t>
            </w:r>
          </w:p>
          <w:p w14:paraId="7883A0D3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b. Đoạn văn có 3 câu:</w:t>
            </w:r>
          </w:p>
          <w:p w14:paraId="6CBDAA66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 Tác phẩm Nghệ thuật mượn “ vật liệu” ở thực tại</w:t>
            </w:r>
          </w:p>
          <w:p w14:paraId="433EECB0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 Người nghệ sĩ phải sáng tạo, mới mẽ</w:t>
            </w:r>
          </w:p>
          <w:p w14:paraId="600AE97D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 Họ gửi gắm tâm hồn vào tác phẩm…</w:t>
            </w:r>
          </w:p>
          <w:p w14:paraId="1DAC3A2D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lastRenderedPageBreak/>
              <w:t>( Đây là trình tự hợp lí tạo nên đoạn văn)</w:t>
            </w:r>
          </w:p>
          <w:p w14:paraId="73409B0C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 xml:space="preserve">c. Sử dụng trường liên tưởng </w:t>
            </w:r>
          </w:p>
          <w:p w14:paraId="10891F3D" w14:textId="77777777" w:rsidR="0023200A" w:rsidRPr="001415E3" w:rsidRDefault="0023200A" w:rsidP="003D7C86">
            <w:pPr>
              <w:spacing w:line="312" w:lineRule="auto"/>
              <w:ind w:left="360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(câu 2), phép thế ( câu 3).</w:t>
            </w:r>
          </w:p>
          <w:p w14:paraId="77800EA5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* Ghi nhớ: (sách giáo khoa)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3200A" w:rsidRPr="001415E3" w14:paraId="4929B815" w14:textId="77777777" w:rsidTr="003D7C86">
        <w:trPr>
          <w:trHeight w:val="416"/>
        </w:trPr>
        <w:tc>
          <w:tcPr>
            <w:tcW w:w="9923" w:type="dxa"/>
            <w:gridSpan w:val="3"/>
          </w:tcPr>
          <w:p w14:paraId="5FAE9F7F" w14:textId="77777777" w:rsidR="0023200A" w:rsidRPr="001415E3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lastRenderedPageBreak/>
              <w:t>C. HƯỚNG DẪN LUYỆN TẬP</w:t>
            </w:r>
            <w:r>
              <w:rPr>
                <w:rFonts w:ascii="Times New Roman" w:hAnsi="Times New Roman"/>
                <w:b/>
              </w:rPr>
              <w:t xml:space="preserve"> (9’)</w:t>
            </w:r>
          </w:p>
        </w:tc>
      </w:tr>
      <w:tr w:rsidR="0023200A" w:rsidRPr="001415E3" w14:paraId="7301EDD7" w14:textId="77777777" w:rsidTr="003D7C86">
        <w:trPr>
          <w:trHeight w:val="1604"/>
        </w:trPr>
        <w:tc>
          <w:tcPr>
            <w:tcW w:w="3402" w:type="dxa"/>
          </w:tcPr>
          <w:p w14:paraId="6087DB83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Hoạt động II:</w:t>
            </w:r>
          </w:p>
          <w:p w14:paraId="56FD2148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Giáo viên dựa vào phần ghi nhớ nêu ra các câu hỏi để học sinh trả lời.</w:t>
            </w:r>
          </w:p>
          <w:p w14:paraId="47F2A830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Gọi học sinh đọc ghi nhớ sách giáo khoa.</w:t>
            </w:r>
          </w:p>
          <w:p w14:paraId="432B1BE5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67D9ED97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Giáo viên cho  học sinh đọc yêu cầu bài tập.</w:t>
            </w:r>
          </w:p>
          <w:p w14:paraId="2E7CAC0C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</w:tcPr>
          <w:p w14:paraId="7FE11B4D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HS suy nghĩ, trả lời</w:t>
            </w:r>
          </w:p>
          <w:p w14:paraId="79E15C18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Học sinh làm việc theo nhóm, cử đại diện lên trình bày, lớp nhận xét, giáo viên bổ sung</w:t>
            </w:r>
          </w:p>
        </w:tc>
        <w:tc>
          <w:tcPr>
            <w:tcW w:w="4990" w:type="dxa"/>
          </w:tcPr>
          <w:p w14:paraId="55970020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II. Luyện tập:</w:t>
            </w:r>
          </w:p>
          <w:p w14:paraId="1CECABC3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3E860D0A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37AF1120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  <w:p w14:paraId="5230BFF5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 xml:space="preserve">a. Chủ đề của đoạn văn: </w:t>
            </w:r>
            <w:r w:rsidRPr="001415E3">
              <w:rPr>
                <w:rFonts w:ascii="Times New Roman" w:hAnsi="Times New Roman"/>
                <w:i/>
              </w:rPr>
              <w:t>Cái mạnh cái yếu của người VIệT NAM.</w:t>
            </w:r>
          </w:p>
          <w:p w14:paraId="3340F0D9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Nội dung các câu văn theo trình tự hợp lí và phục vụ cho chủ đề của đoạn văn.</w:t>
            </w:r>
          </w:p>
          <w:p w14:paraId="5D647C50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</w:rPr>
              <w:t>b. Các câu được liên kết với nhau bằng trường liên tưởng, phép nối</w:t>
            </w:r>
          </w:p>
        </w:tc>
      </w:tr>
      <w:tr w:rsidR="0023200A" w:rsidRPr="001415E3" w14:paraId="4865DFB7" w14:textId="77777777" w:rsidTr="003D7C86">
        <w:trPr>
          <w:trHeight w:val="746"/>
        </w:trPr>
        <w:tc>
          <w:tcPr>
            <w:tcW w:w="9923" w:type="dxa"/>
            <w:gridSpan w:val="3"/>
          </w:tcPr>
          <w:p w14:paraId="2C0E36B6" w14:textId="77777777" w:rsidR="0023200A" w:rsidRPr="001415E3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1415E3">
              <w:rPr>
                <w:rFonts w:ascii="Times New Roman" w:hAnsi="Times New Roman"/>
                <w:b/>
              </w:rPr>
              <w:t>D. HOẠT ĐỘNG ỨNG DỤNG</w:t>
            </w:r>
            <w:r>
              <w:rPr>
                <w:rFonts w:ascii="Times New Roman" w:hAnsi="Times New Roman"/>
                <w:b/>
              </w:rPr>
              <w:t xml:space="preserve"> (4’)</w:t>
            </w:r>
          </w:p>
          <w:p w14:paraId="3855A348" w14:textId="77777777" w:rsidR="0023200A" w:rsidRPr="001415E3" w:rsidRDefault="0023200A" w:rsidP="003D7C86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 HS tự lấy một bài / đoạn văn cảu mình để sửa về lỗi liên kết</w:t>
            </w:r>
          </w:p>
        </w:tc>
      </w:tr>
      <w:tr w:rsidR="0023200A" w:rsidRPr="001415E3" w14:paraId="19F76E30" w14:textId="77777777" w:rsidTr="003D7C86">
        <w:trPr>
          <w:trHeight w:val="746"/>
        </w:trPr>
        <w:tc>
          <w:tcPr>
            <w:tcW w:w="9923" w:type="dxa"/>
            <w:gridSpan w:val="3"/>
          </w:tcPr>
          <w:p w14:paraId="0744522A" w14:textId="77777777" w:rsidR="0023200A" w:rsidRDefault="0023200A" w:rsidP="003D7C8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E. HOẠT ĐỘNG TÌM TÒI, MỞ RỘNG (2’)</w:t>
            </w:r>
          </w:p>
          <w:p w14:paraId="6310D133" w14:textId="77777777" w:rsidR="0023200A" w:rsidRPr="001415E3" w:rsidRDefault="0023200A" w:rsidP="003D7C86">
            <w:pPr>
              <w:spacing w:line="312" w:lineRule="auto"/>
              <w:ind w:left="180" w:firstLine="540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>- Nắm vững phần ghi nhớ sách giáo khoa.</w:t>
            </w:r>
          </w:p>
          <w:p w14:paraId="1736775C" w14:textId="77777777" w:rsidR="0023200A" w:rsidRPr="001415E3" w:rsidRDefault="0023200A" w:rsidP="003D7C86">
            <w:pPr>
              <w:spacing w:line="312" w:lineRule="auto"/>
              <w:ind w:left="180" w:firstLine="540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 xml:space="preserve"> -Viết đoạn văn với chủ đề tự chọn, có sử dụng các  phép liên kết.</w:t>
            </w:r>
          </w:p>
          <w:p w14:paraId="1F8DB221" w14:textId="77777777" w:rsidR="0023200A" w:rsidRPr="00085FB7" w:rsidRDefault="0023200A" w:rsidP="003D7C86">
            <w:pPr>
              <w:spacing w:line="312" w:lineRule="auto"/>
              <w:ind w:left="180" w:firstLine="540"/>
              <w:jc w:val="both"/>
              <w:rPr>
                <w:rFonts w:ascii="Times New Roman" w:hAnsi="Times New Roman"/>
              </w:rPr>
            </w:pPr>
            <w:r w:rsidRPr="001415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Làm bài tập ở phần luyện tập.</w:t>
            </w:r>
          </w:p>
        </w:tc>
      </w:tr>
    </w:tbl>
    <w:p w14:paraId="444AE4E1" w14:textId="77777777" w:rsidR="0023200A" w:rsidRPr="007E05A1" w:rsidRDefault="0023200A" w:rsidP="0023200A">
      <w:pPr>
        <w:rPr>
          <w:rFonts w:ascii="Times New Roman" w:hAnsi="Times New Roman"/>
          <w:b/>
          <w:sz w:val="28"/>
          <w:szCs w:val="28"/>
          <w:vertAlign w:val="subscript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* Rút</w:t>
      </w:r>
      <w:r w:rsidRPr="007E05A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7E05A1">
        <w:rPr>
          <w:rFonts w:ascii="Times New Roman" w:hAnsi="Times New Roman"/>
          <w:b/>
          <w:sz w:val="28"/>
          <w:szCs w:val="28"/>
          <w:lang w:val="fr-FR"/>
        </w:rPr>
        <w:t>kinh nghiệm</w:t>
      </w:r>
      <w:r w:rsidRPr="007E05A1">
        <w:rPr>
          <w:rFonts w:ascii="Times New Roman" w:hAnsi="Times New Roman"/>
          <w:b/>
          <w:sz w:val="28"/>
          <w:szCs w:val="28"/>
          <w:vertAlign w:val="subscript"/>
          <w:lang w:val="vi-VN"/>
        </w:rPr>
        <w:t xml:space="preserve">: </w:t>
      </w:r>
      <w:r w:rsidRPr="007E05A1">
        <w:rPr>
          <w:rFonts w:ascii="Times New Roman" w:hAnsi="Times New Roman"/>
          <w:b/>
          <w:sz w:val="28"/>
          <w:szCs w:val="28"/>
          <w:vertAlign w:val="subscript"/>
          <w:lang w:val="fr-FR"/>
        </w:rPr>
        <w:t xml:space="preserve"> 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............................................</w:t>
      </w:r>
    </w:p>
    <w:p w14:paraId="083B637C" w14:textId="77777777" w:rsidR="0023200A" w:rsidRPr="007E05A1" w:rsidRDefault="0023200A" w:rsidP="0023200A">
      <w:pPr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</w:t>
      </w:r>
    </w:p>
    <w:p w14:paraId="6964340E" w14:textId="77777777" w:rsidR="0023200A" w:rsidRDefault="0023200A" w:rsidP="0023200A">
      <w:pPr>
        <w:spacing w:line="340" w:lineRule="exact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********************************</w:t>
      </w:r>
    </w:p>
    <w:p w14:paraId="442DFD23" w14:textId="77777777" w:rsidR="00587229" w:rsidRPr="0023200A" w:rsidRDefault="00587229" w:rsidP="0023200A">
      <w:bookmarkStart w:id="0" w:name="_GoBack"/>
      <w:bookmarkEnd w:id="0"/>
    </w:p>
    <w:sectPr w:rsidR="00587229" w:rsidRPr="0023200A" w:rsidSect="004148ED">
      <w:pgSz w:w="11900" w:h="16840"/>
      <w:pgMar w:top="1080" w:right="1080" w:bottom="108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2FB5"/>
    <w:multiLevelType w:val="hybridMultilevel"/>
    <w:tmpl w:val="06D6B97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ED"/>
    <w:rsid w:val="0023200A"/>
    <w:rsid w:val="004148ED"/>
    <w:rsid w:val="00587229"/>
    <w:rsid w:val="005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993A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ED"/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8ED"/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Macintosh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2020-08-27T04:24:00Z</dcterms:created>
  <dcterms:modified xsi:type="dcterms:W3CDTF">2020-08-27T04:31:00Z</dcterms:modified>
</cp:coreProperties>
</file>