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FA7" w:rsidRDefault="00F72FA7" w:rsidP="00F72FA7">
      <w:pPr>
        <w:spacing w:line="276" w:lineRule="auto"/>
        <w:rPr>
          <w:i/>
          <w:sz w:val="28"/>
          <w:szCs w:val="28"/>
        </w:rPr>
      </w:pPr>
      <w:r w:rsidRPr="0091759F">
        <w:rPr>
          <w:i/>
          <w:sz w:val="28"/>
          <w:szCs w:val="28"/>
        </w:rPr>
        <w:t xml:space="preserve">Ngày soạn: </w:t>
      </w:r>
    </w:p>
    <w:p w:rsidR="00F72FA7" w:rsidRPr="00024FC0" w:rsidRDefault="00F72FA7" w:rsidP="00F72FA7">
      <w:pPr>
        <w:spacing w:line="276" w:lineRule="auto"/>
        <w:rPr>
          <w:i/>
          <w:sz w:val="28"/>
          <w:szCs w:val="28"/>
          <w:lang w:val="vi-VN"/>
        </w:rPr>
      </w:pPr>
      <w:r>
        <w:rPr>
          <w:i/>
          <w:sz w:val="28"/>
          <w:szCs w:val="28"/>
          <w:lang w:val="vi-VN"/>
        </w:rPr>
        <w:t>Ngày dạy:</w:t>
      </w:r>
    </w:p>
    <w:p w:rsidR="00F72FA7" w:rsidRDefault="00F72FA7" w:rsidP="00F72FA7">
      <w:pPr>
        <w:spacing w:after="0"/>
        <w:jc w:val="center"/>
        <w:rPr>
          <w:b/>
          <w:sz w:val="28"/>
          <w:szCs w:val="28"/>
          <w:lang w:val="vi-VN"/>
        </w:rPr>
      </w:pPr>
      <w:r w:rsidRPr="00744815">
        <w:rPr>
          <w:b/>
          <w:sz w:val="28"/>
          <w:szCs w:val="28"/>
        </w:rPr>
        <w:t xml:space="preserve">Tiết </w:t>
      </w:r>
      <w:r w:rsidRPr="00744815">
        <w:rPr>
          <w:b/>
          <w:sz w:val="28"/>
          <w:szCs w:val="28"/>
          <w:lang w:val="vi-VN"/>
        </w:rPr>
        <w:t>37</w:t>
      </w:r>
      <w:r w:rsidRPr="00744815">
        <w:rPr>
          <w:b/>
          <w:sz w:val="28"/>
          <w:szCs w:val="28"/>
        </w:rPr>
        <w:t xml:space="preserve">: </w:t>
      </w:r>
      <w:r w:rsidRPr="00744815">
        <w:rPr>
          <w:b/>
          <w:sz w:val="28"/>
          <w:szCs w:val="28"/>
          <w:lang w:val="vi-VN"/>
        </w:rPr>
        <w:t>LUYỆN TẬP</w:t>
      </w:r>
    </w:p>
    <w:p w:rsidR="00F72FA7" w:rsidRPr="005843F5" w:rsidRDefault="00F72FA7" w:rsidP="00F72FA7">
      <w:pPr>
        <w:spacing w:after="0" w:line="240" w:lineRule="auto"/>
        <w:rPr>
          <w:sz w:val="28"/>
          <w:szCs w:val="28"/>
          <w:u w:val="single"/>
          <w:lang w:val="es-ES"/>
        </w:rPr>
      </w:pPr>
      <w:r w:rsidRPr="005843F5">
        <w:rPr>
          <w:b/>
          <w:sz w:val="28"/>
          <w:szCs w:val="28"/>
          <w:u w:val="single"/>
          <w:lang w:val="es-ES"/>
        </w:rPr>
        <w:t>I. MỤC TIÊU</w:t>
      </w:r>
      <w:r w:rsidRPr="005843F5">
        <w:rPr>
          <w:sz w:val="28"/>
          <w:szCs w:val="28"/>
          <w:u w:val="single"/>
          <w:lang w:val="es-ES"/>
        </w:rPr>
        <w:t>:</w:t>
      </w:r>
    </w:p>
    <w:p w:rsidR="00F72FA7" w:rsidRPr="00024FC0" w:rsidRDefault="00F72FA7" w:rsidP="00F72FA7">
      <w:pPr>
        <w:tabs>
          <w:tab w:val="left" w:pos="1590"/>
        </w:tabs>
        <w:spacing w:after="0" w:line="240" w:lineRule="auto"/>
        <w:jc w:val="both"/>
        <w:rPr>
          <w:b/>
          <w:sz w:val="28"/>
          <w:szCs w:val="28"/>
          <w:lang w:val="vi-VN"/>
        </w:rPr>
      </w:pPr>
      <w:r w:rsidRPr="005843F5">
        <w:rPr>
          <w:b/>
          <w:sz w:val="28"/>
          <w:szCs w:val="28"/>
          <w:lang w:val="vi-VN"/>
        </w:rPr>
        <w:t xml:space="preserve">1. </w:t>
      </w:r>
      <w:r w:rsidRPr="00024FC0">
        <w:rPr>
          <w:b/>
          <w:sz w:val="28"/>
          <w:szCs w:val="28"/>
          <w:lang w:val="vi-VN"/>
        </w:rPr>
        <w:t>Kiến thức.</w:t>
      </w:r>
    </w:p>
    <w:p w:rsidR="00F72FA7" w:rsidRPr="00024FC0" w:rsidRDefault="00F72FA7" w:rsidP="00F72FA7">
      <w:pPr>
        <w:spacing w:after="0" w:line="240" w:lineRule="auto"/>
        <w:rPr>
          <w:color w:val="000000"/>
          <w:sz w:val="28"/>
          <w:szCs w:val="28"/>
          <w:lang w:val="vi-VN"/>
        </w:rPr>
      </w:pPr>
      <w:r w:rsidRPr="00024FC0">
        <w:rPr>
          <w:color w:val="000000"/>
          <w:sz w:val="28"/>
          <w:szCs w:val="28"/>
          <w:lang w:val="vi-VN"/>
        </w:rPr>
        <w:t>- Vận dụng cách biến đổi hệ phương trình bằng quy tắc thê'.</w:t>
      </w:r>
    </w:p>
    <w:p w:rsidR="00F72FA7" w:rsidRPr="00024FC0" w:rsidRDefault="00F72FA7" w:rsidP="00F72FA7">
      <w:pPr>
        <w:spacing w:after="0" w:line="240" w:lineRule="auto"/>
        <w:rPr>
          <w:color w:val="000000"/>
          <w:sz w:val="28"/>
          <w:szCs w:val="28"/>
          <w:lang w:val="vi-VN"/>
        </w:rPr>
      </w:pPr>
      <w:r w:rsidRPr="00024FC0">
        <w:rPr>
          <w:color w:val="000000"/>
          <w:sz w:val="28"/>
          <w:szCs w:val="28"/>
          <w:lang w:val="vi-VN"/>
        </w:rPr>
        <w:t>- Nắm vững cách giải hệ phương trình bậc nhất hai ẩn bằng phương pháp thế.</w:t>
      </w:r>
    </w:p>
    <w:p w:rsidR="00F72FA7" w:rsidRPr="00024FC0" w:rsidRDefault="00F72FA7" w:rsidP="00F72FA7">
      <w:pPr>
        <w:spacing w:after="0" w:line="240" w:lineRule="auto"/>
        <w:rPr>
          <w:color w:val="000000"/>
          <w:sz w:val="28"/>
          <w:szCs w:val="28"/>
          <w:lang w:val="vi-VN"/>
        </w:rPr>
      </w:pPr>
      <w:r w:rsidRPr="00024FC0">
        <w:rPr>
          <w:color w:val="000000"/>
          <w:sz w:val="28"/>
          <w:szCs w:val="28"/>
          <w:lang w:val="vi-VN"/>
        </w:rPr>
        <w:t>- Vận dụng tốt khi gặp các trường hợp đặc biệt (hệ vô nghiệm hoặc hệ có vô số nghiệm).</w:t>
      </w:r>
    </w:p>
    <w:p w:rsidR="00F72FA7" w:rsidRPr="005843F5" w:rsidRDefault="00F72FA7" w:rsidP="00F72FA7">
      <w:pPr>
        <w:tabs>
          <w:tab w:val="left" w:pos="1590"/>
        </w:tabs>
        <w:spacing w:after="0" w:line="240" w:lineRule="auto"/>
        <w:jc w:val="both"/>
        <w:rPr>
          <w:b/>
          <w:sz w:val="28"/>
          <w:szCs w:val="28"/>
          <w:lang w:val="it-IT"/>
        </w:rPr>
      </w:pPr>
      <w:r w:rsidRPr="005843F5">
        <w:rPr>
          <w:b/>
          <w:sz w:val="28"/>
          <w:szCs w:val="28"/>
          <w:lang w:val="it-IT"/>
        </w:rPr>
        <w:t>2. Năng lực.</w:t>
      </w:r>
    </w:p>
    <w:p w:rsidR="00F72FA7" w:rsidRPr="005843F5" w:rsidRDefault="00F72FA7" w:rsidP="00F72FA7">
      <w:pPr>
        <w:tabs>
          <w:tab w:val="center" w:pos="4560"/>
        </w:tabs>
        <w:spacing w:after="0" w:line="240" w:lineRule="auto"/>
        <w:jc w:val="both"/>
        <w:rPr>
          <w:bCs/>
          <w:sz w:val="28"/>
          <w:szCs w:val="28"/>
          <w:lang w:val="vi-VN"/>
        </w:rPr>
      </w:pPr>
      <w:r w:rsidRPr="005843F5">
        <w:rPr>
          <w:bCs/>
          <w:sz w:val="28"/>
          <w:szCs w:val="28"/>
          <w:lang w:val="vi-VN"/>
        </w:rPr>
        <w:t>- Giải thành thạo hệ phương trình bằng phương pháp thế.</w:t>
      </w:r>
    </w:p>
    <w:p w:rsidR="00F72FA7" w:rsidRPr="005843F5" w:rsidRDefault="00F72FA7" w:rsidP="00F72FA7">
      <w:pPr>
        <w:tabs>
          <w:tab w:val="center" w:pos="4560"/>
        </w:tabs>
        <w:spacing w:after="0" w:line="240" w:lineRule="auto"/>
        <w:jc w:val="both"/>
        <w:rPr>
          <w:sz w:val="28"/>
          <w:szCs w:val="28"/>
          <w:lang w:val="vi-VN"/>
        </w:rPr>
      </w:pPr>
      <w:r w:rsidRPr="005843F5">
        <w:rPr>
          <w:bCs/>
          <w:sz w:val="28"/>
          <w:szCs w:val="28"/>
          <w:lang w:val="vi-VN"/>
        </w:rPr>
        <w:t>- Giải được hệ có tham số đơn giản theo phương pháp thế.</w:t>
      </w:r>
      <w:r w:rsidRPr="005843F5">
        <w:rPr>
          <w:bCs/>
          <w:sz w:val="28"/>
          <w:szCs w:val="28"/>
          <w:lang w:val="vi-VN"/>
        </w:rPr>
        <w:tab/>
      </w:r>
      <w:r w:rsidRPr="005843F5">
        <w:rPr>
          <w:bCs/>
          <w:sz w:val="28"/>
          <w:szCs w:val="28"/>
          <w:lang w:val="vi-VN"/>
        </w:rPr>
        <w:tab/>
      </w:r>
      <w:r w:rsidRPr="005843F5">
        <w:rPr>
          <w:bCs/>
          <w:sz w:val="28"/>
          <w:szCs w:val="28"/>
          <w:lang w:val="vi-VN"/>
        </w:rPr>
        <w:tab/>
      </w:r>
      <w:r w:rsidRPr="005843F5">
        <w:rPr>
          <w:bCs/>
          <w:sz w:val="28"/>
          <w:szCs w:val="28"/>
          <w:lang w:val="vi-VN"/>
        </w:rPr>
        <w:tab/>
      </w:r>
      <w:r w:rsidRPr="005843F5">
        <w:rPr>
          <w:bCs/>
          <w:sz w:val="28"/>
          <w:szCs w:val="28"/>
          <w:lang w:val="vi-VN"/>
        </w:rPr>
        <w:tab/>
      </w:r>
    </w:p>
    <w:p w:rsidR="00F72FA7" w:rsidRPr="005843F5" w:rsidRDefault="00F72FA7" w:rsidP="00F72FA7">
      <w:pPr>
        <w:tabs>
          <w:tab w:val="left" w:pos="1590"/>
        </w:tabs>
        <w:spacing w:after="0" w:line="240" w:lineRule="auto"/>
        <w:jc w:val="both"/>
        <w:rPr>
          <w:b/>
          <w:sz w:val="28"/>
          <w:szCs w:val="28"/>
          <w:lang w:val="it-IT"/>
        </w:rPr>
      </w:pPr>
      <w:r w:rsidRPr="005843F5">
        <w:rPr>
          <w:b/>
          <w:sz w:val="28"/>
          <w:szCs w:val="28"/>
          <w:lang w:val="it-IT"/>
        </w:rPr>
        <w:t>3. Phẩm chất.</w:t>
      </w:r>
    </w:p>
    <w:p w:rsidR="00F72FA7" w:rsidRPr="005843F5" w:rsidRDefault="00F72FA7" w:rsidP="00F72FA7">
      <w:pPr>
        <w:spacing w:after="0" w:line="240" w:lineRule="auto"/>
        <w:rPr>
          <w:sz w:val="28"/>
          <w:szCs w:val="28"/>
          <w:lang w:val="vi-VN"/>
        </w:rPr>
      </w:pPr>
      <w:r w:rsidRPr="005843F5">
        <w:rPr>
          <w:sz w:val="28"/>
          <w:szCs w:val="28"/>
          <w:lang w:val="it-IT"/>
        </w:rPr>
        <w:t xml:space="preserve">- Thái độ đúng đắn, cẩn thận, chính xác, trung thực. </w:t>
      </w:r>
      <w:r w:rsidRPr="005843F5">
        <w:rPr>
          <w:sz w:val="28"/>
          <w:szCs w:val="28"/>
          <w:lang w:val="es-ES"/>
        </w:rPr>
        <w:t>Tự tin, tự chủ</w:t>
      </w:r>
      <w:r w:rsidRPr="005843F5">
        <w:rPr>
          <w:sz w:val="28"/>
          <w:szCs w:val="28"/>
          <w:lang w:val="vi-VN"/>
        </w:rPr>
        <w:t>.</w:t>
      </w:r>
    </w:p>
    <w:p w:rsidR="00F72FA7" w:rsidRPr="005843F5" w:rsidRDefault="00F72FA7" w:rsidP="00F72FA7">
      <w:pPr>
        <w:spacing w:after="0" w:line="240" w:lineRule="auto"/>
        <w:rPr>
          <w:b/>
          <w:sz w:val="28"/>
          <w:szCs w:val="28"/>
          <w:u w:val="single"/>
          <w:lang w:val="es-ES"/>
        </w:rPr>
      </w:pPr>
      <w:r w:rsidRPr="005843F5">
        <w:rPr>
          <w:b/>
          <w:sz w:val="28"/>
          <w:szCs w:val="28"/>
          <w:u w:val="single"/>
          <w:lang w:val="es-ES"/>
        </w:rPr>
        <w:t>II. THIẾT BỊ DẠY HỌC VÀ HỌC LIỆU</w:t>
      </w:r>
      <w:r w:rsidRPr="005843F5">
        <w:rPr>
          <w:sz w:val="28"/>
          <w:szCs w:val="28"/>
          <w:u w:val="single"/>
          <w:lang w:val="es-ES"/>
        </w:rPr>
        <w:t>:</w:t>
      </w:r>
    </w:p>
    <w:p w:rsidR="00F72FA7" w:rsidRPr="005843F5" w:rsidRDefault="00F72FA7" w:rsidP="00F72FA7">
      <w:pPr>
        <w:spacing w:after="0" w:line="240" w:lineRule="auto"/>
        <w:rPr>
          <w:sz w:val="28"/>
          <w:szCs w:val="28"/>
          <w:lang w:val="es-ES"/>
        </w:rPr>
      </w:pPr>
      <w:r w:rsidRPr="005843F5">
        <w:rPr>
          <w:b/>
          <w:sz w:val="28"/>
          <w:szCs w:val="28"/>
          <w:lang w:val="es-ES"/>
        </w:rPr>
        <w:t>1. Thiết bị dạy học</w:t>
      </w:r>
      <w:r w:rsidRPr="005843F5">
        <w:rPr>
          <w:sz w:val="28"/>
          <w:szCs w:val="28"/>
          <w:lang w:val="es-ES"/>
        </w:rPr>
        <w:t xml:space="preserve">: Phấn mầu, bảng phụ, thước thẳng. </w:t>
      </w:r>
    </w:p>
    <w:p w:rsidR="00F72FA7" w:rsidRPr="005843F5" w:rsidRDefault="00F72FA7" w:rsidP="00F72FA7">
      <w:pPr>
        <w:spacing w:after="0" w:line="240" w:lineRule="auto"/>
        <w:rPr>
          <w:sz w:val="28"/>
          <w:szCs w:val="28"/>
          <w:lang w:val="vi-VN"/>
        </w:rPr>
      </w:pPr>
      <w:r w:rsidRPr="005843F5">
        <w:rPr>
          <w:b/>
          <w:sz w:val="28"/>
          <w:szCs w:val="28"/>
          <w:lang w:val="es-ES"/>
        </w:rPr>
        <w:t>2. Học liệu</w:t>
      </w:r>
      <w:r w:rsidRPr="005843F5">
        <w:rPr>
          <w:sz w:val="28"/>
          <w:szCs w:val="28"/>
          <w:lang w:val="vi-VN"/>
        </w:rPr>
        <w:t xml:space="preserve">: </w:t>
      </w:r>
      <w:r w:rsidRPr="00024FC0">
        <w:rPr>
          <w:sz w:val="28"/>
          <w:szCs w:val="28"/>
          <w:lang w:val="es-ES"/>
        </w:rPr>
        <w:t>Máy chiếu, máy tính, đ</w:t>
      </w:r>
      <w:r w:rsidRPr="005843F5">
        <w:rPr>
          <w:sz w:val="28"/>
          <w:szCs w:val="28"/>
          <w:lang w:val="es-ES"/>
        </w:rPr>
        <w:t>ồ dùng học tập,</w:t>
      </w:r>
      <w:r w:rsidRPr="005843F5">
        <w:rPr>
          <w:sz w:val="28"/>
          <w:szCs w:val="28"/>
          <w:lang w:val="vi-VN"/>
        </w:rPr>
        <w:t xml:space="preserve"> ôn bài cũ,</w:t>
      </w:r>
      <w:r w:rsidRPr="005843F5">
        <w:rPr>
          <w:sz w:val="28"/>
          <w:szCs w:val="28"/>
          <w:lang w:val="es-ES"/>
        </w:rPr>
        <w:t xml:space="preserve"> đọc trước bài.</w:t>
      </w:r>
    </w:p>
    <w:p w:rsidR="00F72FA7" w:rsidRPr="005843F5" w:rsidRDefault="00F72FA7" w:rsidP="00F72FA7">
      <w:pPr>
        <w:spacing w:after="0" w:line="240" w:lineRule="auto"/>
        <w:rPr>
          <w:b/>
          <w:sz w:val="28"/>
          <w:szCs w:val="28"/>
          <w:u w:val="single"/>
          <w:lang w:val="es-ES"/>
        </w:rPr>
      </w:pPr>
      <w:r w:rsidRPr="005843F5">
        <w:rPr>
          <w:b/>
          <w:sz w:val="28"/>
          <w:szCs w:val="28"/>
          <w:u w:val="single"/>
          <w:lang w:val="es-ES"/>
        </w:rPr>
        <w:t>III. TIẾN TRÌNH DẠY HỌC</w:t>
      </w:r>
      <w:r w:rsidRPr="005843F5">
        <w:rPr>
          <w:sz w:val="28"/>
          <w:szCs w:val="28"/>
          <w:u w:val="single"/>
          <w:lang w:val="es-ES"/>
        </w:rPr>
        <w:t>:</w:t>
      </w:r>
    </w:p>
    <w:p w:rsidR="00F72FA7" w:rsidRPr="005843F5" w:rsidRDefault="00F72FA7" w:rsidP="00F72FA7">
      <w:pPr>
        <w:spacing w:after="0" w:line="240" w:lineRule="auto"/>
        <w:rPr>
          <w:b/>
          <w:bCs/>
          <w:sz w:val="28"/>
          <w:szCs w:val="28"/>
          <w:u w:val="single"/>
          <w:lang w:val="es-ES"/>
        </w:rPr>
      </w:pPr>
      <w:r>
        <w:rPr>
          <w:b/>
          <w:sz w:val="28"/>
          <w:szCs w:val="28"/>
          <w:lang w:val="es-ES"/>
        </w:rPr>
        <w:t>A</w:t>
      </w:r>
      <w:r w:rsidRPr="005843F5">
        <w:rPr>
          <w:b/>
          <w:sz w:val="28"/>
          <w:szCs w:val="28"/>
          <w:lang w:val="es-ES"/>
        </w:rPr>
        <w:t>. Ổn định</w:t>
      </w:r>
      <w:r w:rsidRPr="005843F5">
        <w:rPr>
          <w:sz w:val="28"/>
          <w:szCs w:val="28"/>
          <w:lang w:val="es-ES"/>
        </w:rPr>
        <w:t>: (</w:t>
      </w:r>
      <w:r w:rsidRPr="007D43A9">
        <w:rPr>
          <w:b/>
          <w:sz w:val="28"/>
          <w:szCs w:val="28"/>
          <w:lang w:val="es-ES"/>
        </w:rPr>
        <w:t>1 phút</w:t>
      </w:r>
      <w:r w:rsidRPr="005843F5">
        <w:rPr>
          <w:sz w:val="28"/>
          <w:szCs w:val="28"/>
          <w:lang w:val="es-ES"/>
        </w:rPr>
        <w:t xml:space="preserve">)                 </w:t>
      </w:r>
    </w:p>
    <w:p w:rsidR="00F72FA7" w:rsidRPr="005843F5" w:rsidRDefault="00F72FA7" w:rsidP="00F72FA7">
      <w:pPr>
        <w:spacing w:after="0" w:line="240" w:lineRule="auto"/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es-ES"/>
        </w:rPr>
        <w:t>B</w:t>
      </w:r>
      <w:r w:rsidRPr="005843F5">
        <w:rPr>
          <w:b/>
          <w:sz w:val="28"/>
          <w:szCs w:val="28"/>
          <w:lang w:val="es-ES"/>
        </w:rPr>
        <w:t>. Nội dung</w:t>
      </w:r>
    </w:p>
    <w:tbl>
      <w:tblPr>
        <w:tblStyle w:val="TableGrid"/>
        <w:tblW w:w="1034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078"/>
        <w:gridCol w:w="3476"/>
        <w:gridCol w:w="3794"/>
      </w:tblGrid>
      <w:tr w:rsidR="00F72FA7" w:rsidRPr="005843F5" w:rsidTr="00F3418C">
        <w:tc>
          <w:tcPr>
            <w:tcW w:w="3078" w:type="dxa"/>
          </w:tcPr>
          <w:p w:rsidR="00F72FA7" w:rsidRPr="005843F5" w:rsidRDefault="00F72FA7" w:rsidP="00F3418C">
            <w:pPr>
              <w:jc w:val="center"/>
              <w:rPr>
                <w:b/>
                <w:sz w:val="28"/>
                <w:szCs w:val="28"/>
              </w:rPr>
            </w:pPr>
            <w:r w:rsidRPr="005843F5">
              <w:rPr>
                <w:b/>
                <w:sz w:val="28"/>
                <w:szCs w:val="28"/>
              </w:rPr>
              <w:t>Hoạt động của GV</w:t>
            </w:r>
          </w:p>
        </w:tc>
        <w:tc>
          <w:tcPr>
            <w:tcW w:w="3476" w:type="dxa"/>
          </w:tcPr>
          <w:p w:rsidR="00F72FA7" w:rsidRPr="005843F5" w:rsidRDefault="00F72FA7" w:rsidP="00F3418C">
            <w:pPr>
              <w:jc w:val="center"/>
              <w:rPr>
                <w:b/>
                <w:sz w:val="28"/>
                <w:szCs w:val="28"/>
              </w:rPr>
            </w:pPr>
            <w:r w:rsidRPr="005843F5">
              <w:rPr>
                <w:b/>
                <w:sz w:val="28"/>
                <w:szCs w:val="28"/>
              </w:rPr>
              <w:t>Hoạt động của HS</w:t>
            </w:r>
          </w:p>
        </w:tc>
        <w:tc>
          <w:tcPr>
            <w:tcW w:w="3794" w:type="dxa"/>
          </w:tcPr>
          <w:p w:rsidR="00F72FA7" w:rsidRPr="005843F5" w:rsidRDefault="00F72FA7" w:rsidP="00F3418C">
            <w:pPr>
              <w:jc w:val="center"/>
              <w:rPr>
                <w:b/>
                <w:sz w:val="28"/>
                <w:szCs w:val="28"/>
              </w:rPr>
            </w:pPr>
            <w:r w:rsidRPr="005843F5">
              <w:rPr>
                <w:b/>
                <w:sz w:val="28"/>
                <w:szCs w:val="28"/>
              </w:rPr>
              <w:t>Nội dung</w:t>
            </w:r>
          </w:p>
        </w:tc>
      </w:tr>
      <w:tr w:rsidR="00F72FA7" w:rsidRPr="00DD2A26" w:rsidTr="00F3418C">
        <w:tc>
          <w:tcPr>
            <w:tcW w:w="10348" w:type="dxa"/>
            <w:gridSpan w:val="3"/>
          </w:tcPr>
          <w:p w:rsidR="00F72FA7" w:rsidRPr="005843F5" w:rsidRDefault="00F72FA7" w:rsidP="00F3418C">
            <w:pPr>
              <w:rPr>
                <w:b/>
                <w:sz w:val="28"/>
                <w:szCs w:val="28"/>
              </w:rPr>
            </w:pPr>
            <w:r w:rsidRPr="005843F5">
              <w:rPr>
                <w:b/>
                <w:sz w:val="28"/>
                <w:szCs w:val="28"/>
              </w:rPr>
              <w:t xml:space="preserve">1. Hoạt động mở đầu: </w:t>
            </w:r>
            <w:proofErr w:type="gramStart"/>
            <w:r w:rsidRPr="005843F5">
              <w:rPr>
                <w:b/>
                <w:sz w:val="28"/>
                <w:szCs w:val="28"/>
              </w:rPr>
              <w:t>( 5</w:t>
            </w:r>
            <w:proofErr w:type="gramEnd"/>
            <w:r w:rsidRPr="005843F5">
              <w:rPr>
                <w:b/>
                <w:sz w:val="28"/>
                <w:szCs w:val="28"/>
              </w:rPr>
              <w:t xml:space="preserve"> phút)</w:t>
            </w:r>
          </w:p>
          <w:p w:rsidR="00F72FA7" w:rsidRPr="005843F5" w:rsidRDefault="00F72FA7" w:rsidP="00F3418C">
            <w:pPr>
              <w:pStyle w:val="Title"/>
              <w:tabs>
                <w:tab w:val="left" w:pos="360"/>
              </w:tabs>
              <w:jc w:val="left"/>
              <w:rPr>
                <w:b w:val="0"/>
                <w:bCs w:val="0"/>
                <w:szCs w:val="28"/>
              </w:rPr>
            </w:pPr>
            <w:r w:rsidRPr="005843F5">
              <w:rPr>
                <w:i/>
                <w:szCs w:val="28"/>
              </w:rPr>
              <w:t xml:space="preserve">Mục tiêu: </w:t>
            </w:r>
            <w:r w:rsidRPr="005843F5">
              <w:rPr>
                <w:b w:val="0"/>
                <w:szCs w:val="28"/>
              </w:rPr>
              <w:t xml:space="preserve">Nhớ lại </w:t>
            </w:r>
            <w:r w:rsidRPr="005843F5">
              <w:rPr>
                <w:b w:val="0"/>
                <w:bCs w:val="0"/>
                <w:szCs w:val="28"/>
              </w:rPr>
              <w:t>quy tắc thế</w:t>
            </w:r>
          </w:p>
          <w:p w:rsidR="00F72FA7" w:rsidRPr="00024FC0" w:rsidRDefault="00F72FA7" w:rsidP="00F3418C">
            <w:pPr>
              <w:pStyle w:val="Title"/>
              <w:tabs>
                <w:tab w:val="left" w:pos="360"/>
              </w:tabs>
              <w:jc w:val="left"/>
              <w:rPr>
                <w:b w:val="0"/>
                <w:bCs w:val="0"/>
                <w:szCs w:val="28"/>
                <w:lang w:val="vi-VN"/>
              </w:rPr>
            </w:pPr>
            <w:r w:rsidRPr="00024FC0">
              <w:rPr>
                <w:bCs w:val="0"/>
                <w:i/>
                <w:szCs w:val="28"/>
                <w:lang w:val="vi-VN"/>
              </w:rPr>
              <w:t xml:space="preserve">Nội dung: </w:t>
            </w:r>
            <w:r w:rsidRPr="00024FC0">
              <w:rPr>
                <w:b w:val="0"/>
                <w:bCs w:val="0"/>
                <w:szCs w:val="28"/>
                <w:lang w:val="vi-VN"/>
              </w:rPr>
              <w:t>Nêu chính xác nội dung qui tắc thế.</w:t>
            </w:r>
          </w:p>
          <w:p w:rsidR="00F72FA7" w:rsidRPr="00024FC0" w:rsidRDefault="00F72FA7" w:rsidP="00F3418C">
            <w:pPr>
              <w:pStyle w:val="Title"/>
              <w:tabs>
                <w:tab w:val="left" w:pos="360"/>
              </w:tabs>
              <w:jc w:val="left"/>
              <w:rPr>
                <w:b w:val="0"/>
                <w:bCs w:val="0"/>
                <w:szCs w:val="28"/>
                <w:lang w:val="vi-VN"/>
              </w:rPr>
            </w:pPr>
            <w:r w:rsidRPr="00024FC0">
              <w:rPr>
                <w:bCs w:val="0"/>
                <w:i/>
                <w:szCs w:val="28"/>
                <w:lang w:val="vi-VN"/>
              </w:rPr>
              <w:t xml:space="preserve">Sản phẩm: </w:t>
            </w:r>
            <w:r w:rsidRPr="00024FC0">
              <w:rPr>
                <w:b w:val="0"/>
                <w:bCs w:val="0"/>
                <w:szCs w:val="28"/>
                <w:lang w:val="vi-VN"/>
              </w:rPr>
              <w:t>HS phát biểu đúng qui tắc thế, làm được bài tập áp dụng.</w:t>
            </w:r>
          </w:p>
          <w:p w:rsidR="00F72FA7" w:rsidRPr="00024FC0" w:rsidRDefault="00F72FA7" w:rsidP="00F3418C">
            <w:pPr>
              <w:rPr>
                <w:sz w:val="28"/>
                <w:szCs w:val="28"/>
                <w:lang w:val="vi-VN"/>
              </w:rPr>
            </w:pPr>
            <w:r w:rsidRPr="00024FC0">
              <w:rPr>
                <w:b/>
                <w:i/>
                <w:sz w:val="28"/>
                <w:szCs w:val="28"/>
                <w:lang w:val="vi-VN"/>
              </w:rPr>
              <w:t xml:space="preserve">Tổ chức thực hiện: </w:t>
            </w:r>
            <w:r w:rsidRPr="00F72FA7">
              <w:rPr>
                <w:sz w:val="28"/>
                <w:szCs w:val="28"/>
                <w:lang w:val="vi-VN"/>
              </w:rPr>
              <w:t>Vấn đáp</w:t>
            </w:r>
            <w:r w:rsidRPr="00024FC0">
              <w:rPr>
                <w:sz w:val="28"/>
                <w:szCs w:val="28"/>
                <w:lang w:val="vi-VN"/>
              </w:rPr>
              <w:t>, độc lập.</w:t>
            </w:r>
          </w:p>
        </w:tc>
      </w:tr>
      <w:tr w:rsidR="00F72FA7" w:rsidRPr="005843F5" w:rsidTr="00F3418C">
        <w:tc>
          <w:tcPr>
            <w:tcW w:w="10348" w:type="dxa"/>
            <w:gridSpan w:val="3"/>
          </w:tcPr>
          <w:p w:rsidR="00F72FA7" w:rsidRPr="00F72FA7" w:rsidRDefault="00F72FA7" w:rsidP="00F3418C">
            <w:pPr>
              <w:jc w:val="both"/>
              <w:rPr>
                <w:bCs/>
                <w:sz w:val="28"/>
                <w:szCs w:val="28"/>
                <w:lang w:val="vi-VN"/>
              </w:rPr>
            </w:pPr>
            <w:r w:rsidRPr="00F72FA7">
              <w:rPr>
                <w:bCs/>
                <w:sz w:val="28"/>
                <w:szCs w:val="28"/>
                <w:lang w:val="vi-VN"/>
              </w:rPr>
              <w:t>GV: ? Trình bày quy tắc thế</w:t>
            </w:r>
          </w:p>
          <w:p w:rsidR="00F72FA7" w:rsidRPr="005843F5" w:rsidRDefault="00F72FA7" w:rsidP="00F3418C">
            <w:pPr>
              <w:jc w:val="both"/>
              <w:rPr>
                <w:sz w:val="28"/>
                <w:szCs w:val="28"/>
              </w:rPr>
            </w:pPr>
            <w:r w:rsidRPr="00F72FA7">
              <w:rPr>
                <w:bCs/>
                <w:sz w:val="28"/>
                <w:szCs w:val="28"/>
                <w:lang w:val="vi-VN"/>
              </w:rPr>
              <w:t xml:space="preserve">Áp dụng làm bài tập 14a. </w:t>
            </w:r>
            <w:r w:rsidRPr="005843F5">
              <w:rPr>
                <w:bCs/>
                <w:sz w:val="28"/>
                <w:szCs w:val="28"/>
              </w:rPr>
              <w:t xml:space="preserve">SGK </w:t>
            </w:r>
          </w:p>
          <w:p w:rsidR="00F72FA7" w:rsidRPr="005843F5" w:rsidRDefault="00F72FA7" w:rsidP="00F3418C">
            <w:pPr>
              <w:rPr>
                <w:sz w:val="28"/>
                <w:szCs w:val="28"/>
              </w:rPr>
            </w:pPr>
            <w:r w:rsidRPr="005843F5">
              <w:rPr>
                <w:sz w:val="28"/>
                <w:szCs w:val="28"/>
              </w:rPr>
              <w:t>HSTL</w:t>
            </w:r>
          </w:p>
        </w:tc>
      </w:tr>
      <w:tr w:rsidR="00F72FA7" w:rsidRPr="00DD2A26" w:rsidTr="00F3418C">
        <w:tc>
          <w:tcPr>
            <w:tcW w:w="10348" w:type="dxa"/>
            <w:gridSpan w:val="3"/>
          </w:tcPr>
          <w:p w:rsidR="00F72FA7" w:rsidRPr="005843F5" w:rsidRDefault="00F72FA7" w:rsidP="00F3418C">
            <w:pPr>
              <w:rPr>
                <w:b/>
                <w:sz w:val="28"/>
                <w:szCs w:val="28"/>
              </w:rPr>
            </w:pPr>
            <w:r w:rsidRPr="005843F5">
              <w:rPr>
                <w:b/>
                <w:sz w:val="28"/>
                <w:szCs w:val="28"/>
              </w:rPr>
              <w:t xml:space="preserve">2.  Hoạt động hình thành kiến thức (Luyện bài) </w:t>
            </w:r>
            <w:proofErr w:type="gramStart"/>
            <w:r w:rsidRPr="005843F5">
              <w:rPr>
                <w:b/>
                <w:sz w:val="28"/>
                <w:szCs w:val="28"/>
              </w:rPr>
              <w:t>(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5843F5">
              <w:rPr>
                <w:b/>
                <w:sz w:val="28"/>
                <w:szCs w:val="28"/>
              </w:rPr>
              <w:t>28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r w:rsidRPr="005843F5">
              <w:rPr>
                <w:b/>
                <w:sz w:val="28"/>
                <w:szCs w:val="28"/>
              </w:rPr>
              <w:t>phút)</w:t>
            </w:r>
          </w:p>
          <w:p w:rsidR="00F72FA7" w:rsidRPr="005843F5" w:rsidRDefault="00F72FA7" w:rsidP="00F3418C">
            <w:pPr>
              <w:rPr>
                <w:color w:val="000000"/>
                <w:sz w:val="28"/>
                <w:szCs w:val="28"/>
              </w:rPr>
            </w:pPr>
            <w:r w:rsidRPr="005843F5">
              <w:rPr>
                <w:b/>
                <w:i/>
                <w:sz w:val="28"/>
                <w:szCs w:val="28"/>
              </w:rPr>
              <w:t>Mục tiêu</w:t>
            </w:r>
            <w:r w:rsidRPr="005843F5">
              <w:rPr>
                <w:sz w:val="28"/>
                <w:szCs w:val="28"/>
              </w:rPr>
              <w:t xml:space="preserve">: </w:t>
            </w:r>
          </w:p>
          <w:p w:rsidR="00F72FA7" w:rsidRPr="005843F5" w:rsidRDefault="00F72FA7" w:rsidP="00F3418C">
            <w:pPr>
              <w:rPr>
                <w:color w:val="000000"/>
                <w:sz w:val="28"/>
                <w:szCs w:val="28"/>
              </w:rPr>
            </w:pPr>
            <w:r w:rsidRPr="005843F5">
              <w:rPr>
                <w:color w:val="000000"/>
                <w:sz w:val="28"/>
                <w:szCs w:val="28"/>
              </w:rPr>
              <w:t>- Nắm vững cách giải hệ phương trình bậc nhất hai ẩn bằng phương pháp thế.</w:t>
            </w:r>
          </w:p>
          <w:p w:rsidR="00F72FA7" w:rsidRPr="005843F5" w:rsidRDefault="00F72FA7" w:rsidP="00F3418C">
            <w:pPr>
              <w:tabs>
                <w:tab w:val="center" w:pos="4560"/>
              </w:tabs>
              <w:jc w:val="both"/>
              <w:rPr>
                <w:bCs/>
                <w:sz w:val="28"/>
                <w:szCs w:val="28"/>
              </w:rPr>
            </w:pPr>
            <w:r w:rsidRPr="005843F5">
              <w:rPr>
                <w:bCs/>
                <w:sz w:val="28"/>
                <w:szCs w:val="28"/>
              </w:rPr>
              <w:t>- Giải thành thạo hệ phương trình bằng phương pháp thế.</w:t>
            </w:r>
          </w:p>
          <w:p w:rsidR="00F72FA7" w:rsidRPr="005843F5" w:rsidRDefault="00F72FA7" w:rsidP="00F3418C">
            <w:pPr>
              <w:rPr>
                <w:bCs/>
                <w:sz w:val="28"/>
                <w:szCs w:val="28"/>
              </w:rPr>
            </w:pPr>
            <w:r w:rsidRPr="005843F5">
              <w:rPr>
                <w:bCs/>
                <w:sz w:val="28"/>
                <w:szCs w:val="28"/>
              </w:rPr>
              <w:t>- Giải được hệ có tham số đơn giản theo phương pháp thế.</w:t>
            </w:r>
            <w:r w:rsidRPr="005843F5">
              <w:rPr>
                <w:bCs/>
                <w:sz w:val="28"/>
                <w:szCs w:val="28"/>
              </w:rPr>
              <w:tab/>
            </w:r>
          </w:p>
          <w:p w:rsidR="00F72FA7" w:rsidRPr="00024FC0" w:rsidRDefault="00F72FA7" w:rsidP="00F3418C">
            <w:pPr>
              <w:rPr>
                <w:bCs/>
                <w:sz w:val="28"/>
                <w:szCs w:val="28"/>
                <w:lang w:val="vi-VN"/>
              </w:rPr>
            </w:pPr>
            <w:r w:rsidRPr="00024FC0">
              <w:rPr>
                <w:b/>
                <w:bCs/>
                <w:i/>
                <w:sz w:val="28"/>
                <w:szCs w:val="28"/>
                <w:lang w:val="vi-VN"/>
              </w:rPr>
              <w:t>Nội dung:</w:t>
            </w:r>
            <w:r w:rsidRPr="00024FC0">
              <w:rPr>
                <w:bCs/>
                <w:sz w:val="28"/>
                <w:szCs w:val="28"/>
                <w:lang w:val="vi-VN"/>
              </w:rPr>
              <w:t xml:space="preserve"> Giải bài tập.</w:t>
            </w:r>
          </w:p>
          <w:p w:rsidR="00F72FA7" w:rsidRPr="00024FC0" w:rsidRDefault="00F72FA7" w:rsidP="00F3418C">
            <w:pPr>
              <w:rPr>
                <w:sz w:val="28"/>
                <w:szCs w:val="28"/>
                <w:lang w:val="vi-VN"/>
              </w:rPr>
            </w:pPr>
            <w:r w:rsidRPr="00024FC0">
              <w:rPr>
                <w:b/>
                <w:bCs/>
                <w:i/>
                <w:sz w:val="28"/>
                <w:szCs w:val="28"/>
                <w:lang w:val="vi-VN"/>
              </w:rPr>
              <w:t>Sản phẩm:</w:t>
            </w:r>
            <w:r w:rsidRPr="00024FC0">
              <w:rPr>
                <w:bCs/>
                <w:sz w:val="28"/>
                <w:szCs w:val="28"/>
                <w:lang w:val="vi-VN"/>
              </w:rPr>
              <w:t xml:space="preserve"> Vận dụng qui tắc giải đúng các bài tập đề ra</w:t>
            </w:r>
          </w:p>
          <w:p w:rsidR="00F72FA7" w:rsidRPr="00F72FA7" w:rsidRDefault="00F72FA7" w:rsidP="00F3418C">
            <w:pPr>
              <w:rPr>
                <w:sz w:val="28"/>
                <w:szCs w:val="28"/>
                <w:lang w:val="vi-VN"/>
              </w:rPr>
            </w:pPr>
            <w:r w:rsidRPr="00024FC0">
              <w:rPr>
                <w:b/>
                <w:i/>
                <w:sz w:val="28"/>
                <w:szCs w:val="28"/>
                <w:lang w:val="vi-VN"/>
              </w:rPr>
              <w:t xml:space="preserve">Tổ chức thực hiện: </w:t>
            </w:r>
            <w:r w:rsidRPr="00F72FA7">
              <w:rPr>
                <w:sz w:val="28"/>
                <w:szCs w:val="28"/>
                <w:lang w:val="vi-VN"/>
              </w:rPr>
              <w:t>Thuyết trình, vấn đáp, hoạt động nhóm</w:t>
            </w:r>
          </w:p>
        </w:tc>
      </w:tr>
      <w:tr w:rsidR="00F72FA7" w:rsidRPr="005843F5" w:rsidTr="00F3418C">
        <w:tc>
          <w:tcPr>
            <w:tcW w:w="3078" w:type="dxa"/>
          </w:tcPr>
          <w:p w:rsidR="00F72FA7" w:rsidRPr="00F72FA7" w:rsidRDefault="00F72FA7" w:rsidP="00F3418C">
            <w:pPr>
              <w:pStyle w:val="Title"/>
              <w:tabs>
                <w:tab w:val="left" w:pos="265"/>
              </w:tabs>
              <w:jc w:val="right"/>
              <w:rPr>
                <w:bCs w:val="0"/>
                <w:szCs w:val="28"/>
                <w:lang w:val="vi-VN"/>
              </w:rPr>
            </w:pPr>
          </w:p>
          <w:p w:rsidR="00F72FA7" w:rsidRPr="00024FC0" w:rsidRDefault="00F72FA7" w:rsidP="00F3418C">
            <w:pPr>
              <w:pStyle w:val="Title"/>
              <w:tabs>
                <w:tab w:val="left" w:pos="265"/>
              </w:tabs>
              <w:jc w:val="left"/>
              <w:rPr>
                <w:b w:val="0"/>
                <w:bCs w:val="0"/>
                <w:szCs w:val="28"/>
                <w:lang w:val="vi-VN"/>
              </w:rPr>
            </w:pPr>
            <w:r w:rsidRPr="00024FC0">
              <w:rPr>
                <w:bCs w:val="0"/>
                <w:szCs w:val="28"/>
                <w:lang w:val="vi-VN"/>
              </w:rPr>
              <w:t>GV:</w:t>
            </w:r>
            <w:r w:rsidRPr="00024FC0">
              <w:rPr>
                <w:b w:val="0"/>
                <w:bCs w:val="0"/>
                <w:szCs w:val="28"/>
                <w:lang w:val="vi-VN"/>
              </w:rPr>
              <w:t xml:space="preserve"> Cho </w:t>
            </w:r>
            <w:r w:rsidRPr="00F72FA7">
              <w:rPr>
                <w:b w:val="0"/>
                <w:bCs w:val="0"/>
                <w:szCs w:val="28"/>
                <w:lang w:val="vi-VN"/>
              </w:rPr>
              <w:t>HS làm bài 16a. SGK</w:t>
            </w:r>
          </w:p>
          <w:p w:rsidR="00F72FA7" w:rsidRPr="00F72FA7" w:rsidRDefault="00F72FA7" w:rsidP="00F3418C">
            <w:pPr>
              <w:rPr>
                <w:sz w:val="28"/>
                <w:szCs w:val="28"/>
                <w:lang w:val="vi-VN"/>
              </w:rPr>
            </w:pPr>
            <w:r w:rsidRPr="00F72FA7">
              <w:rPr>
                <w:sz w:val="28"/>
                <w:szCs w:val="28"/>
                <w:lang w:val="vi-VN"/>
              </w:rPr>
              <w:lastRenderedPageBreak/>
              <w:t>GV: gọi HS lên làm bài</w:t>
            </w:r>
          </w:p>
          <w:p w:rsidR="00F72FA7" w:rsidRPr="00F72FA7" w:rsidRDefault="00F72FA7" w:rsidP="00F3418C">
            <w:pPr>
              <w:rPr>
                <w:sz w:val="28"/>
                <w:szCs w:val="28"/>
                <w:lang w:val="vi-VN"/>
              </w:rPr>
            </w:pPr>
          </w:p>
          <w:p w:rsidR="00F72FA7" w:rsidRPr="00F72FA7" w:rsidRDefault="00F72FA7" w:rsidP="00F3418C">
            <w:pPr>
              <w:jc w:val="both"/>
              <w:rPr>
                <w:color w:val="000000"/>
                <w:sz w:val="28"/>
                <w:szCs w:val="28"/>
                <w:lang w:val="vi-VN"/>
              </w:rPr>
            </w:pPr>
            <w:r w:rsidRPr="00F72FA7">
              <w:rPr>
                <w:color w:val="000000"/>
                <w:sz w:val="28"/>
                <w:szCs w:val="28"/>
                <w:lang w:val="vi-VN"/>
              </w:rPr>
              <w:t>GV goi HS nhận xét bài, GV kết luận.</w:t>
            </w:r>
          </w:p>
          <w:p w:rsidR="00F72FA7" w:rsidRPr="00F72FA7" w:rsidRDefault="00F72FA7" w:rsidP="00F3418C">
            <w:pPr>
              <w:jc w:val="both"/>
              <w:rPr>
                <w:color w:val="000000"/>
                <w:sz w:val="28"/>
                <w:szCs w:val="28"/>
                <w:lang w:val="vi-VN"/>
              </w:rPr>
            </w:pPr>
            <w:r w:rsidRPr="00F72FA7">
              <w:rPr>
                <w:color w:val="000000"/>
                <w:sz w:val="28"/>
                <w:szCs w:val="28"/>
                <w:lang w:val="vi-VN"/>
              </w:rPr>
              <w:t>GV gọi HS nêu  hướng làm ý b, c và yêu cầu HS về nhà làm</w:t>
            </w:r>
          </w:p>
          <w:p w:rsidR="00F72FA7" w:rsidRPr="00F72FA7" w:rsidRDefault="00F72FA7" w:rsidP="00F3418C">
            <w:pPr>
              <w:pStyle w:val="Title"/>
              <w:tabs>
                <w:tab w:val="left" w:pos="265"/>
              </w:tabs>
              <w:jc w:val="left"/>
              <w:rPr>
                <w:bCs w:val="0"/>
                <w:szCs w:val="28"/>
                <w:lang w:val="vi-VN"/>
              </w:rPr>
            </w:pPr>
          </w:p>
          <w:p w:rsidR="00F72FA7" w:rsidRPr="00024FC0" w:rsidRDefault="00F72FA7" w:rsidP="00F3418C">
            <w:pPr>
              <w:pStyle w:val="Title"/>
              <w:tabs>
                <w:tab w:val="left" w:pos="265"/>
              </w:tabs>
              <w:jc w:val="left"/>
              <w:rPr>
                <w:b w:val="0"/>
                <w:bCs w:val="0"/>
                <w:szCs w:val="28"/>
                <w:lang w:val="vi-VN"/>
              </w:rPr>
            </w:pPr>
            <w:r w:rsidRPr="00024FC0">
              <w:rPr>
                <w:bCs w:val="0"/>
                <w:szCs w:val="28"/>
                <w:lang w:val="vi-VN"/>
              </w:rPr>
              <w:t>GV:</w:t>
            </w:r>
            <w:r w:rsidRPr="00024FC0">
              <w:rPr>
                <w:b w:val="0"/>
                <w:bCs w:val="0"/>
                <w:szCs w:val="28"/>
                <w:lang w:val="vi-VN"/>
              </w:rPr>
              <w:t xml:space="preserve"> Cho </w:t>
            </w:r>
            <w:r w:rsidRPr="00F72FA7">
              <w:rPr>
                <w:b w:val="0"/>
                <w:bCs w:val="0"/>
                <w:szCs w:val="28"/>
                <w:lang w:val="vi-VN"/>
              </w:rPr>
              <w:t>HS làm bài 17a. SGK</w:t>
            </w:r>
          </w:p>
          <w:p w:rsidR="00F72FA7" w:rsidRPr="00F72FA7" w:rsidRDefault="00F72FA7" w:rsidP="00F3418C">
            <w:pPr>
              <w:rPr>
                <w:sz w:val="28"/>
                <w:szCs w:val="28"/>
                <w:lang w:val="vi-VN"/>
              </w:rPr>
            </w:pPr>
            <w:r w:rsidRPr="00F72FA7">
              <w:rPr>
                <w:sz w:val="28"/>
                <w:szCs w:val="28"/>
                <w:lang w:val="vi-VN"/>
              </w:rPr>
              <w:t>GV: gọi HS lên làm bài</w:t>
            </w:r>
          </w:p>
          <w:p w:rsidR="00F72FA7" w:rsidRPr="00F72FA7" w:rsidRDefault="00F72FA7" w:rsidP="00F3418C">
            <w:pPr>
              <w:rPr>
                <w:sz w:val="28"/>
                <w:szCs w:val="28"/>
                <w:lang w:val="vi-VN"/>
              </w:rPr>
            </w:pPr>
          </w:p>
          <w:p w:rsidR="00F72FA7" w:rsidRPr="00F72FA7" w:rsidRDefault="00F72FA7" w:rsidP="00F3418C">
            <w:pPr>
              <w:jc w:val="both"/>
              <w:rPr>
                <w:color w:val="000000"/>
                <w:sz w:val="28"/>
                <w:szCs w:val="28"/>
                <w:lang w:val="vi-VN"/>
              </w:rPr>
            </w:pPr>
            <w:r w:rsidRPr="00F72FA7">
              <w:rPr>
                <w:color w:val="000000"/>
                <w:sz w:val="28"/>
                <w:szCs w:val="28"/>
                <w:lang w:val="vi-VN"/>
              </w:rPr>
              <w:t>GV goi HS nhận xét bài, GV kết luận.</w:t>
            </w:r>
          </w:p>
          <w:p w:rsidR="00F72FA7" w:rsidRPr="00F72FA7" w:rsidRDefault="00F72FA7" w:rsidP="00F3418C">
            <w:pPr>
              <w:jc w:val="both"/>
              <w:rPr>
                <w:color w:val="000000"/>
                <w:sz w:val="28"/>
                <w:szCs w:val="28"/>
                <w:lang w:val="vi-VN"/>
              </w:rPr>
            </w:pPr>
            <w:r w:rsidRPr="00F72FA7">
              <w:rPr>
                <w:color w:val="000000"/>
                <w:sz w:val="28"/>
                <w:szCs w:val="28"/>
                <w:lang w:val="vi-VN"/>
              </w:rPr>
              <w:t>GV gọi HS nêu  hướng làm ý b, c và yêu cầu HS về nhà làm</w:t>
            </w:r>
          </w:p>
          <w:p w:rsidR="00F72FA7" w:rsidRPr="00F72FA7" w:rsidRDefault="00F72FA7" w:rsidP="00F3418C">
            <w:pPr>
              <w:jc w:val="both"/>
              <w:rPr>
                <w:color w:val="000000"/>
                <w:sz w:val="28"/>
                <w:szCs w:val="28"/>
                <w:lang w:val="vi-VN"/>
              </w:rPr>
            </w:pPr>
          </w:p>
          <w:p w:rsidR="00F72FA7" w:rsidRPr="00F72FA7" w:rsidRDefault="00F72FA7" w:rsidP="00F3418C">
            <w:pPr>
              <w:jc w:val="both"/>
              <w:rPr>
                <w:color w:val="000000"/>
                <w:sz w:val="28"/>
                <w:szCs w:val="28"/>
                <w:lang w:val="vi-VN"/>
              </w:rPr>
            </w:pPr>
          </w:p>
          <w:p w:rsidR="00F72FA7" w:rsidRPr="00F72FA7" w:rsidRDefault="00F72FA7" w:rsidP="00F3418C">
            <w:pPr>
              <w:jc w:val="both"/>
              <w:rPr>
                <w:color w:val="000000"/>
                <w:sz w:val="28"/>
                <w:szCs w:val="28"/>
                <w:lang w:val="vi-VN"/>
              </w:rPr>
            </w:pPr>
          </w:p>
          <w:p w:rsidR="00F72FA7" w:rsidRPr="00F72FA7" w:rsidRDefault="00F72FA7" w:rsidP="00F3418C">
            <w:pPr>
              <w:jc w:val="both"/>
              <w:rPr>
                <w:color w:val="000000"/>
                <w:sz w:val="28"/>
                <w:szCs w:val="28"/>
                <w:lang w:val="vi-VN"/>
              </w:rPr>
            </w:pPr>
          </w:p>
          <w:p w:rsidR="00F72FA7" w:rsidRPr="00F72FA7" w:rsidRDefault="00F72FA7" w:rsidP="00F3418C">
            <w:pPr>
              <w:jc w:val="both"/>
              <w:rPr>
                <w:color w:val="000000"/>
                <w:sz w:val="28"/>
                <w:szCs w:val="28"/>
                <w:lang w:val="vi-VN"/>
              </w:rPr>
            </w:pPr>
          </w:p>
          <w:p w:rsidR="00F72FA7" w:rsidRPr="00F72FA7" w:rsidRDefault="00F72FA7" w:rsidP="00F3418C">
            <w:pPr>
              <w:jc w:val="both"/>
              <w:rPr>
                <w:color w:val="000000"/>
                <w:sz w:val="28"/>
                <w:szCs w:val="28"/>
                <w:lang w:val="vi-VN"/>
              </w:rPr>
            </w:pPr>
          </w:p>
          <w:p w:rsidR="00F72FA7" w:rsidRPr="00F72FA7" w:rsidRDefault="00F72FA7" w:rsidP="00F3418C">
            <w:pPr>
              <w:jc w:val="both"/>
              <w:rPr>
                <w:color w:val="000000"/>
                <w:sz w:val="28"/>
                <w:szCs w:val="28"/>
                <w:lang w:val="vi-VN"/>
              </w:rPr>
            </w:pPr>
          </w:p>
          <w:p w:rsidR="00F72FA7" w:rsidRPr="00F72FA7" w:rsidRDefault="00F72FA7" w:rsidP="00F3418C">
            <w:pPr>
              <w:jc w:val="both"/>
              <w:rPr>
                <w:color w:val="000000"/>
                <w:sz w:val="28"/>
                <w:szCs w:val="28"/>
                <w:lang w:val="vi-VN"/>
              </w:rPr>
            </w:pPr>
          </w:p>
          <w:p w:rsidR="00F72FA7" w:rsidRPr="00F72FA7" w:rsidRDefault="00F72FA7" w:rsidP="00F3418C">
            <w:pPr>
              <w:jc w:val="both"/>
              <w:rPr>
                <w:color w:val="000000"/>
                <w:sz w:val="28"/>
                <w:szCs w:val="28"/>
                <w:lang w:val="vi-VN"/>
              </w:rPr>
            </w:pPr>
          </w:p>
          <w:p w:rsidR="00F72FA7" w:rsidRPr="00F72FA7" w:rsidRDefault="00F72FA7" w:rsidP="00F3418C">
            <w:pPr>
              <w:jc w:val="both"/>
              <w:rPr>
                <w:color w:val="000000"/>
                <w:sz w:val="28"/>
                <w:szCs w:val="28"/>
                <w:lang w:val="vi-VN"/>
              </w:rPr>
            </w:pPr>
          </w:p>
          <w:p w:rsidR="00F72FA7" w:rsidRPr="00F72FA7" w:rsidRDefault="00F72FA7" w:rsidP="00F3418C">
            <w:pPr>
              <w:jc w:val="both"/>
              <w:rPr>
                <w:color w:val="000000"/>
                <w:sz w:val="28"/>
                <w:szCs w:val="28"/>
                <w:lang w:val="vi-VN"/>
              </w:rPr>
            </w:pPr>
          </w:p>
          <w:p w:rsidR="00F72FA7" w:rsidRPr="00F72FA7" w:rsidRDefault="00F72FA7" w:rsidP="00F3418C">
            <w:pPr>
              <w:jc w:val="both"/>
              <w:rPr>
                <w:color w:val="000000"/>
                <w:sz w:val="28"/>
                <w:szCs w:val="28"/>
                <w:lang w:val="vi-VN"/>
              </w:rPr>
            </w:pPr>
          </w:p>
          <w:p w:rsidR="00F72FA7" w:rsidRPr="00F72FA7" w:rsidRDefault="00F72FA7" w:rsidP="00F3418C">
            <w:pPr>
              <w:jc w:val="both"/>
              <w:rPr>
                <w:color w:val="000000"/>
                <w:sz w:val="28"/>
                <w:szCs w:val="28"/>
                <w:lang w:val="vi-VN"/>
              </w:rPr>
            </w:pPr>
          </w:p>
          <w:p w:rsidR="00F72FA7" w:rsidRPr="00F72FA7" w:rsidRDefault="00F72FA7" w:rsidP="00F3418C">
            <w:pPr>
              <w:jc w:val="both"/>
              <w:rPr>
                <w:color w:val="000000"/>
                <w:sz w:val="28"/>
                <w:szCs w:val="28"/>
                <w:lang w:val="vi-VN"/>
              </w:rPr>
            </w:pPr>
          </w:p>
          <w:p w:rsidR="00F72FA7" w:rsidRPr="00F72FA7" w:rsidRDefault="00F72FA7" w:rsidP="00F3418C">
            <w:pPr>
              <w:jc w:val="both"/>
              <w:rPr>
                <w:color w:val="000000"/>
                <w:sz w:val="28"/>
                <w:szCs w:val="28"/>
                <w:lang w:val="vi-VN"/>
              </w:rPr>
            </w:pPr>
          </w:p>
          <w:p w:rsidR="00F72FA7" w:rsidRPr="00F72FA7" w:rsidRDefault="00F72FA7" w:rsidP="00F3418C">
            <w:pPr>
              <w:jc w:val="both"/>
              <w:rPr>
                <w:color w:val="000000"/>
                <w:sz w:val="28"/>
                <w:szCs w:val="28"/>
                <w:lang w:val="vi-VN"/>
              </w:rPr>
            </w:pPr>
          </w:p>
          <w:p w:rsidR="00F72FA7" w:rsidRPr="00F72FA7" w:rsidRDefault="00F72FA7" w:rsidP="00F3418C">
            <w:pPr>
              <w:jc w:val="both"/>
              <w:rPr>
                <w:color w:val="000000"/>
                <w:sz w:val="28"/>
                <w:szCs w:val="28"/>
                <w:lang w:val="vi-VN"/>
              </w:rPr>
            </w:pPr>
          </w:p>
          <w:p w:rsidR="00F72FA7" w:rsidRPr="00F72FA7" w:rsidRDefault="00F72FA7" w:rsidP="00F3418C">
            <w:pPr>
              <w:pStyle w:val="Title"/>
              <w:tabs>
                <w:tab w:val="left" w:pos="265"/>
              </w:tabs>
              <w:jc w:val="left"/>
              <w:rPr>
                <w:b w:val="0"/>
                <w:bCs w:val="0"/>
                <w:szCs w:val="28"/>
                <w:lang w:val="vi-VN"/>
              </w:rPr>
            </w:pPr>
            <w:r w:rsidRPr="00024FC0">
              <w:rPr>
                <w:bCs w:val="0"/>
                <w:szCs w:val="28"/>
                <w:lang w:val="vi-VN"/>
              </w:rPr>
              <w:t>GV:</w:t>
            </w:r>
            <w:r w:rsidRPr="00024FC0">
              <w:rPr>
                <w:b w:val="0"/>
                <w:bCs w:val="0"/>
                <w:szCs w:val="28"/>
                <w:lang w:val="vi-VN"/>
              </w:rPr>
              <w:t xml:space="preserve"> Cho </w:t>
            </w:r>
            <w:r w:rsidRPr="00F72FA7">
              <w:rPr>
                <w:b w:val="0"/>
                <w:bCs w:val="0"/>
                <w:szCs w:val="28"/>
                <w:lang w:val="vi-VN"/>
              </w:rPr>
              <w:t>HS làm bài 15. SGKtheo nhóm</w:t>
            </w:r>
          </w:p>
          <w:p w:rsidR="00F72FA7" w:rsidRPr="00F72FA7" w:rsidRDefault="00F72FA7" w:rsidP="00F3418C">
            <w:pPr>
              <w:rPr>
                <w:sz w:val="28"/>
                <w:szCs w:val="28"/>
                <w:lang w:val="vi-VN"/>
              </w:rPr>
            </w:pPr>
            <w:r w:rsidRPr="00F72FA7">
              <w:rPr>
                <w:sz w:val="28"/>
                <w:szCs w:val="28"/>
                <w:lang w:val="vi-VN"/>
              </w:rPr>
              <w:t>GV: Gọi đại diện lên làm bài</w:t>
            </w:r>
          </w:p>
          <w:p w:rsidR="00F72FA7" w:rsidRPr="00F72FA7" w:rsidRDefault="00F72FA7" w:rsidP="00F3418C">
            <w:pPr>
              <w:rPr>
                <w:sz w:val="28"/>
                <w:szCs w:val="28"/>
                <w:lang w:val="vi-VN"/>
              </w:rPr>
            </w:pPr>
          </w:p>
          <w:p w:rsidR="00F72FA7" w:rsidRPr="00F72FA7" w:rsidRDefault="00F72FA7" w:rsidP="00F3418C">
            <w:pPr>
              <w:jc w:val="both"/>
              <w:rPr>
                <w:color w:val="000000"/>
                <w:sz w:val="28"/>
                <w:szCs w:val="28"/>
                <w:lang w:val="vi-VN"/>
              </w:rPr>
            </w:pPr>
            <w:r w:rsidRPr="00F72FA7">
              <w:rPr>
                <w:color w:val="000000"/>
                <w:sz w:val="28"/>
                <w:szCs w:val="28"/>
                <w:lang w:val="vi-VN"/>
              </w:rPr>
              <w:t>GV goi HS nhóm khác nhận xét bài, GV kết luận.</w:t>
            </w:r>
          </w:p>
          <w:p w:rsidR="00F72FA7" w:rsidRPr="00F72FA7" w:rsidRDefault="00F72FA7" w:rsidP="00F3418C">
            <w:pPr>
              <w:jc w:val="both"/>
              <w:rPr>
                <w:color w:val="000000"/>
                <w:sz w:val="28"/>
                <w:szCs w:val="28"/>
                <w:lang w:val="vi-VN"/>
              </w:rPr>
            </w:pPr>
          </w:p>
          <w:p w:rsidR="00F72FA7" w:rsidRPr="00F72FA7" w:rsidRDefault="00F72FA7" w:rsidP="00F3418C">
            <w:pPr>
              <w:jc w:val="both"/>
              <w:rPr>
                <w:color w:val="000000"/>
                <w:sz w:val="28"/>
                <w:szCs w:val="28"/>
                <w:lang w:val="vi-VN"/>
              </w:rPr>
            </w:pPr>
          </w:p>
          <w:p w:rsidR="00F72FA7" w:rsidRPr="00F72FA7" w:rsidRDefault="00F72FA7" w:rsidP="00F3418C">
            <w:pPr>
              <w:jc w:val="both"/>
              <w:rPr>
                <w:color w:val="000000"/>
                <w:sz w:val="28"/>
                <w:szCs w:val="28"/>
                <w:lang w:val="vi-VN"/>
              </w:rPr>
            </w:pPr>
          </w:p>
          <w:p w:rsidR="00F72FA7" w:rsidRPr="00F72FA7" w:rsidRDefault="00F72FA7" w:rsidP="00F3418C">
            <w:pPr>
              <w:jc w:val="both"/>
              <w:rPr>
                <w:color w:val="000000"/>
                <w:sz w:val="28"/>
                <w:szCs w:val="28"/>
                <w:lang w:val="vi-VN"/>
              </w:rPr>
            </w:pPr>
          </w:p>
          <w:p w:rsidR="00F72FA7" w:rsidRPr="00F72FA7" w:rsidRDefault="00F72FA7" w:rsidP="00F3418C">
            <w:pPr>
              <w:jc w:val="both"/>
              <w:rPr>
                <w:color w:val="000000"/>
                <w:sz w:val="28"/>
                <w:szCs w:val="28"/>
                <w:lang w:val="vi-VN"/>
              </w:rPr>
            </w:pPr>
          </w:p>
          <w:p w:rsidR="00F72FA7" w:rsidRPr="00F72FA7" w:rsidRDefault="00F72FA7" w:rsidP="00F3418C">
            <w:pPr>
              <w:jc w:val="both"/>
              <w:rPr>
                <w:color w:val="000000"/>
                <w:sz w:val="28"/>
                <w:szCs w:val="28"/>
                <w:lang w:val="vi-VN"/>
              </w:rPr>
            </w:pPr>
          </w:p>
          <w:p w:rsidR="00F72FA7" w:rsidRPr="00F72FA7" w:rsidRDefault="00F72FA7" w:rsidP="00F3418C">
            <w:pPr>
              <w:jc w:val="both"/>
              <w:rPr>
                <w:color w:val="000000"/>
                <w:sz w:val="28"/>
                <w:szCs w:val="28"/>
                <w:lang w:val="vi-VN"/>
              </w:rPr>
            </w:pPr>
          </w:p>
          <w:p w:rsidR="00F72FA7" w:rsidRPr="00F72FA7" w:rsidRDefault="00F72FA7" w:rsidP="00F3418C">
            <w:pPr>
              <w:rPr>
                <w:color w:val="000000"/>
                <w:sz w:val="28"/>
                <w:szCs w:val="28"/>
                <w:lang w:val="vi-VN"/>
              </w:rPr>
            </w:pPr>
          </w:p>
          <w:p w:rsidR="00F72FA7" w:rsidRPr="00F72FA7" w:rsidRDefault="00F72FA7" w:rsidP="00F3418C">
            <w:pPr>
              <w:rPr>
                <w:color w:val="000000"/>
                <w:sz w:val="28"/>
                <w:szCs w:val="28"/>
                <w:lang w:val="vi-VN"/>
              </w:rPr>
            </w:pPr>
          </w:p>
          <w:p w:rsidR="00F72FA7" w:rsidRPr="00F72FA7" w:rsidRDefault="00F72FA7" w:rsidP="00F3418C">
            <w:pPr>
              <w:rPr>
                <w:color w:val="000000"/>
                <w:sz w:val="28"/>
                <w:szCs w:val="28"/>
                <w:lang w:val="vi-VN"/>
              </w:rPr>
            </w:pPr>
          </w:p>
          <w:p w:rsidR="00F72FA7" w:rsidRPr="00F72FA7" w:rsidRDefault="00F72FA7" w:rsidP="00F3418C">
            <w:pPr>
              <w:rPr>
                <w:color w:val="000000"/>
                <w:sz w:val="28"/>
                <w:szCs w:val="28"/>
                <w:lang w:val="vi-VN"/>
              </w:rPr>
            </w:pPr>
          </w:p>
          <w:p w:rsidR="00F72FA7" w:rsidRPr="00F72FA7" w:rsidRDefault="00F72FA7" w:rsidP="00F3418C">
            <w:pPr>
              <w:rPr>
                <w:color w:val="000000"/>
                <w:sz w:val="28"/>
                <w:szCs w:val="28"/>
                <w:lang w:val="vi-VN"/>
              </w:rPr>
            </w:pPr>
          </w:p>
          <w:p w:rsidR="00F72FA7" w:rsidRPr="00F72FA7" w:rsidRDefault="00F72FA7" w:rsidP="00F3418C">
            <w:pPr>
              <w:rPr>
                <w:color w:val="000000"/>
                <w:sz w:val="28"/>
                <w:szCs w:val="28"/>
                <w:lang w:val="vi-VN"/>
              </w:rPr>
            </w:pPr>
          </w:p>
          <w:p w:rsidR="00F72FA7" w:rsidRPr="00F72FA7" w:rsidRDefault="00F72FA7" w:rsidP="00F3418C">
            <w:pPr>
              <w:rPr>
                <w:color w:val="000000"/>
                <w:sz w:val="28"/>
                <w:szCs w:val="28"/>
                <w:lang w:val="vi-VN"/>
              </w:rPr>
            </w:pPr>
          </w:p>
          <w:p w:rsidR="00F72FA7" w:rsidRPr="00F72FA7" w:rsidRDefault="00F72FA7" w:rsidP="00F3418C">
            <w:pPr>
              <w:rPr>
                <w:color w:val="000000"/>
                <w:sz w:val="28"/>
                <w:szCs w:val="28"/>
                <w:lang w:val="vi-VN"/>
              </w:rPr>
            </w:pPr>
          </w:p>
          <w:p w:rsidR="00F72FA7" w:rsidRPr="00F72FA7" w:rsidRDefault="00F72FA7" w:rsidP="00F3418C">
            <w:pPr>
              <w:rPr>
                <w:sz w:val="28"/>
                <w:szCs w:val="28"/>
                <w:lang w:val="vi-VN"/>
              </w:rPr>
            </w:pPr>
          </w:p>
          <w:p w:rsidR="00F72FA7" w:rsidRPr="00024FC0" w:rsidRDefault="00F72FA7" w:rsidP="00F3418C">
            <w:pPr>
              <w:pStyle w:val="Title"/>
              <w:tabs>
                <w:tab w:val="left" w:pos="265"/>
              </w:tabs>
              <w:jc w:val="left"/>
              <w:rPr>
                <w:b w:val="0"/>
                <w:bCs w:val="0"/>
                <w:szCs w:val="28"/>
                <w:lang w:val="vi-VN"/>
              </w:rPr>
            </w:pPr>
            <w:r w:rsidRPr="00024FC0">
              <w:rPr>
                <w:bCs w:val="0"/>
                <w:szCs w:val="28"/>
                <w:lang w:val="vi-VN"/>
              </w:rPr>
              <w:t>GV:</w:t>
            </w:r>
            <w:r w:rsidRPr="00024FC0">
              <w:rPr>
                <w:b w:val="0"/>
                <w:bCs w:val="0"/>
                <w:szCs w:val="28"/>
                <w:lang w:val="vi-VN"/>
              </w:rPr>
              <w:t xml:space="preserve"> Cho </w:t>
            </w:r>
            <w:r w:rsidRPr="00F72FA7">
              <w:rPr>
                <w:b w:val="0"/>
                <w:bCs w:val="0"/>
                <w:szCs w:val="28"/>
                <w:lang w:val="vi-VN"/>
              </w:rPr>
              <w:t>HS làm bài 18a. SGK</w:t>
            </w:r>
          </w:p>
          <w:p w:rsidR="00F72FA7" w:rsidRPr="00F72FA7" w:rsidRDefault="00F72FA7" w:rsidP="00F3418C">
            <w:pPr>
              <w:rPr>
                <w:sz w:val="28"/>
                <w:szCs w:val="28"/>
                <w:lang w:val="vi-VN"/>
              </w:rPr>
            </w:pPr>
            <w:r w:rsidRPr="00F72FA7">
              <w:rPr>
                <w:sz w:val="28"/>
                <w:szCs w:val="28"/>
                <w:lang w:val="vi-VN"/>
              </w:rPr>
              <w:t>GV: gọi HS nêu cách giải ý a</w:t>
            </w:r>
          </w:p>
          <w:p w:rsidR="00F72FA7" w:rsidRPr="00F72FA7" w:rsidRDefault="00F72FA7" w:rsidP="00F3418C">
            <w:pPr>
              <w:rPr>
                <w:sz w:val="28"/>
                <w:szCs w:val="28"/>
                <w:lang w:val="vi-VN"/>
              </w:rPr>
            </w:pPr>
            <w:r w:rsidRPr="00F72FA7">
              <w:rPr>
                <w:sz w:val="28"/>
                <w:szCs w:val="28"/>
                <w:lang w:val="vi-VN"/>
              </w:rPr>
              <w:t>Gọi HS lên làm bài</w:t>
            </w:r>
          </w:p>
          <w:p w:rsidR="00F72FA7" w:rsidRPr="00F72FA7" w:rsidRDefault="00F72FA7" w:rsidP="00F3418C">
            <w:pPr>
              <w:rPr>
                <w:sz w:val="28"/>
                <w:szCs w:val="28"/>
                <w:lang w:val="vi-VN"/>
              </w:rPr>
            </w:pPr>
          </w:p>
          <w:p w:rsidR="00F72FA7" w:rsidRPr="00F72FA7" w:rsidRDefault="00F72FA7" w:rsidP="00F3418C">
            <w:pPr>
              <w:jc w:val="both"/>
              <w:rPr>
                <w:color w:val="000000"/>
                <w:sz w:val="28"/>
                <w:szCs w:val="28"/>
                <w:lang w:val="vi-VN"/>
              </w:rPr>
            </w:pPr>
            <w:r w:rsidRPr="00F72FA7">
              <w:rPr>
                <w:color w:val="000000"/>
                <w:sz w:val="28"/>
                <w:szCs w:val="28"/>
                <w:lang w:val="vi-VN"/>
              </w:rPr>
              <w:t>GV gọi HS nhận xét bài, GV kết luận.</w:t>
            </w:r>
          </w:p>
          <w:p w:rsidR="00F72FA7" w:rsidRPr="00F72FA7" w:rsidRDefault="00F72FA7" w:rsidP="00F3418C">
            <w:pPr>
              <w:jc w:val="both"/>
              <w:rPr>
                <w:color w:val="000000"/>
                <w:sz w:val="28"/>
                <w:szCs w:val="28"/>
                <w:lang w:val="vi-VN"/>
              </w:rPr>
            </w:pPr>
            <w:r w:rsidRPr="00F72FA7">
              <w:rPr>
                <w:color w:val="000000"/>
                <w:sz w:val="28"/>
                <w:szCs w:val="28"/>
                <w:lang w:val="vi-VN"/>
              </w:rPr>
              <w:t>GV gọi HS nêu  hướng làm ý b và yêu cầu HS về nhà làm</w:t>
            </w:r>
          </w:p>
          <w:p w:rsidR="00F72FA7" w:rsidRPr="00F72FA7" w:rsidRDefault="00F72FA7" w:rsidP="00F3418C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3476" w:type="dxa"/>
          </w:tcPr>
          <w:p w:rsidR="00F72FA7" w:rsidRPr="00F72FA7" w:rsidRDefault="00F72FA7" w:rsidP="00F3418C">
            <w:pPr>
              <w:jc w:val="both"/>
              <w:rPr>
                <w:color w:val="000000"/>
                <w:sz w:val="28"/>
                <w:szCs w:val="28"/>
                <w:lang w:val="vi-VN"/>
              </w:rPr>
            </w:pPr>
          </w:p>
          <w:p w:rsidR="00F72FA7" w:rsidRPr="00F72FA7" w:rsidRDefault="00F72FA7" w:rsidP="00F3418C">
            <w:pPr>
              <w:jc w:val="both"/>
              <w:rPr>
                <w:color w:val="000000"/>
                <w:sz w:val="28"/>
                <w:szCs w:val="28"/>
                <w:lang w:val="vi-VN"/>
              </w:rPr>
            </w:pPr>
          </w:p>
          <w:p w:rsidR="00F72FA7" w:rsidRPr="00F72FA7" w:rsidRDefault="00F72FA7" w:rsidP="00F3418C">
            <w:pPr>
              <w:jc w:val="both"/>
              <w:rPr>
                <w:color w:val="000000"/>
                <w:sz w:val="28"/>
                <w:szCs w:val="28"/>
                <w:lang w:val="vi-VN"/>
              </w:rPr>
            </w:pPr>
            <w:r w:rsidRPr="00F72FA7">
              <w:rPr>
                <w:color w:val="000000"/>
                <w:sz w:val="28"/>
                <w:szCs w:val="28"/>
                <w:lang w:val="vi-VN"/>
              </w:rPr>
              <w:t xml:space="preserve">Gọi một HS lên bảng làm </w:t>
            </w:r>
          </w:p>
          <w:p w:rsidR="00F72FA7" w:rsidRPr="00F72FA7" w:rsidRDefault="00F72FA7" w:rsidP="00F3418C">
            <w:pPr>
              <w:jc w:val="both"/>
              <w:rPr>
                <w:color w:val="000000"/>
                <w:sz w:val="28"/>
                <w:szCs w:val="28"/>
                <w:lang w:val="vi-VN"/>
              </w:rPr>
            </w:pPr>
            <w:r w:rsidRPr="00F72FA7">
              <w:rPr>
                <w:color w:val="000000"/>
                <w:sz w:val="28"/>
                <w:szCs w:val="28"/>
                <w:lang w:val="vi-VN"/>
              </w:rPr>
              <w:lastRenderedPageBreak/>
              <w:t>Cả lớp làm vào vở</w:t>
            </w:r>
          </w:p>
          <w:p w:rsidR="00F72FA7" w:rsidRPr="00F72FA7" w:rsidRDefault="00F72FA7" w:rsidP="00F3418C">
            <w:pPr>
              <w:jc w:val="both"/>
              <w:rPr>
                <w:color w:val="000000"/>
                <w:sz w:val="28"/>
                <w:szCs w:val="28"/>
                <w:lang w:val="vi-VN"/>
              </w:rPr>
            </w:pPr>
          </w:p>
          <w:p w:rsidR="00F72FA7" w:rsidRPr="00F72FA7" w:rsidRDefault="00F72FA7" w:rsidP="00F3418C">
            <w:pPr>
              <w:jc w:val="both"/>
              <w:rPr>
                <w:color w:val="000000"/>
                <w:sz w:val="28"/>
                <w:szCs w:val="28"/>
                <w:lang w:val="vi-VN"/>
              </w:rPr>
            </w:pPr>
          </w:p>
          <w:p w:rsidR="00F72FA7" w:rsidRPr="00F72FA7" w:rsidRDefault="00F72FA7" w:rsidP="00F3418C">
            <w:pPr>
              <w:jc w:val="both"/>
              <w:rPr>
                <w:color w:val="000000"/>
                <w:sz w:val="28"/>
                <w:szCs w:val="28"/>
                <w:lang w:val="vi-VN"/>
              </w:rPr>
            </w:pPr>
          </w:p>
          <w:p w:rsidR="00F72FA7" w:rsidRPr="00F72FA7" w:rsidRDefault="00F72FA7" w:rsidP="00F3418C">
            <w:pPr>
              <w:jc w:val="both"/>
              <w:rPr>
                <w:color w:val="000000"/>
                <w:sz w:val="28"/>
                <w:szCs w:val="28"/>
                <w:lang w:val="vi-VN"/>
              </w:rPr>
            </w:pPr>
          </w:p>
          <w:p w:rsidR="00F72FA7" w:rsidRPr="00F72FA7" w:rsidRDefault="00F72FA7" w:rsidP="00F3418C">
            <w:pPr>
              <w:jc w:val="both"/>
              <w:rPr>
                <w:color w:val="000000"/>
                <w:sz w:val="28"/>
                <w:szCs w:val="28"/>
                <w:lang w:val="vi-VN"/>
              </w:rPr>
            </w:pPr>
          </w:p>
          <w:p w:rsidR="00F72FA7" w:rsidRPr="00F72FA7" w:rsidRDefault="00F72FA7" w:rsidP="00F3418C">
            <w:pPr>
              <w:jc w:val="both"/>
              <w:rPr>
                <w:color w:val="000000"/>
                <w:sz w:val="28"/>
                <w:szCs w:val="28"/>
                <w:lang w:val="vi-VN"/>
              </w:rPr>
            </w:pPr>
          </w:p>
          <w:p w:rsidR="00F72FA7" w:rsidRPr="00F72FA7" w:rsidRDefault="00F72FA7" w:rsidP="00F3418C">
            <w:pPr>
              <w:jc w:val="both"/>
              <w:rPr>
                <w:color w:val="000000"/>
                <w:sz w:val="28"/>
                <w:szCs w:val="28"/>
                <w:lang w:val="vi-VN"/>
              </w:rPr>
            </w:pPr>
          </w:p>
          <w:p w:rsidR="00F72FA7" w:rsidRPr="00F72FA7" w:rsidRDefault="00F72FA7" w:rsidP="00F3418C">
            <w:pPr>
              <w:jc w:val="both"/>
              <w:rPr>
                <w:color w:val="000000"/>
                <w:sz w:val="28"/>
                <w:szCs w:val="28"/>
                <w:lang w:val="vi-VN"/>
              </w:rPr>
            </w:pPr>
          </w:p>
          <w:p w:rsidR="00F72FA7" w:rsidRPr="00F72FA7" w:rsidRDefault="00F72FA7" w:rsidP="00F3418C">
            <w:pPr>
              <w:jc w:val="both"/>
              <w:rPr>
                <w:color w:val="000000"/>
                <w:sz w:val="28"/>
                <w:szCs w:val="28"/>
                <w:lang w:val="vi-VN"/>
              </w:rPr>
            </w:pPr>
          </w:p>
          <w:p w:rsidR="00F72FA7" w:rsidRPr="00F72FA7" w:rsidRDefault="00F72FA7" w:rsidP="00F3418C">
            <w:pPr>
              <w:jc w:val="both"/>
              <w:rPr>
                <w:color w:val="000000"/>
                <w:sz w:val="28"/>
                <w:szCs w:val="28"/>
                <w:lang w:val="vi-VN"/>
              </w:rPr>
            </w:pPr>
            <w:r w:rsidRPr="00F72FA7">
              <w:rPr>
                <w:color w:val="000000"/>
                <w:sz w:val="28"/>
                <w:szCs w:val="28"/>
                <w:lang w:val="vi-VN"/>
              </w:rPr>
              <w:t xml:space="preserve">Gọi một HS lên bảng làm </w:t>
            </w:r>
          </w:p>
          <w:p w:rsidR="00F72FA7" w:rsidRPr="00F72FA7" w:rsidRDefault="00F72FA7" w:rsidP="00F3418C">
            <w:pPr>
              <w:jc w:val="both"/>
              <w:rPr>
                <w:color w:val="000000"/>
                <w:sz w:val="28"/>
                <w:szCs w:val="28"/>
                <w:lang w:val="vi-VN"/>
              </w:rPr>
            </w:pPr>
            <w:r w:rsidRPr="00F72FA7">
              <w:rPr>
                <w:color w:val="000000"/>
                <w:sz w:val="28"/>
                <w:szCs w:val="28"/>
                <w:lang w:val="vi-VN"/>
              </w:rPr>
              <w:t>Cả lớp làm vào vở</w:t>
            </w:r>
          </w:p>
          <w:p w:rsidR="00F72FA7" w:rsidRPr="00F72FA7" w:rsidRDefault="00F72FA7" w:rsidP="00F3418C">
            <w:pPr>
              <w:jc w:val="both"/>
              <w:rPr>
                <w:color w:val="000000"/>
                <w:sz w:val="28"/>
                <w:szCs w:val="28"/>
                <w:lang w:val="vi-VN"/>
              </w:rPr>
            </w:pPr>
          </w:p>
          <w:p w:rsidR="00F72FA7" w:rsidRPr="00F72FA7" w:rsidRDefault="00F72FA7" w:rsidP="00F3418C">
            <w:pPr>
              <w:jc w:val="both"/>
              <w:rPr>
                <w:color w:val="000000"/>
                <w:sz w:val="28"/>
                <w:szCs w:val="28"/>
                <w:lang w:val="vi-VN"/>
              </w:rPr>
            </w:pPr>
          </w:p>
          <w:p w:rsidR="00F72FA7" w:rsidRPr="00F72FA7" w:rsidRDefault="00F72FA7" w:rsidP="00F3418C">
            <w:pPr>
              <w:jc w:val="both"/>
              <w:rPr>
                <w:color w:val="000000"/>
                <w:sz w:val="28"/>
                <w:szCs w:val="28"/>
                <w:lang w:val="vi-VN"/>
              </w:rPr>
            </w:pPr>
          </w:p>
          <w:p w:rsidR="00F72FA7" w:rsidRPr="00F72FA7" w:rsidRDefault="00F72FA7" w:rsidP="00F3418C">
            <w:pPr>
              <w:jc w:val="both"/>
              <w:rPr>
                <w:color w:val="000000"/>
                <w:sz w:val="28"/>
                <w:szCs w:val="28"/>
                <w:lang w:val="vi-VN"/>
              </w:rPr>
            </w:pPr>
          </w:p>
          <w:p w:rsidR="00F72FA7" w:rsidRPr="00F72FA7" w:rsidRDefault="00F72FA7" w:rsidP="00F3418C">
            <w:pPr>
              <w:jc w:val="both"/>
              <w:rPr>
                <w:color w:val="000000"/>
                <w:sz w:val="28"/>
                <w:szCs w:val="28"/>
                <w:lang w:val="vi-VN"/>
              </w:rPr>
            </w:pPr>
          </w:p>
          <w:p w:rsidR="00F72FA7" w:rsidRPr="00F72FA7" w:rsidRDefault="00F72FA7" w:rsidP="00F3418C">
            <w:pPr>
              <w:jc w:val="both"/>
              <w:rPr>
                <w:color w:val="000000"/>
                <w:sz w:val="28"/>
                <w:szCs w:val="28"/>
                <w:lang w:val="vi-VN"/>
              </w:rPr>
            </w:pPr>
          </w:p>
          <w:p w:rsidR="00F72FA7" w:rsidRPr="00F72FA7" w:rsidRDefault="00F72FA7" w:rsidP="00F3418C">
            <w:pPr>
              <w:jc w:val="both"/>
              <w:rPr>
                <w:color w:val="000000"/>
                <w:sz w:val="28"/>
                <w:szCs w:val="28"/>
                <w:lang w:val="vi-VN"/>
              </w:rPr>
            </w:pPr>
          </w:p>
          <w:p w:rsidR="00F72FA7" w:rsidRPr="00F72FA7" w:rsidRDefault="00F72FA7" w:rsidP="00F3418C">
            <w:pPr>
              <w:jc w:val="both"/>
              <w:rPr>
                <w:color w:val="000000"/>
                <w:sz w:val="28"/>
                <w:szCs w:val="28"/>
                <w:lang w:val="vi-VN"/>
              </w:rPr>
            </w:pPr>
          </w:p>
          <w:p w:rsidR="00F72FA7" w:rsidRPr="00F72FA7" w:rsidRDefault="00F72FA7" w:rsidP="00F3418C">
            <w:pPr>
              <w:jc w:val="both"/>
              <w:rPr>
                <w:color w:val="000000"/>
                <w:sz w:val="28"/>
                <w:szCs w:val="28"/>
                <w:lang w:val="vi-VN"/>
              </w:rPr>
            </w:pPr>
          </w:p>
          <w:p w:rsidR="00F72FA7" w:rsidRPr="00F72FA7" w:rsidRDefault="00F72FA7" w:rsidP="00F3418C">
            <w:pPr>
              <w:jc w:val="both"/>
              <w:rPr>
                <w:color w:val="000000"/>
                <w:sz w:val="28"/>
                <w:szCs w:val="28"/>
                <w:lang w:val="vi-VN"/>
              </w:rPr>
            </w:pPr>
          </w:p>
          <w:p w:rsidR="00F72FA7" w:rsidRPr="00F72FA7" w:rsidRDefault="00F72FA7" w:rsidP="00F3418C">
            <w:pPr>
              <w:jc w:val="both"/>
              <w:rPr>
                <w:color w:val="000000"/>
                <w:sz w:val="28"/>
                <w:szCs w:val="28"/>
                <w:lang w:val="vi-VN"/>
              </w:rPr>
            </w:pPr>
          </w:p>
          <w:p w:rsidR="00F72FA7" w:rsidRPr="00F72FA7" w:rsidRDefault="00F72FA7" w:rsidP="00F3418C">
            <w:pPr>
              <w:jc w:val="both"/>
              <w:rPr>
                <w:color w:val="000000"/>
                <w:sz w:val="28"/>
                <w:szCs w:val="28"/>
                <w:lang w:val="vi-VN"/>
              </w:rPr>
            </w:pPr>
          </w:p>
          <w:p w:rsidR="00F72FA7" w:rsidRPr="00F72FA7" w:rsidRDefault="00F72FA7" w:rsidP="00F3418C">
            <w:pPr>
              <w:jc w:val="both"/>
              <w:rPr>
                <w:color w:val="000000"/>
                <w:sz w:val="28"/>
                <w:szCs w:val="28"/>
                <w:lang w:val="vi-VN"/>
              </w:rPr>
            </w:pPr>
          </w:p>
          <w:p w:rsidR="00F72FA7" w:rsidRPr="00F72FA7" w:rsidRDefault="00F72FA7" w:rsidP="00F3418C">
            <w:pPr>
              <w:jc w:val="both"/>
              <w:rPr>
                <w:color w:val="000000"/>
                <w:sz w:val="28"/>
                <w:szCs w:val="28"/>
                <w:lang w:val="vi-VN"/>
              </w:rPr>
            </w:pPr>
          </w:p>
          <w:p w:rsidR="00F72FA7" w:rsidRPr="00F72FA7" w:rsidRDefault="00F72FA7" w:rsidP="00F3418C">
            <w:pPr>
              <w:jc w:val="both"/>
              <w:rPr>
                <w:color w:val="000000"/>
                <w:sz w:val="28"/>
                <w:szCs w:val="28"/>
                <w:lang w:val="vi-VN"/>
              </w:rPr>
            </w:pPr>
          </w:p>
          <w:p w:rsidR="00F72FA7" w:rsidRPr="00F72FA7" w:rsidRDefault="00F72FA7" w:rsidP="00F3418C">
            <w:pPr>
              <w:jc w:val="both"/>
              <w:rPr>
                <w:color w:val="000000"/>
                <w:sz w:val="28"/>
                <w:szCs w:val="28"/>
                <w:lang w:val="vi-VN"/>
              </w:rPr>
            </w:pPr>
          </w:p>
          <w:p w:rsidR="00F72FA7" w:rsidRPr="00F72FA7" w:rsidRDefault="00F72FA7" w:rsidP="00F3418C">
            <w:pPr>
              <w:jc w:val="both"/>
              <w:rPr>
                <w:color w:val="000000"/>
                <w:sz w:val="28"/>
                <w:szCs w:val="28"/>
                <w:lang w:val="vi-VN"/>
              </w:rPr>
            </w:pPr>
          </w:p>
          <w:p w:rsidR="00F72FA7" w:rsidRPr="00F72FA7" w:rsidRDefault="00F72FA7" w:rsidP="00F3418C">
            <w:pPr>
              <w:jc w:val="both"/>
              <w:rPr>
                <w:color w:val="000000"/>
                <w:sz w:val="28"/>
                <w:szCs w:val="28"/>
                <w:lang w:val="vi-VN"/>
              </w:rPr>
            </w:pPr>
          </w:p>
          <w:p w:rsidR="00F72FA7" w:rsidRPr="00F72FA7" w:rsidRDefault="00F72FA7" w:rsidP="00F3418C">
            <w:pPr>
              <w:jc w:val="both"/>
              <w:rPr>
                <w:color w:val="000000"/>
                <w:sz w:val="28"/>
                <w:szCs w:val="28"/>
                <w:lang w:val="vi-VN"/>
              </w:rPr>
            </w:pPr>
          </w:p>
          <w:p w:rsidR="00F72FA7" w:rsidRPr="00F72FA7" w:rsidRDefault="00F72FA7" w:rsidP="00F3418C">
            <w:pPr>
              <w:jc w:val="both"/>
              <w:rPr>
                <w:color w:val="000000"/>
                <w:sz w:val="28"/>
                <w:szCs w:val="28"/>
                <w:lang w:val="vi-VN"/>
              </w:rPr>
            </w:pPr>
          </w:p>
          <w:p w:rsidR="00F72FA7" w:rsidRPr="00F72FA7" w:rsidRDefault="00F72FA7" w:rsidP="00F3418C">
            <w:pPr>
              <w:jc w:val="both"/>
              <w:rPr>
                <w:color w:val="000000"/>
                <w:sz w:val="28"/>
                <w:szCs w:val="28"/>
                <w:lang w:val="vi-VN"/>
              </w:rPr>
            </w:pPr>
          </w:p>
          <w:p w:rsidR="00F72FA7" w:rsidRPr="00F72FA7" w:rsidRDefault="00F72FA7" w:rsidP="00F3418C">
            <w:pPr>
              <w:jc w:val="both"/>
              <w:rPr>
                <w:color w:val="000000"/>
                <w:sz w:val="28"/>
                <w:szCs w:val="28"/>
                <w:lang w:val="vi-VN"/>
              </w:rPr>
            </w:pPr>
          </w:p>
          <w:p w:rsidR="00F72FA7" w:rsidRPr="00F72FA7" w:rsidRDefault="00F72FA7" w:rsidP="00F3418C">
            <w:pPr>
              <w:jc w:val="both"/>
              <w:rPr>
                <w:color w:val="000000"/>
                <w:sz w:val="28"/>
                <w:szCs w:val="28"/>
                <w:lang w:val="vi-VN"/>
              </w:rPr>
            </w:pPr>
            <w:r w:rsidRPr="00F72FA7">
              <w:rPr>
                <w:color w:val="000000"/>
                <w:sz w:val="28"/>
                <w:szCs w:val="28"/>
                <w:lang w:val="vi-VN"/>
              </w:rPr>
              <w:t xml:space="preserve">Đại diện nhóm lên bảng làm </w:t>
            </w:r>
          </w:p>
          <w:p w:rsidR="00F72FA7" w:rsidRPr="00F72FA7" w:rsidRDefault="00F72FA7" w:rsidP="00F3418C">
            <w:pPr>
              <w:jc w:val="both"/>
              <w:rPr>
                <w:color w:val="000000"/>
                <w:sz w:val="28"/>
                <w:szCs w:val="28"/>
                <w:lang w:val="vi-VN"/>
              </w:rPr>
            </w:pPr>
            <w:r w:rsidRPr="00F72FA7">
              <w:rPr>
                <w:color w:val="000000"/>
                <w:sz w:val="28"/>
                <w:szCs w:val="28"/>
                <w:lang w:val="vi-VN"/>
              </w:rPr>
              <w:t>Đại diện nhóm khác nhận xét</w:t>
            </w:r>
          </w:p>
          <w:p w:rsidR="00F72FA7" w:rsidRPr="00F72FA7" w:rsidRDefault="00F72FA7" w:rsidP="00F3418C">
            <w:pPr>
              <w:jc w:val="both"/>
              <w:rPr>
                <w:color w:val="000000"/>
                <w:sz w:val="28"/>
                <w:szCs w:val="28"/>
                <w:lang w:val="vi-VN"/>
              </w:rPr>
            </w:pPr>
          </w:p>
          <w:p w:rsidR="00F72FA7" w:rsidRPr="00F72FA7" w:rsidRDefault="00F72FA7" w:rsidP="00F3418C">
            <w:pPr>
              <w:jc w:val="both"/>
              <w:rPr>
                <w:color w:val="000000"/>
                <w:sz w:val="28"/>
                <w:szCs w:val="28"/>
                <w:lang w:val="vi-VN"/>
              </w:rPr>
            </w:pPr>
          </w:p>
          <w:p w:rsidR="00F72FA7" w:rsidRPr="00F72FA7" w:rsidRDefault="00F72FA7" w:rsidP="00F3418C">
            <w:pPr>
              <w:jc w:val="both"/>
              <w:rPr>
                <w:color w:val="000000"/>
                <w:sz w:val="28"/>
                <w:szCs w:val="28"/>
                <w:lang w:val="vi-VN"/>
              </w:rPr>
            </w:pPr>
          </w:p>
          <w:p w:rsidR="00F72FA7" w:rsidRPr="00F72FA7" w:rsidRDefault="00F72FA7" w:rsidP="00F3418C">
            <w:pPr>
              <w:jc w:val="both"/>
              <w:rPr>
                <w:color w:val="000000"/>
                <w:sz w:val="28"/>
                <w:szCs w:val="28"/>
                <w:lang w:val="vi-VN"/>
              </w:rPr>
            </w:pPr>
          </w:p>
          <w:p w:rsidR="00F72FA7" w:rsidRPr="00F72FA7" w:rsidRDefault="00F72FA7" w:rsidP="00F3418C">
            <w:pPr>
              <w:jc w:val="both"/>
              <w:rPr>
                <w:color w:val="000000"/>
                <w:sz w:val="28"/>
                <w:szCs w:val="28"/>
                <w:lang w:val="vi-VN"/>
              </w:rPr>
            </w:pPr>
          </w:p>
          <w:p w:rsidR="00F72FA7" w:rsidRPr="00F72FA7" w:rsidRDefault="00F72FA7" w:rsidP="00F3418C">
            <w:pPr>
              <w:jc w:val="both"/>
              <w:rPr>
                <w:color w:val="000000"/>
                <w:sz w:val="28"/>
                <w:szCs w:val="28"/>
                <w:lang w:val="vi-VN"/>
              </w:rPr>
            </w:pPr>
          </w:p>
          <w:p w:rsidR="00F72FA7" w:rsidRPr="00F72FA7" w:rsidRDefault="00F72FA7" w:rsidP="00F3418C">
            <w:pPr>
              <w:jc w:val="both"/>
              <w:rPr>
                <w:color w:val="000000"/>
                <w:sz w:val="28"/>
                <w:szCs w:val="28"/>
                <w:lang w:val="vi-VN"/>
              </w:rPr>
            </w:pPr>
          </w:p>
          <w:p w:rsidR="00F72FA7" w:rsidRPr="00F72FA7" w:rsidRDefault="00F72FA7" w:rsidP="00F3418C">
            <w:pPr>
              <w:jc w:val="both"/>
              <w:rPr>
                <w:color w:val="000000"/>
                <w:sz w:val="28"/>
                <w:szCs w:val="28"/>
                <w:lang w:val="vi-VN"/>
              </w:rPr>
            </w:pPr>
          </w:p>
          <w:p w:rsidR="00F72FA7" w:rsidRPr="00F72FA7" w:rsidRDefault="00F72FA7" w:rsidP="00F3418C">
            <w:pPr>
              <w:jc w:val="both"/>
              <w:rPr>
                <w:color w:val="000000"/>
                <w:sz w:val="28"/>
                <w:szCs w:val="28"/>
                <w:lang w:val="vi-VN"/>
              </w:rPr>
            </w:pPr>
          </w:p>
          <w:p w:rsidR="00F72FA7" w:rsidRPr="00F72FA7" w:rsidRDefault="00F72FA7" w:rsidP="00F3418C">
            <w:pPr>
              <w:jc w:val="both"/>
              <w:rPr>
                <w:color w:val="000000"/>
                <w:sz w:val="28"/>
                <w:szCs w:val="28"/>
                <w:lang w:val="vi-VN"/>
              </w:rPr>
            </w:pPr>
          </w:p>
          <w:p w:rsidR="00F72FA7" w:rsidRPr="00F72FA7" w:rsidRDefault="00F72FA7" w:rsidP="00F3418C">
            <w:pPr>
              <w:jc w:val="both"/>
              <w:rPr>
                <w:color w:val="000000"/>
                <w:sz w:val="28"/>
                <w:szCs w:val="28"/>
                <w:lang w:val="vi-VN"/>
              </w:rPr>
            </w:pPr>
          </w:p>
          <w:p w:rsidR="00F72FA7" w:rsidRPr="00F72FA7" w:rsidRDefault="00F72FA7" w:rsidP="00F3418C">
            <w:pPr>
              <w:jc w:val="both"/>
              <w:rPr>
                <w:color w:val="000000"/>
                <w:sz w:val="28"/>
                <w:szCs w:val="28"/>
                <w:lang w:val="vi-VN"/>
              </w:rPr>
            </w:pPr>
          </w:p>
          <w:p w:rsidR="00F72FA7" w:rsidRPr="00F72FA7" w:rsidRDefault="00F72FA7" w:rsidP="00F3418C">
            <w:pPr>
              <w:jc w:val="both"/>
              <w:rPr>
                <w:color w:val="000000"/>
                <w:sz w:val="28"/>
                <w:szCs w:val="28"/>
                <w:lang w:val="vi-VN"/>
              </w:rPr>
            </w:pPr>
          </w:p>
          <w:p w:rsidR="00F72FA7" w:rsidRPr="00F72FA7" w:rsidRDefault="00F72FA7" w:rsidP="00F3418C">
            <w:pPr>
              <w:jc w:val="both"/>
              <w:rPr>
                <w:color w:val="000000"/>
                <w:sz w:val="28"/>
                <w:szCs w:val="28"/>
                <w:lang w:val="vi-VN"/>
              </w:rPr>
            </w:pPr>
          </w:p>
          <w:p w:rsidR="00F72FA7" w:rsidRPr="00F72FA7" w:rsidRDefault="00F72FA7" w:rsidP="00F3418C">
            <w:pPr>
              <w:jc w:val="both"/>
              <w:rPr>
                <w:color w:val="000000"/>
                <w:sz w:val="28"/>
                <w:szCs w:val="28"/>
                <w:lang w:val="vi-VN"/>
              </w:rPr>
            </w:pPr>
          </w:p>
          <w:p w:rsidR="00F72FA7" w:rsidRPr="00F72FA7" w:rsidRDefault="00F72FA7" w:rsidP="00F3418C">
            <w:pPr>
              <w:jc w:val="both"/>
              <w:rPr>
                <w:color w:val="000000"/>
                <w:sz w:val="28"/>
                <w:szCs w:val="28"/>
                <w:lang w:val="vi-VN"/>
              </w:rPr>
            </w:pPr>
          </w:p>
          <w:p w:rsidR="00F72FA7" w:rsidRPr="00F72FA7" w:rsidRDefault="00F72FA7" w:rsidP="00F3418C">
            <w:pPr>
              <w:jc w:val="both"/>
              <w:rPr>
                <w:color w:val="000000"/>
                <w:sz w:val="28"/>
                <w:szCs w:val="28"/>
                <w:lang w:val="vi-VN"/>
              </w:rPr>
            </w:pPr>
          </w:p>
          <w:p w:rsidR="00F72FA7" w:rsidRPr="00F72FA7" w:rsidRDefault="00F72FA7" w:rsidP="00F3418C">
            <w:pPr>
              <w:jc w:val="both"/>
              <w:rPr>
                <w:color w:val="000000"/>
                <w:sz w:val="28"/>
                <w:szCs w:val="28"/>
                <w:lang w:val="vi-VN"/>
              </w:rPr>
            </w:pPr>
          </w:p>
          <w:p w:rsidR="00F72FA7" w:rsidRPr="00F72FA7" w:rsidRDefault="00F72FA7" w:rsidP="00F3418C">
            <w:pPr>
              <w:jc w:val="both"/>
              <w:rPr>
                <w:color w:val="000000"/>
                <w:sz w:val="28"/>
                <w:szCs w:val="28"/>
                <w:lang w:val="vi-VN"/>
              </w:rPr>
            </w:pPr>
          </w:p>
          <w:p w:rsidR="00F72FA7" w:rsidRPr="00F72FA7" w:rsidRDefault="00F72FA7" w:rsidP="00F3418C">
            <w:pPr>
              <w:jc w:val="both"/>
              <w:rPr>
                <w:color w:val="000000"/>
                <w:sz w:val="28"/>
                <w:szCs w:val="28"/>
                <w:lang w:val="vi-VN"/>
              </w:rPr>
            </w:pPr>
          </w:p>
          <w:p w:rsidR="00F72FA7" w:rsidRPr="00F72FA7" w:rsidRDefault="00F72FA7" w:rsidP="00F3418C">
            <w:pPr>
              <w:jc w:val="both"/>
              <w:rPr>
                <w:color w:val="000000"/>
                <w:sz w:val="28"/>
                <w:szCs w:val="28"/>
                <w:lang w:val="vi-VN"/>
              </w:rPr>
            </w:pPr>
          </w:p>
          <w:p w:rsidR="00F72FA7" w:rsidRPr="00F72FA7" w:rsidRDefault="00F72FA7" w:rsidP="00F3418C">
            <w:pPr>
              <w:jc w:val="both"/>
              <w:rPr>
                <w:color w:val="000000"/>
                <w:sz w:val="28"/>
                <w:szCs w:val="28"/>
                <w:lang w:val="vi-VN"/>
              </w:rPr>
            </w:pPr>
            <w:r w:rsidRPr="00F72FA7">
              <w:rPr>
                <w:color w:val="000000"/>
                <w:sz w:val="28"/>
                <w:szCs w:val="28"/>
                <w:lang w:val="vi-VN"/>
              </w:rPr>
              <w:t xml:space="preserve">Gọi một HS lên bảng làm </w:t>
            </w:r>
          </w:p>
          <w:p w:rsidR="00F72FA7" w:rsidRPr="005843F5" w:rsidRDefault="00F72FA7" w:rsidP="00F3418C">
            <w:pPr>
              <w:jc w:val="both"/>
              <w:rPr>
                <w:color w:val="000000"/>
                <w:sz w:val="28"/>
                <w:szCs w:val="28"/>
              </w:rPr>
            </w:pPr>
            <w:r w:rsidRPr="005843F5">
              <w:rPr>
                <w:color w:val="000000"/>
                <w:sz w:val="28"/>
                <w:szCs w:val="28"/>
              </w:rPr>
              <w:t>Cả lớp làm vào vở</w:t>
            </w:r>
          </w:p>
          <w:p w:rsidR="00F72FA7" w:rsidRPr="005843F5" w:rsidRDefault="00F72FA7" w:rsidP="00F3418C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794" w:type="dxa"/>
          </w:tcPr>
          <w:p w:rsidR="00F72FA7" w:rsidRPr="005843F5" w:rsidRDefault="00F72FA7" w:rsidP="00F3418C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5843F5">
              <w:rPr>
                <w:b/>
                <w:color w:val="000000"/>
                <w:sz w:val="28"/>
                <w:szCs w:val="28"/>
              </w:rPr>
              <w:lastRenderedPageBreak/>
              <w:t>Dạng toán 1: Giải hệ không có tham số</w:t>
            </w:r>
          </w:p>
          <w:p w:rsidR="00F72FA7" w:rsidRPr="005843F5" w:rsidRDefault="00F72FA7" w:rsidP="00F3418C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5843F5">
              <w:rPr>
                <w:b/>
                <w:color w:val="000000"/>
                <w:sz w:val="28"/>
                <w:szCs w:val="28"/>
              </w:rPr>
              <w:t xml:space="preserve">Bài </w:t>
            </w:r>
            <w:proofErr w:type="spellStart"/>
            <w:r w:rsidRPr="005843F5">
              <w:rPr>
                <w:b/>
                <w:color w:val="000000"/>
                <w:sz w:val="28"/>
                <w:szCs w:val="28"/>
              </w:rPr>
              <w:t>tâp</w:t>
            </w:r>
            <w:proofErr w:type="spellEnd"/>
            <w:r w:rsidRPr="005843F5">
              <w:rPr>
                <w:b/>
                <w:color w:val="000000"/>
                <w:sz w:val="28"/>
                <w:szCs w:val="28"/>
              </w:rPr>
              <w:t xml:space="preserve"> 16 – SGK/16</w:t>
            </w:r>
          </w:p>
          <w:p w:rsidR="00F72FA7" w:rsidRPr="005843F5" w:rsidRDefault="00F72FA7" w:rsidP="00F3418C">
            <w:pPr>
              <w:jc w:val="both"/>
              <w:rPr>
                <w:color w:val="000000"/>
                <w:sz w:val="28"/>
                <w:szCs w:val="28"/>
              </w:rPr>
            </w:pPr>
            <w:r w:rsidRPr="005843F5">
              <w:rPr>
                <w:color w:val="000000"/>
                <w:sz w:val="28"/>
                <w:szCs w:val="28"/>
              </w:rPr>
              <w:lastRenderedPageBreak/>
              <w:t>Giải hệ phương trình:</w:t>
            </w:r>
          </w:p>
          <w:p w:rsidR="00F72FA7" w:rsidRPr="005843F5" w:rsidRDefault="00F72FA7" w:rsidP="00F3418C">
            <w:pPr>
              <w:jc w:val="both"/>
              <w:rPr>
                <w:color w:val="000000"/>
                <w:sz w:val="28"/>
                <w:szCs w:val="28"/>
              </w:rPr>
            </w:pPr>
            <w:r w:rsidRPr="005843F5">
              <w:rPr>
                <w:color w:val="000000"/>
                <w:position w:val="-68"/>
                <w:sz w:val="28"/>
                <w:szCs w:val="28"/>
              </w:rPr>
              <w:object w:dxaOrig="3700" w:dyaOrig="14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5.25pt;height:74.25pt" o:ole="">
                  <v:imagedata r:id="rId6" o:title=""/>
                </v:shape>
                <o:OLEObject Type="Embed" ProgID="Equation.DSMT4" ShapeID="_x0000_i1025" DrawAspect="Content" ObjectID="_1675336322" r:id="rId7"/>
              </w:object>
            </w:r>
          </w:p>
          <w:p w:rsidR="00F72FA7" w:rsidRPr="005843F5" w:rsidRDefault="00F72FA7" w:rsidP="00F3418C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5843F5">
              <w:rPr>
                <w:b/>
                <w:color w:val="000000"/>
                <w:sz w:val="28"/>
                <w:szCs w:val="28"/>
              </w:rPr>
              <w:t>Bài tập 17 – SGK/16</w:t>
            </w:r>
          </w:p>
          <w:p w:rsidR="00F72FA7" w:rsidRPr="005843F5" w:rsidRDefault="00F72FA7" w:rsidP="00F3418C">
            <w:pPr>
              <w:jc w:val="both"/>
              <w:rPr>
                <w:color w:val="000000"/>
                <w:sz w:val="28"/>
                <w:szCs w:val="28"/>
              </w:rPr>
            </w:pPr>
            <w:r w:rsidRPr="005843F5">
              <w:rPr>
                <w:color w:val="000000"/>
                <w:sz w:val="28"/>
                <w:szCs w:val="28"/>
              </w:rPr>
              <w:t>Giải hệ phương trình</w:t>
            </w:r>
          </w:p>
          <w:p w:rsidR="00F72FA7" w:rsidRPr="005843F5" w:rsidRDefault="00F72FA7" w:rsidP="00F3418C">
            <w:pPr>
              <w:jc w:val="both"/>
              <w:rPr>
                <w:color w:val="000000"/>
                <w:position w:val="-206"/>
                <w:sz w:val="28"/>
                <w:szCs w:val="28"/>
              </w:rPr>
            </w:pPr>
            <w:r w:rsidRPr="005843F5">
              <w:rPr>
                <w:color w:val="000000"/>
                <w:position w:val="-166"/>
                <w:sz w:val="28"/>
                <w:szCs w:val="28"/>
              </w:rPr>
              <w:object w:dxaOrig="2940" w:dyaOrig="3440">
                <v:shape id="_x0000_i1026" type="#_x0000_t75" style="width:160.5pt;height:162.75pt" o:ole="">
                  <v:imagedata r:id="rId8" o:title=""/>
                </v:shape>
                <o:OLEObject Type="Embed" ProgID="Equation.DSMT4" ShapeID="_x0000_i1026" DrawAspect="Content" ObjectID="_1675336323" r:id="rId9"/>
              </w:object>
            </w:r>
          </w:p>
          <w:p w:rsidR="00F72FA7" w:rsidRPr="005843F5" w:rsidRDefault="00F72FA7" w:rsidP="00F3418C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5843F5">
              <w:rPr>
                <w:position w:val="-172"/>
                <w:sz w:val="28"/>
                <w:szCs w:val="28"/>
              </w:rPr>
              <w:object w:dxaOrig="2920" w:dyaOrig="3900">
                <v:shape id="_x0000_i1027" type="#_x0000_t75" style="width:146.25pt;height:195pt" o:ole="">
                  <v:imagedata r:id="rId10" o:title=""/>
                </v:shape>
                <o:OLEObject Type="Embed" ProgID="Equation.DSMT4" ShapeID="_x0000_i1027" DrawAspect="Content" ObjectID="_1675336324" r:id="rId11"/>
              </w:object>
            </w:r>
          </w:p>
          <w:p w:rsidR="00F72FA7" w:rsidRPr="005843F5" w:rsidRDefault="00F72FA7" w:rsidP="00F3418C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5843F5">
              <w:rPr>
                <w:b/>
                <w:color w:val="000000"/>
                <w:sz w:val="28"/>
                <w:szCs w:val="28"/>
              </w:rPr>
              <w:t>Dạng 2: Hệ phương trình có tham số</w:t>
            </w:r>
          </w:p>
          <w:p w:rsidR="00F72FA7" w:rsidRPr="005843F5" w:rsidRDefault="00F72FA7" w:rsidP="00F3418C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5843F5">
              <w:rPr>
                <w:b/>
                <w:color w:val="000000"/>
                <w:sz w:val="28"/>
                <w:szCs w:val="28"/>
              </w:rPr>
              <w:t xml:space="preserve">Bài </w:t>
            </w:r>
            <w:proofErr w:type="spellStart"/>
            <w:r w:rsidRPr="005843F5">
              <w:rPr>
                <w:b/>
                <w:color w:val="000000"/>
                <w:sz w:val="28"/>
                <w:szCs w:val="28"/>
              </w:rPr>
              <w:t>tâp</w:t>
            </w:r>
            <w:proofErr w:type="spellEnd"/>
            <w:r w:rsidRPr="005843F5">
              <w:rPr>
                <w:b/>
                <w:color w:val="000000"/>
                <w:sz w:val="28"/>
                <w:szCs w:val="28"/>
              </w:rPr>
              <w:t xml:space="preserve"> 15 – SGK/15 </w:t>
            </w:r>
          </w:p>
          <w:p w:rsidR="00F72FA7" w:rsidRPr="005843F5" w:rsidRDefault="00F72FA7" w:rsidP="00F3418C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5843F5">
              <w:rPr>
                <w:color w:val="000000"/>
                <w:sz w:val="28"/>
                <w:szCs w:val="28"/>
              </w:rPr>
              <w:t>Giải hệ phương trình</w:t>
            </w:r>
            <w:r w:rsidRPr="005843F5">
              <w:rPr>
                <w:b/>
                <w:color w:val="000000"/>
                <w:sz w:val="28"/>
                <w:szCs w:val="28"/>
              </w:rPr>
              <w:t>:</w:t>
            </w:r>
          </w:p>
          <w:p w:rsidR="00F72FA7" w:rsidRPr="005843F5" w:rsidRDefault="00F72FA7" w:rsidP="00F3418C">
            <w:pPr>
              <w:jc w:val="both"/>
              <w:rPr>
                <w:color w:val="000000"/>
                <w:sz w:val="28"/>
                <w:szCs w:val="28"/>
              </w:rPr>
            </w:pPr>
            <w:r w:rsidRPr="005843F5">
              <w:rPr>
                <w:color w:val="000000"/>
                <w:position w:val="-36"/>
                <w:sz w:val="28"/>
                <w:szCs w:val="28"/>
              </w:rPr>
              <w:object w:dxaOrig="2240" w:dyaOrig="859">
                <v:shape id="_x0000_i1028" type="#_x0000_t75" style="width:113.25pt;height:43.5pt" o:ole="">
                  <v:imagedata r:id="rId12" o:title=""/>
                </v:shape>
                <o:OLEObject Type="Embed" ProgID="Equation.DSMT4" ShapeID="_x0000_i1028" DrawAspect="Content" ObjectID="_1675336325" r:id="rId13"/>
              </w:object>
            </w:r>
          </w:p>
          <w:p w:rsidR="00F72FA7" w:rsidRPr="005843F5" w:rsidRDefault="00F72FA7" w:rsidP="00F3418C">
            <w:pPr>
              <w:jc w:val="both"/>
              <w:rPr>
                <w:color w:val="000000"/>
                <w:sz w:val="28"/>
                <w:szCs w:val="28"/>
              </w:rPr>
            </w:pPr>
            <w:r w:rsidRPr="005843F5">
              <w:rPr>
                <w:color w:val="000000"/>
                <w:sz w:val="28"/>
                <w:szCs w:val="28"/>
              </w:rPr>
              <w:t>Trong mỗi trường hợp sau:</w:t>
            </w:r>
          </w:p>
          <w:p w:rsidR="00F72FA7" w:rsidRPr="005843F5" w:rsidRDefault="00F72FA7" w:rsidP="00F3418C">
            <w:pPr>
              <w:jc w:val="both"/>
              <w:rPr>
                <w:color w:val="000000"/>
                <w:sz w:val="28"/>
                <w:szCs w:val="28"/>
              </w:rPr>
            </w:pPr>
            <w:r w:rsidRPr="005843F5">
              <w:rPr>
                <w:color w:val="000000"/>
                <w:sz w:val="28"/>
                <w:szCs w:val="28"/>
              </w:rPr>
              <w:t xml:space="preserve">a) </w:t>
            </w:r>
            <w:r w:rsidRPr="005843F5">
              <w:rPr>
                <w:color w:val="000000"/>
                <w:position w:val="-4"/>
                <w:sz w:val="28"/>
                <w:szCs w:val="28"/>
              </w:rPr>
              <w:object w:dxaOrig="999" w:dyaOrig="279">
                <v:shape id="_x0000_i1029" type="#_x0000_t75" style="width:49.5pt;height:14.25pt" o:ole="">
                  <v:imagedata r:id="rId14" o:title=""/>
                </v:shape>
                <o:OLEObject Type="Embed" ProgID="Equation.DSMT4" ShapeID="_x0000_i1029" DrawAspect="Content" ObjectID="_1675336326" r:id="rId15"/>
              </w:object>
            </w:r>
            <w:r w:rsidRPr="005843F5">
              <w:rPr>
                <w:color w:val="000000"/>
                <w:sz w:val="28"/>
                <w:szCs w:val="28"/>
              </w:rPr>
              <w:t xml:space="preserve"> </w:t>
            </w:r>
          </w:p>
          <w:p w:rsidR="00F72FA7" w:rsidRPr="005843F5" w:rsidRDefault="00F72FA7" w:rsidP="00F3418C">
            <w:pPr>
              <w:jc w:val="both"/>
              <w:rPr>
                <w:color w:val="000000"/>
                <w:sz w:val="28"/>
                <w:szCs w:val="28"/>
              </w:rPr>
            </w:pPr>
            <w:r w:rsidRPr="005843F5">
              <w:rPr>
                <w:color w:val="000000"/>
                <w:position w:val="-124"/>
                <w:sz w:val="28"/>
                <w:szCs w:val="28"/>
              </w:rPr>
              <w:object w:dxaOrig="3500" w:dyaOrig="2620">
                <v:shape id="_x0000_i1030" type="#_x0000_t75" style="width:191.25pt;height:130.5pt" o:ole="">
                  <v:imagedata r:id="rId16" o:title=""/>
                </v:shape>
                <o:OLEObject Type="Embed" ProgID="Equation.DSMT4" ShapeID="_x0000_i1030" DrawAspect="Content" ObjectID="_1675336327" r:id="rId17"/>
              </w:object>
            </w:r>
            <w:r w:rsidRPr="005843F5">
              <w:rPr>
                <w:color w:val="000000"/>
                <w:sz w:val="28"/>
                <w:szCs w:val="28"/>
              </w:rPr>
              <w:t xml:space="preserve">b) </w:t>
            </w:r>
            <w:r w:rsidRPr="005843F5">
              <w:rPr>
                <w:color w:val="000000"/>
                <w:position w:val="-4"/>
                <w:sz w:val="28"/>
                <w:szCs w:val="28"/>
              </w:rPr>
              <w:object w:dxaOrig="780" w:dyaOrig="279">
                <v:shape id="_x0000_i1031" type="#_x0000_t75" style="width:39pt;height:14.25pt" o:ole="">
                  <v:imagedata r:id="rId18" o:title=""/>
                </v:shape>
                <o:OLEObject Type="Embed" ProgID="Equation.DSMT4" ShapeID="_x0000_i1031" DrawAspect="Content" ObjectID="_1675336328" r:id="rId19"/>
              </w:object>
            </w:r>
            <w:r w:rsidRPr="005843F5">
              <w:rPr>
                <w:color w:val="000000"/>
                <w:sz w:val="28"/>
                <w:szCs w:val="28"/>
              </w:rPr>
              <w:t xml:space="preserve"> </w:t>
            </w:r>
          </w:p>
          <w:p w:rsidR="00F72FA7" w:rsidRPr="005843F5" w:rsidRDefault="00F72FA7" w:rsidP="00F3418C">
            <w:pPr>
              <w:jc w:val="both"/>
              <w:rPr>
                <w:color w:val="000000"/>
                <w:sz w:val="28"/>
                <w:szCs w:val="28"/>
              </w:rPr>
            </w:pPr>
            <w:r w:rsidRPr="005843F5">
              <w:rPr>
                <w:color w:val="000000"/>
                <w:position w:val="-36"/>
                <w:sz w:val="28"/>
                <w:szCs w:val="28"/>
              </w:rPr>
              <w:object w:dxaOrig="1320" w:dyaOrig="859">
                <v:shape id="_x0000_i1032" type="#_x0000_t75" style="width:91.5pt;height:42.75pt" o:ole="">
                  <v:imagedata r:id="rId20" o:title=""/>
                </v:shape>
                <o:OLEObject Type="Embed" ProgID="Equation.DSMT4" ShapeID="_x0000_i1032" DrawAspect="Content" ObjectID="_1675336329" r:id="rId21"/>
              </w:object>
            </w:r>
          </w:p>
          <w:p w:rsidR="00F72FA7" w:rsidRPr="005843F5" w:rsidRDefault="00F72FA7" w:rsidP="00F3418C">
            <w:pPr>
              <w:jc w:val="both"/>
              <w:rPr>
                <w:color w:val="000000"/>
                <w:sz w:val="28"/>
                <w:szCs w:val="28"/>
              </w:rPr>
            </w:pPr>
            <w:r w:rsidRPr="005843F5">
              <w:rPr>
                <w:color w:val="000000"/>
                <w:sz w:val="28"/>
                <w:szCs w:val="28"/>
              </w:rPr>
              <w:t xml:space="preserve">c) </w:t>
            </w:r>
            <w:r w:rsidRPr="005843F5">
              <w:rPr>
                <w:color w:val="000000"/>
                <w:position w:val="-4"/>
                <w:sz w:val="28"/>
                <w:szCs w:val="28"/>
              </w:rPr>
              <w:object w:dxaOrig="760" w:dyaOrig="279">
                <v:shape id="_x0000_i1033" type="#_x0000_t75" style="width:38.25pt;height:14.25pt" o:ole="">
                  <v:imagedata r:id="rId22" o:title=""/>
                </v:shape>
                <o:OLEObject Type="Embed" ProgID="Equation.DSMT4" ShapeID="_x0000_i1033" DrawAspect="Content" ObjectID="_1675336330" r:id="rId23"/>
              </w:object>
            </w:r>
            <w:r w:rsidRPr="005843F5">
              <w:rPr>
                <w:color w:val="000000"/>
                <w:sz w:val="28"/>
                <w:szCs w:val="28"/>
              </w:rPr>
              <w:t xml:space="preserve"> </w:t>
            </w:r>
          </w:p>
          <w:p w:rsidR="00F72FA7" w:rsidRPr="005843F5" w:rsidRDefault="00F72FA7" w:rsidP="00F3418C">
            <w:pPr>
              <w:jc w:val="both"/>
              <w:rPr>
                <w:color w:val="000000"/>
                <w:sz w:val="28"/>
                <w:szCs w:val="28"/>
              </w:rPr>
            </w:pPr>
            <w:r w:rsidRPr="005843F5">
              <w:rPr>
                <w:color w:val="000000"/>
                <w:position w:val="-36"/>
                <w:sz w:val="28"/>
                <w:szCs w:val="28"/>
              </w:rPr>
              <w:object w:dxaOrig="1460" w:dyaOrig="859">
                <v:shape id="_x0000_i1034" type="#_x0000_t75" style="width:102pt;height:42.75pt" o:ole="">
                  <v:imagedata r:id="rId24" o:title=""/>
                </v:shape>
                <o:OLEObject Type="Embed" ProgID="Equation.DSMT4" ShapeID="_x0000_i1034" DrawAspect="Content" ObjectID="_1675336331" r:id="rId25"/>
              </w:object>
            </w:r>
          </w:p>
          <w:p w:rsidR="00F72FA7" w:rsidRPr="005843F5" w:rsidRDefault="00F72FA7" w:rsidP="00F3418C">
            <w:pPr>
              <w:ind w:right="-108"/>
              <w:jc w:val="both"/>
              <w:rPr>
                <w:color w:val="000000"/>
                <w:sz w:val="28"/>
                <w:szCs w:val="28"/>
              </w:rPr>
            </w:pPr>
          </w:p>
          <w:p w:rsidR="00F72FA7" w:rsidRPr="005843F5" w:rsidRDefault="00F72FA7" w:rsidP="00F3418C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5843F5">
              <w:rPr>
                <w:b/>
                <w:color w:val="000000"/>
                <w:sz w:val="28"/>
                <w:szCs w:val="28"/>
              </w:rPr>
              <w:t>Bài tập 18 – SGK/16</w:t>
            </w:r>
          </w:p>
          <w:p w:rsidR="00F72FA7" w:rsidRPr="005843F5" w:rsidRDefault="00F72FA7" w:rsidP="00F3418C">
            <w:pPr>
              <w:jc w:val="both"/>
              <w:rPr>
                <w:color w:val="000000"/>
                <w:sz w:val="28"/>
                <w:szCs w:val="28"/>
              </w:rPr>
            </w:pPr>
            <w:r w:rsidRPr="005843F5">
              <w:rPr>
                <w:color w:val="000000"/>
                <w:sz w:val="28"/>
                <w:szCs w:val="28"/>
              </w:rPr>
              <w:t>Giải hệ phương trình:</w:t>
            </w:r>
          </w:p>
          <w:p w:rsidR="00F72FA7" w:rsidRPr="005843F5" w:rsidRDefault="00F72FA7" w:rsidP="00F3418C">
            <w:pPr>
              <w:jc w:val="both"/>
              <w:rPr>
                <w:color w:val="000000"/>
                <w:sz w:val="28"/>
                <w:szCs w:val="28"/>
                <w:lang w:val="pt-BR"/>
              </w:rPr>
            </w:pPr>
            <w:r w:rsidRPr="005843F5">
              <w:rPr>
                <w:color w:val="000000"/>
                <w:sz w:val="28"/>
                <w:szCs w:val="28"/>
                <w:lang w:val="pt-BR"/>
              </w:rPr>
              <w:t xml:space="preserve">a) Xác định các hệ số a, b: </w:t>
            </w:r>
          </w:p>
          <w:p w:rsidR="00F72FA7" w:rsidRPr="005843F5" w:rsidRDefault="00F72FA7" w:rsidP="00F3418C">
            <w:pPr>
              <w:jc w:val="both"/>
              <w:rPr>
                <w:color w:val="000000"/>
                <w:sz w:val="28"/>
                <w:szCs w:val="28"/>
              </w:rPr>
            </w:pPr>
            <w:r w:rsidRPr="005843F5">
              <w:rPr>
                <w:color w:val="000000"/>
                <w:position w:val="-124"/>
                <w:sz w:val="28"/>
                <w:szCs w:val="28"/>
              </w:rPr>
              <w:object w:dxaOrig="1840" w:dyaOrig="2620">
                <v:shape id="_x0000_i1035" type="#_x0000_t75" style="width:90.75pt;height:131.25pt" o:ole="">
                  <v:imagedata r:id="rId26" o:title=""/>
                </v:shape>
                <o:OLEObject Type="Embed" ProgID="Equation.DSMT4" ShapeID="_x0000_i1035" DrawAspect="Content" ObjectID="_1675336332" r:id="rId27"/>
              </w:object>
            </w:r>
          </w:p>
        </w:tc>
      </w:tr>
      <w:tr w:rsidR="00F72FA7" w:rsidRPr="005843F5" w:rsidTr="00F3418C">
        <w:tc>
          <w:tcPr>
            <w:tcW w:w="10348" w:type="dxa"/>
            <w:gridSpan w:val="3"/>
          </w:tcPr>
          <w:p w:rsidR="00F72FA7" w:rsidRPr="005843F5" w:rsidRDefault="00F72FA7" w:rsidP="00F3418C">
            <w:pPr>
              <w:rPr>
                <w:b/>
                <w:sz w:val="28"/>
                <w:szCs w:val="28"/>
              </w:rPr>
            </w:pPr>
            <w:r w:rsidRPr="005843F5">
              <w:rPr>
                <w:b/>
                <w:sz w:val="28"/>
                <w:szCs w:val="28"/>
              </w:rPr>
              <w:lastRenderedPageBreak/>
              <w:t>3. Vận dụng (</w:t>
            </w:r>
            <w:r>
              <w:rPr>
                <w:b/>
                <w:sz w:val="28"/>
                <w:szCs w:val="28"/>
              </w:rPr>
              <w:t>11</w:t>
            </w:r>
            <w:r w:rsidRPr="005843F5">
              <w:rPr>
                <w:b/>
                <w:sz w:val="28"/>
                <w:szCs w:val="28"/>
              </w:rPr>
              <w:t xml:space="preserve"> phút)</w:t>
            </w:r>
          </w:p>
          <w:p w:rsidR="00F72FA7" w:rsidRPr="005843F5" w:rsidRDefault="00F72FA7" w:rsidP="00F3418C">
            <w:pPr>
              <w:rPr>
                <w:sz w:val="28"/>
                <w:szCs w:val="28"/>
              </w:rPr>
            </w:pPr>
            <w:r w:rsidRPr="005843F5">
              <w:rPr>
                <w:b/>
                <w:i/>
                <w:sz w:val="28"/>
                <w:szCs w:val="28"/>
              </w:rPr>
              <w:t xml:space="preserve">Mục tiêu: </w:t>
            </w:r>
            <w:r w:rsidRPr="005843F5">
              <w:rPr>
                <w:sz w:val="28"/>
                <w:szCs w:val="28"/>
              </w:rPr>
              <w:t>Vận dụng linh hoạt các kiến thức đã học để giải các bài tập.</w:t>
            </w:r>
          </w:p>
          <w:p w:rsidR="00F72FA7" w:rsidRPr="005843F5" w:rsidRDefault="00F72FA7" w:rsidP="00F3418C">
            <w:pPr>
              <w:rPr>
                <w:bCs/>
                <w:sz w:val="28"/>
                <w:szCs w:val="28"/>
              </w:rPr>
            </w:pPr>
            <w:r w:rsidRPr="005843F5">
              <w:rPr>
                <w:b/>
                <w:bCs/>
                <w:i/>
                <w:sz w:val="28"/>
                <w:szCs w:val="28"/>
              </w:rPr>
              <w:t>Nội d</w:t>
            </w:r>
            <w:r>
              <w:rPr>
                <w:b/>
                <w:bCs/>
                <w:i/>
                <w:sz w:val="28"/>
                <w:szCs w:val="28"/>
              </w:rPr>
              <w:t>u</w:t>
            </w:r>
            <w:r w:rsidRPr="005843F5">
              <w:rPr>
                <w:b/>
                <w:bCs/>
                <w:i/>
                <w:sz w:val="28"/>
                <w:szCs w:val="28"/>
              </w:rPr>
              <w:t>ng:</w:t>
            </w:r>
            <w:r w:rsidRPr="005843F5">
              <w:rPr>
                <w:bCs/>
                <w:sz w:val="28"/>
                <w:szCs w:val="28"/>
              </w:rPr>
              <w:t xml:space="preserve"> Giải được, chính xác các bài tập.</w:t>
            </w:r>
          </w:p>
          <w:p w:rsidR="00F72FA7" w:rsidRPr="005843F5" w:rsidRDefault="00F72FA7" w:rsidP="00F3418C">
            <w:pPr>
              <w:rPr>
                <w:sz w:val="28"/>
                <w:szCs w:val="28"/>
              </w:rPr>
            </w:pPr>
            <w:r w:rsidRPr="005843F5">
              <w:rPr>
                <w:b/>
                <w:bCs/>
                <w:i/>
                <w:sz w:val="28"/>
                <w:szCs w:val="28"/>
              </w:rPr>
              <w:t>Sản phẩm:</w:t>
            </w:r>
            <w:r w:rsidRPr="005843F5">
              <w:rPr>
                <w:bCs/>
                <w:sz w:val="28"/>
                <w:szCs w:val="28"/>
              </w:rPr>
              <w:t xml:space="preserve"> Vận dụng qui tắc giải </w:t>
            </w:r>
            <w:proofErr w:type="spellStart"/>
            <w:r>
              <w:rPr>
                <w:bCs/>
                <w:sz w:val="28"/>
                <w:szCs w:val="28"/>
              </w:rPr>
              <w:t>giải</w:t>
            </w:r>
            <w:proofErr w:type="spellEnd"/>
            <w:r>
              <w:rPr>
                <w:bCs/>
                <w:sz w:val="28"/>
                <w:szCs w:val="28"/>
              </w:rPr>
              <w:t xml:space="preserve"> độc lập </w:t>
            </w:r>
            <w:r w:rsidRPr="005843F5">
              <w:rPr>
                <w:bCs/>
                <w:sz w:val="28"/>
                <w:szCs w:val="28"/>
              </w:rPr>
              <w:t>đúng các bài tập đề ra</w:t>
            </w:r>
          </w:p>
          <w:p w:rsidR="00F72FA7" w:rsidRPr="005843F5" w:rsidRDefault="00F72FA7" w:rsidP="00F3418C">
            <w:pPr>
              <w:rPr>
                <w:sz w:val="28"/>
                <w:szCs w:val="28"/>
                <w:highlight w:val="yellow"/>
              </w:rPr>
            </w:pPr>
            <w:r w:rsidRPr="005843F5">
              <w:rPr>
                <w:b/>
                <w:i/>
                <w:sz w:val="28"/>
                <w:szCs w:val="28"/>
              </w:rPr>
              <w:t xml:space="preserve">Tổ chức thực hiện: </w:t>
            </w:r>
            <w:r w:rsidRPr="005843F5">
              <w:rPr>
                <w:sz w:val="28"/>
                <w:szCs w:val="28"/>
              </w:rPr>
              <w:t>Quy lạ về quen.</w:t>
            </w:r>
            <w:r>
              <w:rPr>
                <w:sz w:val="28"/>
                <w:szCs w:val="28"/>
              </w:rPr>
              <w:t xml:space="preserve"> Giao bài tập ngoài giờ học trên lớp</w:t>
            </w:r>
          </w:p>
        </w:tc>
      </w:tr>
      <w:tr w:rsidR="00F72FA7" w:rsidRPr="005843F5" w:rsidTr="00F3418C">
        <w:tc>
          <w:tcPr>
            <w:tcW w:w="3078" w:type="dxa"/>
          </w:tcPr>
          <w:p w:rsidR="00F72FA7" w:rsidRPr="00024FC0" w:rsidRDefault="00F72FA7" w:rsidP="00F3418C">
            <w:pPr>
              <w:pStyle w:val="Title"/>
              <w:tabs>
                <w:tab w:val="left" w:pos="265"/>
              </w:tabs>
              <w:jc w:val="left"/>
              <w:rPr>
                <w:b w:val="0"/>
                <w:bCs w:val="0"/>
                <w:szCs w:val="28"/>
              </w:rPr>
            </w:pPr>
            <w:r w:rsidRPr="00024FC0">
              <w:rPr>
                <w:bCs w:val="0"/>
                <w:szCs w:val="28"/>
              </w:rPr>
              <w:t>3.1: GV giao bài trên lớp:</w:t>
            </w:r>
            <w:r w:rsidRPr="00024FC0">
              <w:rPr>
                <w:b w:val="0"/>
                <w:bCs w:val="0"/>
                <w:szCs w:val="28"/>
              </w:rPr>
              <w:t xml:space="preserve"> Cho </w:t>
            </w:r>
            <w:r w:rsidRPr="005843F5">
              <w:rPr>
                <w:b w:val="0"/>
                <w:bCs w:val="0"/>
                <w:szCs w:val="28"/>
              </w:rPr>
              <w:t>HS làm bài 19 SGK</w:t>
            </w:r>
          </w:p>
          <w:p w:rsidR="00F72FA7" w:rsidRPr="005843F5" w:rsidRDefault="00F72FA7" w:rsidP="00F3418C">
            <w:pPr>
              <w:rPr>
                <w:sz w:val="28"/>
                <w:szCs w:val="28"/>
              </w:rPr>
            </w:pPr>
            <w:r w:rsidRPr="005843F5">
              <w:rPr>
                <w:sz w:val="28"/>
                <w:szCs w:val="28"/>
              </w:rPr>
              <w:t>GV: gọi HS nêu cách giải</w:t>
            </w:r>
          </w:p>
          <w:p w:rsidR="00F72FA7" w:rsidRPr="005843F5" w:rsidRDefault="00F72FA7" w:rsidP="00F3418C">
            <w:pPr>
              <w:rPr>
                <w:sz w:val="28"/>
                <w:szCs w:val="28"/>
              </w:rPr>
            </w:pPr>
            <w:r w:rsidRPr="005843F5">
              <w:rPr>
                <w:sz w:val="28"/>
                <w:szCs w:val="28"/>
              </w:rPr>
              <w:t xml:space="preserve"> </w:t>
            </w:r>
            <w:proofErr w:type="gramStart"/>
            <w:r w:rsidRPr="005843F5">
              <w:rPr>
                <w:sz w:val="28"/>
                <w:szCs w:val="28"/>
              </w:rPr>
              <w:t>( GVHD</w:t>
            </w:r>
            <w:proofErr w:type="gramEnd"/>
            <w:r w:rsidRPr="005843F5">
              <w:rPr>
                <w:sz w:val="28"/>
                <w:szCs w:val="28"/>
              </w:rPr>
              <w:t xml:space="preserve"> nếu cần)</w:t>
            </w:r>
          </w:p>
          <w:p w:rsidR="00F72FA7" w:rsidRPr="005843F5" w:rsidRDefault="00F72FA7" w:rsidP="00F3418C">
            <w:pPr>
              <w:rPr>
                <w:sz w:val="28"/>
                <w:szCs w:val="28"/>
              </w:rPr>
            </w:pPr>
            <w:r w:rsidRPr="005843F5">
              <w:rPr>
                <w:sz w:val="28"/>
                <w:szCs w:val="28"/>
              </w:rPr>
              <w:t>Gọi HS lên làm bài</w:t>
            </w:r>
          </w:p>
          <w:p w:rsidR="00F72FA7" w:rsidRPr="005843F5" w:rsidRDefault="00F72FA7" w:rsidP="00F3418C">
            <w:pPr>
              <w:jc w:val="both"/>
              <w:rPr>
                <w:color w:val="000000"/>
                <w:sz w:val="28"/>
                <w:szCs w:val="28"/>
              </w:rPr>
            </w:pPr>
            <w:r w:rsidRPr="005843F5">
              <w:rPr>
                <w:color w:val="000000"/>
                <w:sz w:val="28"/>
                <w:szCs w:val="28"/>
              </w:rPr>
              <w:t>GV gọi HS nhận xét bài, GV kết luận.</w:t>
            </w:r>
          </w:p>
        </w:tc>
        <w:tc>
          <w:tcPr>
            <w:tcW w:w="3476" w:type="dxa"/>
          </w:tcPr>
          <w:p w:rsidR="00F72FA7" w:rsidRPr="005843F5" w:rsidRDefault="00F72FA7" w:rsidP="00F3418C">
            <w:pPr>
              <w:jc w:val="both"/>
              <w:rPr>
                <w:color w:val="000000"/>
                <w:sz w:val="28"/>
                <w:szCs w:val="28"/>
              </w:rPr>
            </w:pPr>
            <w:r w:rsidRPr="005843F5">
              <w:rPr>
                <w:color w:val="000000"/>
                <w:sz w:val="28"/>
                <w:szCs w:val="28"/>
              </w:rPr>
              <w:t xml:space="preserve">Gọi một HS lên bảng làm </w:t>
            </w:r>
          </w:p>
          <w:p w:rsidR="00F72FA7" w:rsidRPr="005843F5" w:rsidRDefault="00F72FA7" w:rsidP="00F3418C">
            <w:pPr>
              <w:jc w:val="both"/>
              <w:rPr>
                <w:color w:val="000000"/>
                <w:sz w:val="28"/>
                <w:szCs w:val="28"/>
              </w:rPr>
            </w:pPr>
            <w:r w:rsidRPr="005843F5">
              <w:rPr>
                <w:color w:val="000000"/>
                <w:sz w:val="28"/>
                <w:szCs w:val="28"/>
              </w:rPr>
              <w:t>Cả lớp làm vào vở</w:t>
            </w:r>
          </w:p>
          <w:p w:rsidR="00F72FA7" w:rsidRPr="005843F5" w:rsidRDefault="00F72FA7" w:rsidP="00F3418C">
            <w:pPr>
              <w:rPr>
                <w:sz w:val="28"/>
                <w:szCs w:val="28"/>
              </w:rPr>
            </w:pPr>
          </w:p>
        </w:tc>
        <w:tc>
          <w:tcPr>
            <w:tcW w:w="3794" w:type="dxa"/>
          </w:tcPr>
          <w:p w:rsidR="00F72FA7" w:rsidRPr="005843F5" w:rsidRDefault="00F72FA7" w:rsidP="00F3418C">
            <w:pPr>
              <w:rPr>
                <w:sz w:val="28"/>
                <w:szCs w:val="28"/>
                <w:highlight w:val="yellow"/>
              </w:rPr>
            </w:pPr>
            <w:r w:rsidRPr="005843F5">
              <w:rPr>
                <w:sz w:val="28"/>
                <w:szCs w:val="28"/>
                <w:highlight w:val="yellow"/>
              </w:rPr>
              <w:t>Bài 19. SGK. Trang 16</w:t>
            </w:r>
          </w:p>
        </w:tc>
      </w:tr>
      <w:tr w:rsidR="00F72FA7" w:rsidRPr="005843F5" w:rsidTr="00F3418C">
        <w:tc>
          <w:tcPr>
            <w:tcW w:w="10348" w:type="dxa"/>
            <w:gridSpan w:val="3"/>
          </w:tcPr>
          <w:p w:rsidR="00F72FA7" w:rsidRPr="00744815" w:rsidRDefault="00F72FA7" w:rsidP="00F3418C">
            <w:pPr>
              <w:rPr>
                <w:b/>
                <w:sz w:val="28"/>
                <w:szCs w:val="28"/>
              </w:rPr>
            </w:pPr>
            <w:r w:rsidRPr="00024FC0">
              <w:rPr>
                <w:b/>
                <w:bCs/>
                <w:sz w:val="28"/>
                <w:szCs w:val="28"/>
              </w:rPr>
              <w:t>3.2: GV g</w:t>
            </w:r>
            <w:r w:rsidRPr="00744815">
              <w:rPr>
                <w:b/>
                <w:sz w:val="28"/>
                <w:szCs w:val="28"/>
              </w:rPr>
              <w:t>iao bài tập ngoài giờ học trên lớp</w:t>
            </w:r>
            <w:r w:rsidRPr="00024FC0">
              <w:rPr>
                <w:b/>
                <w:sz w:val="28"/>
                <w:szCs w:val="28"/>
              </w:rPr>
              <w:t>.</w:t>
            </w:r>
          </w:p>
        </w:tc>
      </w:tr>
      <w:tr w:rsidR="00F72FA7" w:rsidRPr="00024FC0" w:rsidTr="00F3418C">
        <w:tc>
          <w:tcPr>
            <w:tcW w:w="10348" w:type="dxa"/>
            <w:gridSpan w:val="3"/>
          </w:tcPr>
          <w:p w:rsidR="00F72FA7" w:rsidRPr="00744815" w:rsidRDefault="00F72FA7" w:rsidP="00F3418C">
            <w:pPr>
              <w:jc w:val="both"/>
              <w:rPr>
                <w:color w:val="000000"/>
                <w:sz w:val="28"/>
                <w:szCs w:val="28"/>
              </w:rPr>
            </w:pPr>
            <w:r w:rsidRPr="00744815">
              <w:rPr>
                <w:color w:val="000000"/>
                <w:sz w:val="28"/>
                <w:szCs w:val="28"/>
              </w:rPr>
              <w:lastRenderedPageBreak/>
              <w:t>- Xem lại các bài tập đã chữa.</w:t>
            </w:r>
          </w:p>
          <w:p w:rsidR="00F72FA7" w:rsidRPr="00744815" w:rsidRDefault="00F72FA7" w:rsidP="00F3418C">
            <w:pPr>
              <w:jc w:val="both"/>
              <w:rPr>
                <w:color w:val="000000"/>
                <w:sz w:val="28"/>
                <w:szCs w:val="28"/>
              </w:rPr>
            </w:pPr>
            <w:r w:rsidRPr="00744815">
              <w:rPr>
                <w:color w:val="000000"/>
                <w:sz w:val="28"/>
                <w:szCs w:val="28"/>
              </w:rPr>
              <w:t xml:space="preserve">- Làm các bài tập còn lại và làm thêm bài tập trong SBT để rèn kỹ năng giải hệ </w:t>
            </w:r>
            <w:proofErr w:type="spellStart"/>
            <w:r w:rsidRPr="00744815">
              <w:rPr>
                <w:color w:val="000000"/>
                <w:sz w:val="28"/>
                <w:szCs w:val="28"/>
              </w:rPr>
              <w:t>pt</w:t>
            </w:r>
            <w:proofErr w:type="spellEnd"/>
            <w:r w:rsidRPr="00744815">
              <w:rPr>
                <w:color w:val="000000"/>
                <w:sz w:val="28"/>
                <w:szCs w:val="28"/>
              </w:rPr>
              <w:t xml:space="preserve"> bằng phương pháp thế.</w:t>
            </w:r>
          </w:p>
          <w:p w:rsidR="00F72FA7" w:rsidRPr="00744815" w:rsidRDefault="00F72FA7" w:rsidP="00F3418C">
            <w:pPr>
              <w:jc w:val="both"/>
              <w:rPr>
                <w:color w:val="000000"/>
                <w:sz w:val="28"/>
                <w:szCs w:val="28"/>
              </w:rPr>
            </w:pPr>
            <w:r w:rsidRPr="00744815">
              <w:rPr>
                <w:color w:val="000000"/>
                <w:sz w:val="28"/>
                <w:szCs w:val="28"/>
              </w:rPr>
              <w:t>- Chuẩn bị trước nội dung của bài 4. GIẢI HỆ PHƯƠNG TRÌNH BẰNG PHƯƠNG PHÁP CỘNG ĐẠI SỐ</w:t>
            </w:r>
          </w:p>
          <w:p w:rsidR="00F72FA7" w:rsidRPr="00024FC0" w:rsidRDefault="00F72FA7" w:rsidP="00F3418C">
            <w:pPr>
              <w:rPr>
                <w:sz w:val="28"/>
                <w:szCs w:val="28"/>
                <w:lang w:val="vi-VN"/>
              </w:rPr>
            </w:pPr>
          </w:p>
        </w:tc>
      </w:tr>
    </w:tbl>
    <w:p w:rsidR="00F72FA7" w:rsidRDefault="00F72FA7" w:rsidP="00F72FA7">
      <w:pPr>
        <w:tabs>
          <w:tab w:val="left" w:pos="1590"/>
        </w:tabs>
        <w:spacing w:after="0" w:line="240" w:lineRule="auto"/>
        <w:rPr>
          <w:b/>
          <w:sz w:val="28"/>
          <w:szCs w:val="28"/>
          <w:lang w:val="vi-VN"/>
        </w:rPr>
      </w:pPr>
    </w:p>
    <w:p w:rsidR="00FA3119" w:rsidRPr="00F72FA7" w:rsidRDefault="00AD485A">
      <w:pPr>
        <w:rPr>
          <w:b/>
          <w:sz w:val="28"/>
          <w:szCs w:val="28"/>
          <w:lang w:val="vi-VN"/>
        </w:rPr>
      </w:pPr>
    </w:p>
    <w:sectPr w:rsidR="00FA3119" w:rsidRPr="00F72FA7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85A" w:rsidRDefault="00AD485A" w:rsidP="00DD2A26">
      <w:pPr>
        <w:spacing w:after="0" w:line="240" w:lineRule="auto"/>
      </w:pPr>
      <w:r>
        <w:separator/>
      </w:r>
    </w:p>
  </w:endnote>
  <w:endnote w:type="continuationSeparator" w:id="0">
    <w:p w:rsidR="00AD485A" w:rsidRDefault="00AD485A" w:rsidP="00DD2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A26" w:rsidRDefault="00DD2A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A26" w:rsidRPr="00D07842" w:rsidRDefault="00DD2A26" w:rsidP="00DD2A26">
    <w:pPr>
      <w:pStyle w:val="Footer"/>
      <w:rPr>
        <w:sz w:val="28"/>
        <w:szCs w:val="28"/>
        <w:lang w:val="vi-VN"/>
      </w:rPr>
    </w:pPr>
    <w:r w:rsidRPr="00D07842">
      <w:rPr>
        <w:sz w:val="28"/>
        <w:szCs w:val="28"/>
        <w:lang w:val="vi-VN"/>
      </w:rPr>
      <w:t xml:space="preserve">Giáo viên: Đào Thị Thu                                  </w:t>
    </w:r>
    <w:r>
      <w:rPr>
        <w:sz w:val="28"/>
        <w:szCs w:val="28"/>
        <w:lang w:val="vi-VN"/>
      </w:rPr>
      <w:t xml:space="preserve">      </w:t>
    </w:r>
    <w:r w:rsidRPr="00D07842">
      <w:rPr>
        <w:sz w:val="28"/>
        <w:szCs w:val="28"/>
        <w:lang w:val="vi-VN"/>
      </w:rPr>
      <w:t xml:space="preserve">    Trường THCS Long Biên</w:t>
    </w:r>
  </w:p>
  <w:p w:rsidR="00DD2A26" w:rsidRDefault="00DD2A26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A26" w:rsidRDefault="00DD2A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85A" w:rsidRDefault="00AD485A" w:rsidP="00DD2A26">
      <w:pPr>
        <w:spacing w:after="0" w:line="240" w:lineRule="auto"/>
      </w:pPr>
      <w:r>
        <w:separator/>
      </w:r>
    </w:p>
  </w:footnote>
  <w:footnote w:type="continuationSeparator" w:id="0">
    <w:p w:rsidR="00AD485A" w:rsidRDefault="00AD485A" w:rsidP="00DD2A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A26" w:rsidRDefault="00DD2A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A26" w:rsidRPr="00D07842" w:rsidRDefault="00DD2A26" w:rsidP="00DD2A26">
    <w:pPr>
      <w:pStyle w:val="Header"/>
      <w:rPr>
        <w:rFonts w:asciiTheme="majorHAnsi" w:hAnsiTheme="majorHAnsi" w:cstheme="majorHAnsi"/>
        <w:sz w:val="28"/>
        <w:szCs w:val="28"/>
        <w:u w:val="double"/>
        <w:lang w:val="vi-VN"/>
      </w:rPr>
    </w:pPr>
    <w:r w:rsidRPr="00D07842">
      <w:rPr>
        <w:rFonts w:asciiTheme="majorHAnsi" w:hAnsiTheme="majorHAnsi" w:cstheme="majorHAnsi"/>
        <w:sz w:val="28"/>
        <w:szCs w:val="28"/>
        <w:u w:val="double"/>
        <w:lang w:val="vi-VN"/>
      </w:rPr>
      <w:t xml:space="preserve">Giáo án: </w:t>
    </w:r>
    <w:r>
      <w:rPr>
        <w:rFonts w:asciiTheme="majorHAnsi" w:hAnsiTheme="majorHAnsi" w:cstheme="majorHAnsi"/>
        <w:sz w:val="28"/>
        <w:szCs w:val="28"/>
        <w:u w:val="double"/>
        <w:lang w:val="vi-VN"/>
      </w:rPr>
      <w:t>Đại số 9</w:t>
    </w:r>
    <w:r w:rsidRPr="00D07842">
      <w:rPr>
        <w:rFonts w:asciiTheme="majorHAnsi" w:hAnsiTheme="majorHAnsi" w:cstheme="majorHAnsi"/>
        <w:sz w:val="28"/>
        <w:szCs w:val="28"/>
        <w:u w:val="double"/>
        <w:lang w:val="vi-VN"/>
      </w:rPr>
      <w:t xml:space="preserve">                              </w:t>
    </w:r>
    <w:r>
      <w:rPr>
        <w:rFonts w:asciiTheme="majorHAnsi" w:hAnsiTheme="majorHAnsi" w:cstheme="majorHAnsi"/>
        <w:sz w:val="28"/>
        <w:szCs w:val="28"/>
        <w:u w:val="double"/>
        <w:lang w:val="vi-VN"/>
      </w:rPr>
      <w:t xml:space="preserve">      </w:t>
    </w:r>
    <w:r>
      <w:rPr>
        <w:rFonts w:asciiTheme="majorHAnsi" w:hAnsiTheme="majorHAnsi" w:cstheme="majorHAnsi"/>
        <w:sz w:val="28"/>
        <w:szCs w:val="28"/>
        <w:u w:val="double"/>
        <w:lang w:val="vi-VN"/>
      </w:rPr>
      <w:t xml:space="preserve">                          </w:t>
    </w:r>
    <w:r w:rsidRPr="00D07842">
      <w:rPr>
        <w:rFonts w:asciiTheme="majorHAnsi" w:hAnsiTheme="majorHAnsi" w:cstheme="majorHAnsi"/>
        <w:sz w:val="28"/>
        <w:szCs w:val="28"/>
        <w:u w:val="double"/>
        <w:lang w:val="vi-VN"/>
      </w:rPr>
      <w:t xml:space="preserve">    Năm học 2020 - 2021</w:t>
    </w:r>
  </w:p>
  <w:p w:rsidR="00DD2A26" w:rsidRDefault="00DD2A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A26" w:rsidRDefault="00DD2A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FA7"/>
    <w:rsid w:val="00223EC9"/>
    <w:rsid w:val="00AD485A"/>
    <w:rsid w:val="00DD2A26"/>
    <w:rsid w:val="00F72FA7"/>
    <w:rsid w:val="00F9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A715352"/>
  <w15:chartTrackingRefBased/>
  <w15:docId w15:val="{D54E5E2F-4D52-4AB0-AEE8-B33484B73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2FA7"/>
    <w:rPr>
      <w:rFonts w:ascii="Times New Roman" w:hAnsi="Times New Roman" w:cs="Times New Roman"/>
      <w:sz w:val="26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2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F72FA7"/>
    <w:pPr>
      <w:spacing w:after="0" w:line="240" w:lineRule="auto"/>
      <w:jc w:val="center"/>
    </w:pPr>
    <w:rPr>
      <w:rFonts w:eastAsia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F72FA7"/>
    <w:rPr>
      <w:rFonts w:ascii="Times New Roman" w:eastAsia="Times New Roman" w:hAnsi="Times New Roman" w:cs="Times New Roman"/>
      <w:b/>
      <w:bCs/>
      <w:sz w:val="28"/>
      <w:szCs w:val="24"/>
      <w:lang w:val="en-US"/>
    </w:rPr>
  </w:style>
  <w:style w:type="paragraph" w:styleId="Header">
    <w:name w:val="header"/>
    <w:basedOn w:val="Normal"/>
    <w:link w:val="HeaderChar"/>
    <w:unhideWhenUsed/>
    <w:rsid w:val="00DD2A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D2A26"/>
    <w:rPr>
      <w:rFonts w:ascii="Times New Roman" w:hAnsi="Times New Roman" w:cs="Times New Roman"/>
      <w:sz w:val="26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D2A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2A26"/>
    <w:rPr>
      <w:rFonts w:ascii="Times New Roman" w:hAnsi="Times New Roman" w:cs="Times New Roman"/>
      <w:sz w:val="2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8.bin"/><Relationship Id="rId34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header" Target="header1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footer" Target="footer1.xml"/><Relationship Id="rId35" Type="http://schemas.openxmlformats.org/officeDocument/2006/relationships/theme" Target="theme/theme1.xml"/><Relationship Id="rId8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2</cp:revision>
  <dcterms:created xsi:type="dcterms:W3CDTF">2021-02-20T06:48:00Z</dcterms:created>
  <dcterms:modified xsi:type="dcterms:W3CDTF">2021-02-20T07:25:00Z</dcterms:modified>
</cp:coreProperties>
</file>