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04" w:rsidRPr="00862304" w:rsidRDefault="00862304" w:rsidP="00862304">
      <w:pPr>
        <w:shd w:val="clear" w:color="auto" w:fill="FFFFFF"/>
        <w:spacing w:after="120" w:line="240" w:lineRule="auto"/>
        <w:jc w:val="center"/>
        <w:outlineLvl w:val="1"/>
        <w:rPr>
          <w:rFonts w:ascii="OpenSans Regular" w:eastAsia="Times New Roman" w:hAnsi="OpenSans Regular" w:cs="Times New Roman"/>
          <w:color w:val="222222"/>
          <w:sz w:val="27"/>
          <w:szCs w:val="27"/>
        </w:rPr>
      </w:pP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27"/>
          <w:szCs w:val="27"/>
        </w:rPr>
        <w:t>Dinh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27"/>
          <w:szCs w:val="27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27"/>
          <w:szCs w:val="27"/>
        </w:rPr>
        <w:t>dưỡng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27"/>
          <w:szCs w:val="27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27"/>
          <w:szCs w:val="27"/>
        </w:rPr>
        <w:t>cho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27"/>
          <w:szCs w:val="27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27"/>
          <w:szCs w:val="27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27"/>
          <w:szCs w:val="27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27"/>
          <w:szCs w:val="27"/>
        </w:rPr>
        <w:t>từ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27"/>
          <w:szCs w:val="27"/>
        </w:rPr>
        <w:t xml:space="preserve"> 1 – 3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27"/>
          <w:szCs w:val="27"/>
        </w:rPr>
        <w:t>tuổi</w:t>
      </w:r>
      <w:proofErr w:type="spellEnd"/>
    </w:p>
    <w:p w:rsidR="00862304" w:rsidRPr="00862304" w:rsidRDefault="00862304" w:rsidP="00862304">
      <w:pPr>
        <w:shd w:val="clear" w:color="auto" w:fill="FFFFFF"/>
        <w:spacing w:after="360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Trong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năm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thứ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2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đến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năm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thứ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3,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tốc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độ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tăng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trưởng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chiều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cao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cân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nặng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xu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hướng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giảm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so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với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giai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đoạn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trước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12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tháng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Cụ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chiều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cao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tăng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từ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5-7 cm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mỗi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năm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nặng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thêm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2-</w:t>
      </w:r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3kg/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năm</w:t>
      </w:r>
      <w:proofErr w:type="spellEnd"/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Ở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thời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điểm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3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chiều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cao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trung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bình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96</w:t>
      </w:r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,1</w:t>
      </w:r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cm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với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bé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trai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95,1cm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với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bé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gái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Về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cân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nặng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bé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trai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đạt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11,3kg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bé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gái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nặng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khoảng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13,9kg. </w:t>
      </w:r>
    </w:p>
    <w:p w:rsidR="00862304" w:rsidRPr="00862304" w:rsidRDefault="00862304" w:rsidP="00862304">
      <w:pPr>
        <w:shd w:val="clear" w:color="auto" w:fill="FFFFFF"/>
        <w:spacing w:after="360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Ở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độ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này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cha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mẹ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chế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độ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dinh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dưỡng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phù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hợp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đáp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ứng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dinh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dưỡng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đảm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bảo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cơ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bé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phát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triển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cân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đối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</w:p>
    <w:p w:rsidR="00862304" w:rsidRPr="00862304" w:rsidRDefault="00862304" w:rsidP="0086230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OpenSans Regular" w:eastAsia="Times New Roman" w:hAnsi="OpenSans Regular" w:cs="Times New Roman"/>
          <w:color w:val="222222"/>
          <w:sz w:val="30"/>
          <w:szCs w:val="30"/>
        </w:rPr>
      </w:pPr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2.1.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Nhu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cầu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năng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lượng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 </w:t>
      </w:r>
    </w:p>
    <w:p w:rsidR="00862304" w:rsidRPr="00862304" w:rsidRDefault="00862304" w:rsidP="00862304">
      <w:pPr>
        <w:shd w:val="clear" w:color="auto" w:fill="FFFFFF"/>
        <w:spacing w:after="360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Ở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giai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đoạn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này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hệ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tiêu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hóa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những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bước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phát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triển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mới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Ngoài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ra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một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số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răng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tăng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khả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năng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nạp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thức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ăn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hấp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thu</w:t>
      </w:r>
      <w:proofErr w:type="spellEnd"/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dinh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dưỡng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tốt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hơn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Đồng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thời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bắt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đầu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tập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nói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vận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động</w:t>
      </w:r>
      <w:proofErr w:type="spellEnd"/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,…</w:t>
      </w:r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nên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năng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cao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đáp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ứng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Cụ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năng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khoảng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110kcal/kg </w:t>
      </w:r>
      <w:proofErr w:type="spellStart"/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cân</w:t>
      </w:r>
      <w:proofErr w:type="spellEnd"/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nặng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ước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chừng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ở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độ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này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nặng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khoảng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9-13kg,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tức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900-1300kcal/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Cha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mẹ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bổ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sung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các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thực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phẩm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giàu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năng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: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bơ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phô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mai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sữa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nguyên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kem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dầu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oliu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trứng</w:t>
      </w:r>
      <w:proofErr w:type="spellEnd"/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,…</w:t>
      </w:r>
      <w:proofErr w:type="gramEnd"/>
    </w:p>
    <w:p w:rsidR="00862304" w:rsidRPr="00862304" w:rsidRDefault="00862304" w:rsidP="00862304">
      <w:pPr>
        <w:shd w:val="clear" w:color="auto" w:fill="FFFFFF"/>
        <w:spacing w:after="360" w:line="240" w:lineRule="auto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bookmarkStart w:id="0" w:name="_GoBack"/>
      <w:r w:rsidRPr="00862304">
        <w:rPr>
          <w:rFonts w:ascii="OpenSans Regular" w:eastAsia="Times New Roman" w:hAnsi="OpenSans Regular" w:cs="Times New Roman"/>
          <w:noProof/>
          <w:color w:val="222222"/>
          <w:sz w:val="21"/>
          <w:szCs w:val="21"/>
        </w:rPr>
        <w:drawing>
          <wp:inline distT="0" distB="0" distL="0" distR="0" wp14:anchorId="3DAFE8A7" wp14:editId="207D231D">
            <wp:extent cx="6045200" cy="3994150"/>
            <wp:effectExtent l="0" t="0" r="0" b="6350"/>
            <wp:docPr id="1" name="Picture 1" descr="bảng dinh dưỡng dành cho 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ảng dinh dưỡng dành cho b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399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62304" w:rsidRPr="00862304" w:rsidRDefault="00862304" w:rsidP="00862304">
      <w:pPr>
        <w:shd w:val="clear" w:color="auto" w:fill="FFFFFF"/>
        <w:spacing w:after="360" w:line="240" w:lineRule="auto"/>
        <w:jc w:val="center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Năng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lượng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cho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có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được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nạp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từ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nguồn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bơ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phô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mai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trứng</w:t>
      </w:r>
      <w:proofErr w:type="spellEnd"/>
      <w:proofErr w:type="gram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,…</w:t>
      </w:r>
      <w:proofErr w:type="gramEnd"/>
    </w:p>
    <w:p w:rsidR="00862304" w:rsidRPr="00862304" w:rsidRDefault="00862304" w:rsidP="0086230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OpenSans Regular" w:eastAsia="Times New Roman" w:hAnsi="OpenSans Regular" w:cs="Times New Roman"/>
          <w:color w:val="222222"/>
          <w:sz w:val="30"/>
          <w:szCs w:val="30"/>
        </w:rPr>
      </w:pPr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2.2.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Nhu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cầu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Protein </w:t>
      </w:r>
    </w:p>
    <w:p w:rsidR="00862304" w:rsidRPr="00862304" w:rsidRDefault="00862304" w:rsidP="00862304">
      <w:pPr>
        <w:shd w:val="clear" w:color="auto" w:fill="FFFFFF"/>
        <w:spacing w:after="360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từ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1-3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khoảng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35-44g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đạm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mỗi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phát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triển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về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cả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trí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tuệ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lẫn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cũng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tăng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cường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miễn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dịch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phòng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tránh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suy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dinh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dưỡng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Trong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đó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50-60%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đạm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động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vật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Mẹ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nên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bổ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sung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các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loại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đạm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giá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trị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cao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vào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thực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đơn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thịt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gà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thịt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bò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cá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…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Dù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vậy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cân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đối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tỷ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lệ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đạm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các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dinh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dưỡng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khác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tránh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tạo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gánh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nặng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gan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thận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</w:p>
    <w:p w:rsidR="00862304" w:rsidRPr="00862304" w:rsidRDefault="00862304" w:rsidP="0086230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OpenSans Regular" w:eastAsia="Times New Roman" w:hAnsi="OpenSans Regular" w:cs="Times New Roman"/>
          <w:color w:val="222222"/>
          <w:sz w:val="30"/>
          <w:szCs w:val="30"/>
        </w:rPr>
      </w:pPr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lastRenderedPageBreak/>
        <w:t xml:space="preserve">2.3.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Nhu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cầu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Lipid</w:t>
      </w:r>
    </w:p>
    <w:p w:rsidR="00862304" w:rsidRPr="00862304" w:rsidRDefault="00862304" w:rsidP="00862304">
      <w:pPr>
        <w:shd w:val="clear" w:color="auto" w:fill="FFFFFF"/>
        <w:spacing w:after="360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Trong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khẩu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phần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ăn</w:t>
      </w:r>
      <w:proofErr w:type="spellEnd"/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ở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độ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này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béo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chiếm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khoảng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35-40%,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với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khoảng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40-50g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hằng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càng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nhỏ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thì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càng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béo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cao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Dù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vậy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mẹ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lưu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ý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hạn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chế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acid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béo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no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không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vượt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quá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10%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năng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khẩu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phần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mỗi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Ngoài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ra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mẹ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bổ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sung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béo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con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bằng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các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thực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phẩm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sữa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bơ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đậu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vừng</w:t>
      </w:r>
      <w:proofErr w:type="spellEnd"/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,…</w:t>
      </w:r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 </w:t>
      </w:r>
    </w:p>
    <w:p w:rsidR="00862304" w:rsidRPr="00862304" w:rsidRDefault="00862304" w:rsidP="0086230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OpenSans Regular" w:eastAsia="Times New Roman" w:hAnsi="OpenSans Regular" w:cs="Times New Roman"/>
          <w:color w:val="222222"/>
          <w:sz w:val="30"/>
          <w:szCs w:val="30"/>
        </w:rPr>
      </w:pPr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2.4.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Nhu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cầu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Vitamin </w:t>
      </w:r>
    </w:p>
    <w:p w:rsidR="00862304" w:rsidRPr="00862304" w:rsidRDefault="00862304" w:rsidP="00862304">
      <w:pPr>
        <w:shd w:val="clear" w:color="auto" w:fill="FFFFFF"/>
        <w:spacing w:after="360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Ở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giai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đoạn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1-3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vitamin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khoáng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đóng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vai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trò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không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thiếu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phát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triển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toàn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diện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Cụ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vitamin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ở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độ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này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đáp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ứng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sau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:</w:t>
      </w:r>
    </w:p>
    <w:tbl>
      <w:tblPr>
        <w:tblW w:w="10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6553"/>
      </w:tblGrid>
      <w:tr w:rsidR="00862304" w:rsidRPr="00862304" w:rsidTr="0086230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862304" w:rsidRPr="00862304" w:rsidRDefault="00862304" w:rsidP="00862304">
            <w:pPr>
              <w:spacing w:after="36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862304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>Vitamin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:rsidR="00862304" w:rsidRPr="00862304" w:rsidRDefault="00862304" w:rsidP="00862304">
            <w:pPr>
              <w:spacing w:after="36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proofErr w:type="spellStart"/>
            <w:r w:rsidRPr="00862304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>Nhu</w:t>
            </w:r>
            <w:proofErr w:type="spellEnd"/>
            <w:r w:rsidRPr="00862304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862304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>cầu</w:t>
            </w:r>
            <w:proofErr w:type="spellEnd"/>
            <w:r w:rsidRPr="00862304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 xml:space="preserve"> vitamin </w:t>
            </w:r>
          </w:p>
          <w:p w:rsidR="00862304" w:rsidRPr="00862304" w:rsidRDefault="00862304" w:rsidP="00862304">
            <w:pPr>
              <w:spacing w:after="36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proofErr w:type="spellStart"/>
            <w:r w:rsidRPr="00862304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>của</w:t>
            </w:r>
            <w:proofErr w:type="spellEnd"/>
            <w:r w:rsidRPr="00862304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862304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>trẻ</w:t>
            </w:r>
            <w:proofErr w:type="spellEnd"/>
            <w:r w:rsidRPr="00862304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862304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>dưới</w:t>
            </w:r>
            <w:proofErr w:type="spellEnd"/>
            <w:r w:rsidRPr="00862304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 xml:space="preserve"> 12 </w:t>
            </w:r>
            <w:proofErr w:type="spellStart"/>
            <w:r w:rsidRPr="00862304">
              <w:rPr>
                <w:rFonts w:ascii="OpenSans Regular" w:eastAsia="Times New Roman" w:hAnsi="OpenSans Regular" w:cs="Times New Roman"/>
                <w:b/>
                <w:bCs/>
                <w:color w:val="222222"/>
                <w:sz w:val="21"/>
                <w:szCs w:val="21"/>
              </w:rPr>
              <w:t>tháng</w:t>
            </w:r>
            <w:proofErr w:type="spellEnd"/>
          </w:p>
        </w:tc>
      </w:tr>
      <w:tr w:rsidR="00862304" w:rsidRPr="00862304" w:rsidTr="0086230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862304" w:rsidRPr="00862304" w:rsidRDefault="00862304" w:rsidP="00862304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862304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Vitamin B1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:rsidR="00862304" w:rsidRPr="00862304" w:rsidRDefault="00862304" w:rsidP="00862304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862304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0,5 mg</w:t>
            </w:r>
          </w:p>
        </w:tc>
      </w:tr>
      <w:tr w:rsidR="00862304" w:rsidRPr="00862304" w:rsidTr="0086230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862304" w:rsidRPr="00862304" w:rsidRDefault="00862304" w:rsidP="00862304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862304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Vitamin B2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:rsidR="00862304" w:rsidRPr="00862304" w:rsidRDefault="00862304" w:rsidP="00862304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862304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0,5 mg</w:t>
            </w:r>
          </w:p>
        </w:tc>
      </w:tr>
      <w:tr w:rsidR="00862304" w:rsidRPr="00862304" w:rsidTr="0086230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862304" w:rsidRPr="00862304" w:rsidRDefault="00862304" w:rsidP="00862304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862304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Vitamin B6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:rsidR="00862304" w:rsidRPr="00862304" w:rsidRDefault="00862304" w:rsidP="00862304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862304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0,5 mg</w:t>
            </w:r>
          </w:p>
        </w:tc>
      </w:tr>
      <w:tr w:rsidR="00862304" w:rsidRPr="00862304" w:rsidTr="0086230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862304" w:rsidRPr="00862304" w:rsidRDefault="00862304" w:rsidP="00862304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862304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Vitamin 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:rsidR="00862304" w:rsidRPr="00862304" w:rsidRDefault="00862304" w:rsidP="00862304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862304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30 mg</w:t>
            </w:r>
          </w:p>
        </w:tc>
      </w:tr>
      <w:tr w:rsidR="00862304" w:rsidRPr="00862304" w:rsidTr="0086230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862304" w:rsidRPr="00862304" w:rsidRDefault="00862304" w:rsidP="00862304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862304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Vitamin 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:rsidR="00862304" w:rsidRPr="00862304" w:rsidRDefault="00862304" w:rsidP="00862304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862304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400 µg</w:t>
            </w:r>
          </w:p>
        </w:tc>
      </w:tr>
      <w:tr w:rsidR="00862304" w:rsidRPr="00862304" w:rsidTr="0086230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:rsidR="00862304" w:rsidRPr="00862304" w:rsidRDefault="00862304" w:rsidP="00862304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862304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Vitamin 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:rsidR="00862304" w:rsidRPr="00862304" w:rsidRDefault="00862304" w:rsidP="00862304">
            <w:pPr>
              <w:spacing w:after="0" w:line="240" w:lineRule="auto"/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</w:pPr>
            <w:r w:rsidRPr="00862304">
              <w:rPr>
                <w:rFonts w:ascii="OpenSans Regular" w:eastAsia="Times New Roman" w:hAnsi="OpenSans Regular" w:cs="Times New Roman"/>
                <w:color w:val="222222"/>
                <w:sz w:val="21"/>
                <w:szCs w:val="21"/>
              </w:rPr>
              <w:t>5 µg</w:t>
            </w:r>
          </w:p>
        </w:tc>
      </w:tr>
    </w:tbl>
    <w:p w:rsidR="00862304" w:rsidRPr="00862304" w:rsidRDefault="00862304" w:rsidP="0086230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OpenSans Regular" w:eastAsia="Times New Roman" w:hAnsi="OpenSans Regular" w:cs="Times New Roman"/>
          <w:color w:val="222222"/>
          <w:sz w:val="30"/>
          <w:szCs w:val="30"/>
        </w:rPr>
      </w:pPr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2.5.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Nhu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cầu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một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số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khoáng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chất</w:t>
      </w:r>
      <w:proofErr w:type="spellEnd"/>
      <w:r w:rsidRPr="00862304">
        <w:rPr>
          <w:rFonts w:ascii="OpenSans Regular" w:eastAsia="Times New Roman" w:hAnsi="OpenSans Regular" w:cs="Times New Roman"/>
          <w:b/>
          <w:bCs/>
          <w:color w:val="222222"/>
          <w:sz w:val="30"/>
          <w:szCs w:val="30"/>
        </w:rPr>
        <w:t> </w:t>
      </w:r>
    </w:p>
    <w:p w:rsidR="00862304" w:rsidRPr="00862304" w:rsidRDefault="00862304" w:rsidP="00862304">
      <w:pPr>
        <w:shd w:val="clear" w:color="auto" w:fill="FFFFFF"/>
        <w:spacing w:after="360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Cùng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với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năng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vitamin,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béo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từ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1-3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cũng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được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bổ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sung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đầy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đủ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kẽm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canxi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sắt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</w:p>
    <w:p w:rsidR="00862304" w:rsidRPr="00862304" w:rsidRDefault="00862304" w:rsidP="008623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Canxi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: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canxi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khoảng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600mg/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đảm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bảo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quá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trình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tạo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xương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răng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Đồng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thời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cũng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bổ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sung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đủ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vitamin D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hấp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thụ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canxi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tốt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hơn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Mẹ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bổ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sung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canxi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từ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các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thực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phẩm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: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sữa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các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sản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phẩm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từ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sữa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đậu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phụ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hạnh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nhân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bông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cảnh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xanh</w:t>
      </w:r>
      <w:proofErr w:type="spellEnd"/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,…</w:t>
      </w:r>
      <w:proofErr w:type="gramEnd"/>
    </w:p>
    <w:p w:rsidR="00862304" w:rsidRPr="00862304" w:rsidRDefault="00862304" w:rsidP="008623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Sắt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:</w:t>
      </w:r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 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Đây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khoáng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đóng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vai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trò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quan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trọng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trong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quá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trình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cấu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tạo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máu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các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thành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phần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men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trong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cơ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về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sắt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trong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giai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đoạn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này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khoảng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7.6mg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mỗi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Đồng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thời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phụ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huynh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có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khuyến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khích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con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ăn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các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loại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thực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phẩm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giàu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sắt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như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: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hạt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bí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ngô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cá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ngừ</w:t>
      </w:r>
      <w:proofErr w:type="spellEnd"/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,…</w:t>
      </w:r>
      <w:proofErr w:type="gramEnd"/>
    </w:p>
    <w:p w:rsidR="00862304" w:rsidRPr="00862304" w:rsidRDefault="00862304" w:rsidP="008623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Kẽm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: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được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bổ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sung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chất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kẽm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giúp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cơ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khỏe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mạnh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hơn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Ở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mỗi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giai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đoạn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phát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triển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kẽm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bổ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sung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sẽ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khác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nhau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.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Cụ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theo</w:t>
      </w:r>
      <w:proofErr w:type="spellEnd"/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khuyến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nghị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WHO,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về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kẽm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từ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1-3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mỗi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khoảng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4.1mg.</w:t>
      </w:r>
    </w:p>
    <w:p w:rsidR="00862304" w:rsidRPr="00862304" w:rsidRDefault="00862304" w:rsidP="00862304">
      <w:pPr>
        <w:shd w:val="clear" w:color="auto" w:fill="FFFFFF"/>
        <w:spacing w:after="360" w:line="240" w:lineRule="auto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Mẹ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nên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xây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dựng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bảng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dinh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dưỡng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cho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từ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1-3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tuổi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đảm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bảo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giúp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bé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phát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triển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toàn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diện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cả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về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chất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và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trí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não</w:t>
      </w:r>
      <w:proofErr w:type="spellEnd"/>
      <w:r w:rsidRPr="00862304">
        <w:rPr>
          <w:rFonts w:ascii="OpenSans Regular" w:eastAsia="Times New Roman" w:hAnsi="OpenSans Regular" w:cs="Times New Roman"/>
          <w:i/>
          <w:iCs/>
          <w:color w:val="222222"/>
          <w:sz w:val="21"/>
          <w:szCs w:val="21"/>
        </w:rPr>
        <w:t>.</w:t>
      </w:r>
    </w:p>
    <w:p w:rsidR="00862304" w:rsidRPr="00862304" w:rsidRDefault="00862304" w:rsidP="00862304">
      <w:pPr>
        <w:shd w:val="clear" w:color="auto" w:fill="FFFFFF"/>
        <w:spacing w:after="360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Song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song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đó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cha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mẹ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nên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lưu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ý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những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điều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sau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xây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dựng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chế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độ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ăn</w:t>
      </w:r>
      <w:proofErr w:type="spellEnd"/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uống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1-3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:</w:t>
      </w:r>
    </w:p>
    <w:p w:rsidR="00862304" w:rsidRPr="00862304" w:rsidRDefault="00862304" w:rsidP="008623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Thức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proofErr w:type="gram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ăn</w:t>
      </w:r>
      <w:proofErr w:type="spellEnd"/>
      <w:proofErr w:type="gram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chính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của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1 – 3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tuổi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vẫn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cháo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sữa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bột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ăn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dặm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,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các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thực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phẩm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mềm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</w:p>
    <w:p w:rsidR="00862304" w:rsidRPr="00862304" w:rsidRDefault="00862304" w:rsidP="008623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lastRenderedPageBreak/>
        <w:t xml:space="preserve">Cha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mẹ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chú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ý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cung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cấp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đầy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đủ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4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nhóm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dinh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dưỡng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cho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trẻ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.</w:t>
      </w:r>
    </w:p>
    <w:p w:rsidR="00862304" w:rsidRDefault="00862304" w:rsidP="008623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Sans Regular" w:eastAsia="Times New Roman" w:hAnsi="OpenSans Regular" w:cs="Times New Roman"/>
          <w:color w:val="222222"/>
          <w:sz w:val="21"/>
          <w:szCs w:val="21"/>
        </w:rPr>
      </w:pP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Tổng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lượng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muối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cần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nạp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vào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cơ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thể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bé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là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khoảng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2,3g/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(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dưới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 xml:space="preserve"> 900 mg 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Natri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/</w:t>
      </w:r>
      <w:proofErr w:type="spellStart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ngày</w:t>
      </w:r>
      <w:proofErr w:type="spellEnd"/>
      <w:r w:rsidRPr="00862304">
        <w:rPr>
          <w:rFonts w:ascii="OpenSans Regular" w:eastAsia="Times New Roman" w:hAnsi="OpenSans Regular" w:cs="Times New Roman"/>
          <w:color w:val="222222"/>
          <w:sz w:val="21"/>
          <w:szCs w:val="21"/>
        </w:rPr>
        <w:t>).</w:t>
      </w:r>
    </w:p>
    <w:p w:rsidR="006A57AE" w:rsidRDefault="006A57AE"/>
    <w:sectPr w:rsidR="006A57AE" w:rsidSect="00862304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7209"/>
    <w:multiLevelType w:val="multilevel"/>
    <w:tmpl w:val="489A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E348B3"/>
    <w:multiLevelType w:val="multilevel"/>
    <w:tmpl w:val="6CD8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04"/>
    <w:rsid w:val="00080E4B"/>
    <w:rsid w:val="004176FE"/>
    <w:rsid w:val="006A57AE"/>
    <w:rsid w:val="00862304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64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2022-11-20T13:53:00Z</dcterms:created>
  <dcterms:modified xsi:type="dcterms:W3CDTF">2022-11-20T13:56:00Z</dcterms:modified>
</cp:coreProperties>
</file>