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62" w:rsidRPr="00323C62" w:rsidRDefault="00323C62" w:rsidP="00323C62">
      <w:pPr>
        <w:shd w:val="clear" w:color="auto" w:fill="FFFFFF"/>
        <w:spacing w:after="225" w:line="240" w:lineRule="auto"/>
        <w:jc w:val="center"/>
        <w:outlineLvl w:val="1"/>
        <w:rPr>
          <w:rFonts w:eastAsia="Times New Roman" w:cs="Times New Roman"/>
          <w:color w:val="000000"/>
          <w:spacing w:val="-15"/>
          <w:szCs w:val="28"/>
        </w:rPr>
      </w:pP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Thành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phần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dưỡng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chất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trong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thực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đơn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cho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trẻ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đạt</w:t>
      </w:r>
      <w:proofErr w:type="spellEnd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000000"/>
          <w:spacing w:val="-15"/>
          <w:szCs w:val="28"/>
        </w:rPr>
        <w:t>chuẩn</w:t>
      </w:r>
      <w:proofErr w:type="spellEnd"/>
    </w:p>
    <w:p w:rsidR="00323C62" w:rsidRPr="00323C62" w:rsidRDefault="00323C62" w:rsidP="00323C62">
      <w:pPr>
        <w:shd w:val="clear" w:color="auto" w:fill="FFFFFF"/>
        <w:spacing w:after="300"/>
        <w:ind w:firstLine="720"/>
        <w:jc w:val="both"/>
        <w:rPr>
          <w:rFonts w:eastAsia="Times New Roman" w:cs="Times New Roman"/>
          <w:color w:val="555555"/>
          <w:szCs w:val="28"/>
        </w:rPr>
      </w:pPr>
      <w:proofErr w:type="spellStart"/>
      <w:r w:rsidRPr="00323C62">
        <w:rPr>
          <w:rFonts w:eastAsia="Times New Roman" w:cs="Times New Roman"/>
          <w:color w:val="555555"/>
          <w:szCs w:val="28"/>
        </w:rPr>
        <w:t>Đối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với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bé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> 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cách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xây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dựng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thực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đơn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mầm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non</w:t>
      </w:r>
      <w:r w:rsidRPr="00323C62">
        <w:rPr>
          <w:rFonts w:eastAsia="Times New Roman" w:cs="Times New Roman"/>
          <w:color w:val="555555"/>
          <w:szCs w:val="28"/>
        </w:rPr>
        <w:t> 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một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linh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hoạt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để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đỡ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gây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ngán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bé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.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Thì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việc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đổi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thực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đơn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vẫn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phải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đảm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phải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đầy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đủ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dinh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dưỡng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cung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cấp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tốt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hệ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miễn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dịch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>.</w:t>
      </w:r>
    </w:p>
    <w:p w:rsidR="00323C62" w:rsidRPr="00323C62" w:rsidRDefault="00323C62" w:rsidP="00323C62">
      <w:pPr>
        <w:shd w:val="clear" w:color="auto" w:fill="FFFFFF"/>
        <w:spacing w:after="495"/>
        <w:jc w:val="both"/>
        <w:outlineLvl w:val="2"/>
        <w:rPr>
          <w:rFonts w:eastAsia="Times New Roman" w:cs="Times New Roman"/>
          <w:color w:val="1D2127"/>
          <w:szCs w:val="28"/>
        </w:rPr>
      </w:pPr>
      <w:r w:rsidRPr="00323C62">
        <w:rPr>
          <w:rFonts w:eastAsia="Times New Roman" w:cs="Times New Roman"/>
          <w:b/>
          <w:bCs/>
          <w:color w:val="1D2127"/>
          <w:szCs w:val="28"/>
        </w:rPr>
        <w:t xml:space="preserve">3.1 </w:t>
      </w:r>
      <w:proofErr w:type="spellStart"/>
      <w:r w:rsidRPr="00323C62">
        <w:rPr>
          <w:rFonts w:eastAsia="Times New Roman" w:cs="Times New Roman"/>
          <w:b/>
          <w:bCs/>
          <w:color w:val="1D2127"/>
          <w:szCs w:val="28"/>
        </w:rPr>
        <w:t>Chất</w:t>
      </w:r>
      <w:proofErr w:type="spellEnd"/>
      <w:r w:rsidRPr="00323C62">
        <w:rPr>
          <w:rFonts w:eastAsia="Times New Roman" w:cs="Times New Roman"/>
          <w:b/>
          <w:bCs/>
          <w:color w:val="1D2127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1D2127"/>
          <w:szCs w:val="28"/>
        </w:rPr>
        <w:t>đạm</w:t>
      </w:r>
      <w:proofErr w:type="spellEnd"/>
      <w:r w:rsidRPr="00323C62">
        <w:rPr>
          <w:rFonts w:eastAsia="Times New Roman" w:cs="Times New Roman"/>
          <w:b/>
          <w:bCs/>
          <w:color w:val="1D2127"/>
          <w:szCs w:val="28"/>
        </w:rPr>
        <w:t>:</w:t>
      </w:r>
      <w:r>
        <w:rPr>
          <w:rFonts w:eastAsia="Times New Roman" w:cs="Times New Roman"/>
          <w:color w:val="1D2127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đạm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một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những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thành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cung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cấp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dinh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dưỡng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tốt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não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bộ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. Cho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thức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như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: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tôm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sữa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trứng</w:t>
      </w:r>
      <w:proofErr w:type="spellEnd"/>
      <w:proofErr w:type="gramStart"/>
      <w:r w:rsidRPr="00323C62">
        <w:rPr>
          <w:rFonts w:eastAsia="Times New Roman" w:cs="Times New Roman"/>
          <w:color w:val="555555"/>
          <w:szCs w:val="28"/>
        </w:rPr>
        <w:t>,…</w:t>
      </w:r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sẽ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bổ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sung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hàm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lượng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đạm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một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đầy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đủ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>.</w:t>
      </w:r>
    </w:p>
    <w:p w:rsidR="00323C62" w:rsidRPr="00323C62" w:rsidRDefault="00323C62" w:rsidP="00323C62">
      <w:pPr>
        <w:shd w:val="clear" w:color="auto" w:fill="FFFFFF"/>
        <w:spacing w:after="300"/>
        <w:jc w:val="both"/>
        <w:rPr>
          <w:rFonts w:eastAsia="Times New Roman" w:cs="Times New Roman"/>
          <w:color w:val="555555"/>
          <w:szCs w:val="28"/>
        </w:rPr>
      </w:pP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thức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proofErr w:type="gramStart"/>
      <w:r w:rsidRPr="00323C62">
        <w:rPr>
          <w:rFonts w:eastAsia="Times New Roman" w:cs="Times New Roman"/>
          <w:color w:val="555555"/>
          <w:szCs w:val="28"/>
        </w:rPr>
        <w:t>ăn</w:t>
      </w:r>
      <w:proofErr w:type="spellEnd"/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này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hàm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lượng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đạm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cao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tốt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sự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phát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triển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của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.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Hơn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thế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nữa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thịt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động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vật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còn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cung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cấp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thêm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một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số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yếu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tố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như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: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kẽm</w:t>
      </w:r>
      <w:proofErr w:type="spellEnd"/>
      <w:r w:rsidRPr="00323C62">
        <w:rPr>
          <w:rFonts w:eastAsia="Times New Roman" w:cs="Times New Roman"/>
          <w:color w:val="555555"/>
          <w:szCs w:val="28"/>
        </w:rPr>
        <w:t>, vitamin A</w:t>
      </w:r>
      <w:proofErr w:type="gramStart"/>
      <w:r w:rsidRPr="00323C62">
        <w:rPr>
          <w:rFonts w:eastAsia="Times New Roman" w:cs="Times New Roman"/>
          <w:color w:val="555555"/>
          <w:szCs w:val="28"/>
        </w:rPr>
        <w:t>,…</w:t>
      </w:r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tăng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sức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đề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chống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chọi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bệnh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tật</w:t>
      </w:r>
      <w:proofErr w:type="spellEnd"/>
      <w:r w:rsidRPr="00323C62">
        <w:rPr>
          <w:rFonts w:eastAsia="Times New Roman" w:cs="Times New Roman"/>
          <w:color w:val="555555"/>
          <w:szCs w:val="28"/>
        </w:rPr>
        <w:t>.</w:t>
      </w:r>
    </w:p>
    <w:p w:rsidR="00323C62" w:rsidRPr="00323C62" w:rsidRDefault="00323C62" w:rsidP="00323C62">
      <w:pPr>
        <w:shd w:val="clear" w:color="auto" w:fill="FFFFFF"/>
        <w:spacing w:after="495"/>
        <w:jc w:val="both"/>
        <w:outlineLvl w:val="2"/>
        <w:rPr>
          <w:rFonts w:eastAsia="Times New Roman" w:cs="Times New Roman"/>
          <w:color w:val="1D2127"/>
          <w:szCs w:val="28"/>
        </w:rPr>
      </w:pPr>
      <w:r w:rsidRPr="00323C62">
        <w:rPr>
          <w:rFonts w:eastAsia="Times New Roman" w:cs="Times New Roman"/>
          <w:b/>
          <w:bCs/>
          <w:color w:val="1D2127"/>
          <w:szCs w:val="28"/>
        </w:rPr>
        <w:t xml:space="preserve">3.2 </w:t>
      </w:r>
      <w:proofErr w:type="spellStart"/>
      <w:r w:rsidRPr="00323C62">
        <w:rPr>
          <w:rFonts w:eastAsia="Times New Roman" w:cs="Times New Roman"/>
          <w:b/>
          <w:bCs/>
          <w:color w:val="1D2127"/>
          <w:szCs w:val="28"/>
        </w:rPr>
        <w:t>Chất</w:t>
      </w:r>
      <w:proofErr w:type="spellEnd"/>
      <w:r w:rsidRPr="00323C62">
        <w:rPr>
          <w:rFonts w:eastAsia="Times New Roman" w:cs="Times New Roman"/>
          <w:b/>
          <w:bCs/>
          <w:color w:val="1D2127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1D2127"/>
          <w:szCs w:val="28"/>
        </w:rPr>
        <w:t>béo</w:t>
      </w:r>
      <w:proofErr w:type="spellEnd"/>
      <w:r w:rsidRPr="00323C62">
        <w:rPr>
          <w:rFonts w:eastAsia="Times New Roman" w:cs="Times New Roman"/>
          <w:b/>
          <w:bCs/>
          <w:color w:val="1D2127"/>
          <w:szCs w:val="28"/>
        </w:rPr>
        <w:t>:</w:t>
      </w:r>
      <w:r>
        <w:rPr>
          <w:rFonts w:eastAsia="Times New Roman" w:cs="Times New Roman"/>
          <w:b/>
          <w:bCs/>
          <w:color w:val="1D2127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béo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thường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loại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dầu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mỡ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cũng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làm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cảm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giác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ngon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miệng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hơn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khi</w:t>
      </w:r>
      <w:proofErr w:type="spellEnd"/>
      <w:r w:rsidRPr="00323C62">
        <w:rPr>
          <w:rFonts w:eastAsia="Times New Roman" w:cs="Times New Roman"/>
          <w:color w:val="555555"/>
          <w:szCs w:val="28"/>
        </w:rPr>
        <w:t> 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xây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dựng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thực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đơn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mầm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gramStart"/>
      <w:r w:rsidRPr="00323C62">
        <w:rPr>
          <w:rFonts w:eastAsia="Times New Roman" w:cs="Times New Roman"/>
          <w:b/>
          <w:bCs/>
          <w:color w:val="555555"/>
          <w:szCs w:val="28"/>
        </w:rPr>
        <w:t>non</w:t>
      </w:r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. </w:t>
      </w:r>
      <w:proofErr w:type="spellStart"/>
      <w:proofErr w:type="gram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này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loại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mỡ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lợn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mỡ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rất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tốt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>.</w:t>
      </w:r>
      <w:proofErr w:type="gramEnd"/>
    </w:p>
    <w:p w:rsidR="00323C62" w:rsidRPr="00323C62" w:rsidRDefault="00323C62" w:rsidP="00323C62">
      <w:pPr>
        <w:shd w:val="clear" w:color="auto" w:fill="FFFFFF"/>
        <w:spacing w:after="300"/>
        <w:ind w:firstLine="720"/>
        <w:jc w:val="both"/>
        <w:rPr>
          <w:rFonts w:eastAsia="Times New Roman" w:cs="Times New Roman"/>
          <w:color w:val="555555"/>
          <w:szCs w:val="28"/>
        </w:rPr>
      </w:pP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loại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mỡ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của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động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vật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thường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một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số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axit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béo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không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no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như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: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axit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lioleme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axit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lioleic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axit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arachidonic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rất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sự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phát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triển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bé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. </w:t>
      </w:r>
      <w:proofErr w:type="spellStart"/>
      <w:proofErr w:type="gramStart"/>
      <w:r w:rsidRPr="00323C62">
        <w:rPr>
          <w:rFonts w:eastAsia="Times New Roman" w:cs="Times New Roman"/>
          <w:color w:val="555555"/>
          <w:szCs w:val="28"/>
        </w:rPr>
        <w:t>Đây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thành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không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thể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thiếu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mỗi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bữa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nhằm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cung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cấp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đầy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đủ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dinh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dưỡng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thiết</w:t>
      </w:r>
      <w:proofErr w:type="spellEnd"/>
      <w:r w:rsidRPr="00323C62">
        <w:rPr>
          <w:rFonts w:eastAsia="Times New Roman" w:cs="Times New Roman"/>
          <w:color w:val="555555"/>
          <w:szCs w:val="28"/>
        </w:rPr>
        <w:t>.</w:t>
      </w:r>
      <w:proofErr w:type="gramEnd"/>
    </w:p>
    <w:p w:rsidR="00323C62" w:rsidRPr="00323C62" w:rsidRDefault="00323C62" w:rsidP="00323C62">
      <w:pPr>
        <w:shd w:val="clear" w:color="auto" w:fill="FFFFFF"/>
        <w:spacing w:after="0"/>
        <w:jc w:val="both"/>
        <w:rPr>
          <w:rFonts w:eastAsia="Times New Roman" w:cs="Times New Roman"/>
          <w:color w:val="555555"/>
          <w:szCs w:val="28"/>
        </w:rPr>
      </w:pPr>
      <w:bookmarkStart w:id="0" w:name="_GoBack"/>
      <w:r w:rsidRPr="00323C62">
        <w:rPr>
          <w:rFonts w:eastAsia="Times New Roman" w:cs="Times New Roman"/>
          <w:noProof/>
          <w:color w:val="555555"/>
          <w:szCs w:val="28"/>
        </w:rPr>
        <w:drawing>
          <wp:inline distT="0" distB="0" distL="0" distR="0" wp14:anchorId="565E5191" wp14:editId="7B6C03E9">
            <wp:extent cx="6193496" cy="3347499"/>
            <wp:effectExtent l="0" t="0" r="0" b="5715"/>
            <wp:docPr id="1" name="Picture 1" descr="Mỗi chất có trong thức ăn đều giúp bổ sung tốt cho hệ miễn dịch của t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ỗi chất có trong thức ăn đều giúp bổ sung tốt cho hệ miễn dịch của tr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34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3C62" w:rsidRPr="00323C62" w:rsidRDefault="00323C62" w:rsidP="00323C62">
      <w:pPr>
        <w:shd w:val="clear" w:color="auto" w:fill="FFFFFF"/>
        <w:spacing w:after="0"/>
        <w:jc w:val="both"/>
        <w:rPr>
          <w:rFonts w:eastAsia="Times New Roman" w:cs="Times New Roman"/>
          <w:color w:val="555555"/>
          <w:szCs w:val="28"/>
        </w:rPr>
      </w:pPr>
      <w:proofErr w:type="spellStart"/>
      <w:r w:rsidRPr="00323C62">
        <w:rPr>
          <w:rFonts w:eastAsia="Times New Roman" w:cs="Times New Roman"/>
          <w:color w:val="555555"/>
          <w:szCs w:val="28"/>
        </w:rPr>
        <w:lastRenderedPageBreak/>
        <w:t>Mỗi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thức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proofErr w:type="gramStart"/>
      <w:r w:rsidRPr="00323C62">
        <w:rPr>
          <w:rFonts w:eastAsia="Times New Roman" w:cs="Times New Roman"/>
          <w:color w:val="555555"/>
          <w:szCs w:val="28"/>
        </w:rPr>
        <w:t>ăn</w:t>
      </w:r>
      <w:proofErr w:type="spellEnd"/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đều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giúp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bổ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sung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tốt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hệ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miễn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dịch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của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>.</w:t>
      </w:r>
    </w:p>
    <w:p w:rsidR="00323C62" w:rsidRPr="00323C62" w:rsidRDefault="00323C62" w:rsidP="00323C62">
      <w:pPr>
        <w:shd w:val="clear" w:color="auto" w:fill="FFFFFF"/>
        <w:spacing w:after="495"/>
        <w:jc w:val="both"/>
        <w:outlineLvl w:val="2"/>
        <w:rPr>
          <w:rFonts w:eastAsia="Times New Roman" w:cs="Times New Roman"/>
          <w:color w:val="1D2127"/>
          <w:szCs w:val="28"/>
        </w:rPr>
      </w:pPr>
      <w:r w:rsidRPr="00323C62">
        <w:rPr>
          <w:rFonts w:eastAsia="Times New Roman" w:cs="Times New Roman"/>
          <w:b/>
          <w:bCs/>
          <w:color w:val="1D2127"/>
          <w:szCs w:val="28"/>
        </w:rPr>
        <w:t xml:space="preserve">3.3 </w:t>
      </w:r>
      <w:proofErr w:type="spellStart"/>
      <w:r w:rsidRPr="00323C62">
        <w:rPr>
          <w:rFonts w:eastAsia="Times New Roman" w:cs="Times New Roman"/>
          <w:b/>
          <w:bCs/>
          <w:color w:val="1D2127"/>
          <w:szCs w:val="28"/>
        </w:rPr>
        <w:t>Chất</w:t>
      </w:r>
      <w:proofErr w:type="spellEnd"/>
      <w:r w:rsidRPr="00323C62">
        <w:rPr>
          <w:rFonts w:eastAsia="Times New Roman" w:cs="Times New Roman"/>
          <w:b/>
          <w:bCs/>
          <w:color w:val="1D2127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1D2127"/>
          <w:szCs w:val="28"/>
        </w:rPr>
        <w:t>khoáng</w:t>
      </w:r>
      <w:proofErr w:type="spellEnd"/>
      <w:r w:rsidRPr="00323C62">
        <w:rPr>
          <w:rFonts w:eastAsia="Times New Roman" w:cs="Times New Roman"/>
          <w:b/>
          <w:bCs/>
          <w:color w:val="1D2127"/>
          <w:szCs w:val="28"/>
        </w:rPr>
        <w:t>:</w:t>
      </w:r>
    </w:p>
    <w:p w:rsidR="00323C62" w:rsidRPr="00323C62" w:rsidRDefault="00323C62" w:rsidP="00323C62">
      <w:pPr>
        <w:shd w:val="clear" w:color="auto" w:fill="FFFFFF"/>
        <w:spacing w:after="300"/>
        <w:ind w:firstLine="720"/>
        <w:jc w:val="both"/>
        <w:rPr>
          <w:rFonts w:eastAsia="Times New Roman" w:cs="Times New Roman"/>
          <w:color w:val="555555"/>
          <w:szCs w:val="28"/>
        </w:rPr>
      </w:pP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mỗi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khẩu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proofErr w:type="gramStart"/>
      <w:r w:rsidRPr="00323C62">
        <w:rPr>
          <w:rFonts w:eastAsia="Times New Roman" w:cs="Times New Roman"/>
          <w:color w:val="555555"/>
          <w:szCs w:val="28"/>
        </w:rPr>
        <w:t>ăn</w:t>
      </w:r>
      <w:proofErr w:type="spellEnd"/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thì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khoáng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thiết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sự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tạo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máu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răng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xương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hoạt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động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chức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năng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sinh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lý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ở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cơ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thể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.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Mỗi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đều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khoảng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400-500 mg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canxi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một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ngày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món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chứa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canxi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nhiều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như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: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sữa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tôm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cua</w:t>
      </w:r>
      <w:proofErr w:type="spellEnd"/>
      <w:proofErr w:type="gramStart"/>
      <w:r w:rsidRPr="00323C62">
        <w:rPr>
          <w:rFonts w:eastAsia="Times New Roman" w:cs="Times New Roman"/>
          <w:color w:val="555555"/>
          <w:szCs w:val="28"/>
        </w:rPr>
        <w:t>,…</w:t>
      </w:r>
      <w:proofErr w:type="gramEnd"/>
    </w:p>
    <w:p w:rsidR="00323C62" w:rsidRPr="00323C62" w:rsidRDefault="00323C62" w:rsidP="00323C62">
      <w:pPr>
        <w:shd w:val="clear" w:color="auto" w:fill="FFFFFF"/>
        <w:spacing w:after="300"/>
        <w:ind w:firstLine="720"/>
        <w:jc w:val="both"/>
        <w:rPr>
          <w:rFonts w:eastAsia="Times New Roman" w:cs="Times New Roman"/>
          <w:color w:val="555555"/>
          <w:szCs w:val="28"/>
        </w:rPr>
      </w:pPr>
      <w:proofErr w:type="spellStart"/>
      <w:r w:rsidRPr="00323C62">
        <w:rPr>
          <w:rFonts w:eastAsia="Times New Roman" w:cs="Times New Roman"/>
          <w:color w:val="555555"/>
          <w:szCs w:val="28"/>
        </w:rPr>
        <w:t>Ngoài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ra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chúng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ta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cân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bằng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canxi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photpho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proofErr w:type="gramStart"/>
      <w:r w:rsidRPr="00323C62">
        <w:rPr>
          <w:rFonts w:eastAsia="Times New Roman" w:cs="Times New Roman"/>
          <w:color w:val="555555"/>
          <w:szCs w:val="28"/>
        </w:rPr>
        <w:t>theo</w:t>
      </w:r>
      <w:proofErr w:type="spellEnd"/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tỷ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lệ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phù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hợp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giúp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hấp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tốt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cơ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thể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.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Chuyển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hóa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hai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này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cơ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thể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giúp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điều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hòa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vitamin D,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đặc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biệt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thì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phụ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huynh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nên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tắm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nắng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để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bổ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sung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nhiều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canxi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hơn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giúp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chắc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khỏe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xương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>.</w:t>
      </w:r>
    </w:p>
    <w:p w:rsidR="00323C62" w:rsidRPr="00323C62" w:rsidRDefault="00323C62" w:rsidP="00323C62">
      <w:pPr>
        <w:shd w:val="clear" w:color="auto" w:fill="FFFFFF"/>
        <w:spacing w:after="495"/>
        <w:jc w:val="both"/>
        <w:outlineLvl w:val="2"/>
        <w:rPr>
          <w:rFonts w:eastAsia="Times New Roman" w:cs="Times New Roman"/>
          <w:color w:val="1D2127"/>
          <w:szCs w:val="28"/>
        </w:rPr>
      </w:pPr>
      <w:r w:rsidRPr="00323C62">
        <w:rPr>
          <w:rFonts w:eastAsia="Times New Roman" w:cs="Times New Roman"/>
          <w:b/>
          <w:bCs/>
          <w:color w:val="1D2127"/>
          <w:szCs w:val="28"/>
        </w:rPr>
        <w:t xml:space="preserve">3.4 </w:t>
      </w:r>
      <w:proofErr w:type="spellStart"/>
      <w:r w:rsidRPr="00323C62">
        <w:rPr>
          <w:rFonts w:eastAsia="Times New Roman" w:cs="Times New Roman"/>
          <w:b/>
          <w:bCs/>
          <w:color w:val="1D2127"/>
          <w:szCs w:val="28"/>
        </w:rPr>
        <w:t>Chất</w:t>
      </w:r>
      <w:proofErr w:type="spellEnd"/>
      <w:r w:rsidRPr="00323C62">
        <w:rPr>
          <w:rFonts w:eastAsia="Times New Roman" w:cs="Times New Roman"/>
          <w:b/>
          <w:bCs/>
          <w:color w:val="1D2127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1D2127"/>
          <w:szCs w:val="28"/>
        </w:rPr>
        <w:t>sắt</w:t>
      </w:r>
      <w:proofErr w:type="gramStart"/>
      <w:r w:rsidRPr="00323C62">
        <w:rPr>
          <w:rFonts w:eastAsia="Times New Roman" w:cs="Times New Roman"/>
          <w:b/>
          <w:bCs/>
          <w:color w:val="1D2127"/>
          <w:szCs w:val="28"/>
        </w:rPr>
        <w:t>:</w:t>
      </w:r>
      <w:r w:rsidRPr="00323C62">
        <w:rPr>
          <w:rFonts w:eastAsia="Times New Roman" w:cs="Times New Roman"/>
          <w:color w:val="555555"/>
          <w:szCs w:val="28"/>
        </w:rPr>
        <w:t>Sắt</w:t>
      </w:r>
      <w:proofErr w:type="spellEnd"/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thành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quan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trọng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> 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nguyên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tắc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xây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dựng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thực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đơn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b/>
          <w:bCs/>
          <w:color w:val="555555"/>
          <w:szCs w:val="28"/>
        </w:rPr>
        <w:t>mầm</w:t>
      </w:r>
      <w:proofErr w:type="spellEnd"/>
      <w:r w:rsidRPr="00323C62">
        <w:rPr>
          <w:rFonts w:eastAsia="Times New Roman" w:cs="Times New Roman"/>
          <w:b/>
          <w:bCs/>
          <w:color w:val="555555"/>
          <w:szCs w:val="28"/>
        </w:rPr>
        <w:t xml:space="preserve"> non</w:t>
      </w:r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vì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giúp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bổ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máu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mỗi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bé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nên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được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cung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cấp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từ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6-7 mg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sắt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mỗi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ngày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thông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qua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thức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.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này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thường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nhiều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nội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động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vật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như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tim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cật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gan</w:t>
      </w:r>
      <w:proofErr w:type="spellEnd"/>
      <w:proofErr w:type="gramStart"/>
      <w:r w:rsidRPr="00323C62">
        <w:rPr>
          <w:rFonts w:eastAsia="Times New Roman" w:cs="Times New Roman"/>
          <w:color w:val="555555"/>
          <w:szCs w:val="28"/>
        </w:rPr>
        <w:t>,…</w:t>
      </w:r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tuy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nhiên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phải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qua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chế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biến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kỹ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lưỡng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an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toàn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vệ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sinh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thực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phẩm</w:t>
      </w:r>
      <w:proofErr w:type="spellEnd"/>
      <w:r w:rsidRPr="00323C62">
        <w:rPr>
          <w:rFonts w:eastAsia="Times New Roman" w:cs="Times New Roman"/>
          <w:color w:val="555555"/>
          <w:szCs w:val="28"/>
        </w:rPr>
        <w:t>.</w:t>
      </w:r>
    </w:p>
    <w:p w:rsidR="00323C62" w:rsidRPr="00323C62" w:rsidRDefault="00323C62" w:rsidP="00323C62">
      <w:pPr>
        <w:shd w:val="clear" w:color="auto" w:fill="FFFFFF"/>
        <w:spacing w:after="495"/>
        <w:jc w:val="both"/>
        <w:outlineLvl w:val="2"/>
        <w:rPr>
          <w:rFonts w:eastAsia="Times New Roman" w:cs="Times New Roman"/>
          <w:color w:val="1D2127"/>
          <w:szCs w:val="28"/>
        </w:rPr>
      </w:pPr>
      <w:r w:rsidRPr="00323C62">
        <w:rPr>
          <w:rFonts w:eastAsia="Times New Roman" w:cs="Times New Roman"/>
          <w:b/>
          <w:bCs/>
          <w:color w:val="1D2127"/>
          <w:szCs w:val="28"/>
        </w:rPr>
        <w:t xml:space="preserve">3.5 </w:t>
      </w:r>
      <w:proofErr w:type="spellStart"/>
      <w:r w:rsidRPr="00323C62">
        <w:rPr>
          <w:rFonts w:eastAsia="Times New Roman" w:cs="Times New Roman"/>
          <w:b/>
          <w:bCs/>
          <w:color w:val="1D2127"/>
          <w:szCs w:val="28"/>
        </w:rPr>
        <w:t>Vitamin</w:t>
      </w:r>
      <w:proofErr w:type="gramStart"/>
      <w:r w:rsidRPr="00323C62">
        <w:rPr>
          <w:rFonts w:eastAsia="Times New Roman" w:cs="Times New Roman"/>
          <w:b/>
          <w:bCs/>
          <w:color w:val="1D2127"/>
          <w:szCs w:val="28"/>
        </w:rPr>
        <w:t>:</w:t>
      </w:r>
      <w:r w:rsidRPr="00323C62">
        <w:rPr>
          <w:rFonts w:eastAsia="Times New Roman" w:cs="Times New Roman"/>
          <w:color w:val="555555"/>
          <w:szCs w:val="28"/>
        </w:rPr>
        <w:t>Ở</w:t>
      </w:r>
      <w:proofErr w:type="spellEnd"/>
      <w:proofErr w:type="gram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độ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tuổi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này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loại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vitamin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cần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thiết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sự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phát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triển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toàn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diện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ở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nhất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vitamin A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và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C.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loại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vitamin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này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thường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các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thực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phẩm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như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: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trứng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gan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,…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còn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trong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rau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quả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có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vỏ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màu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cam,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đỏ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thì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cung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cấp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nhiều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vitamin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giúp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tăng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sức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đề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kháng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cho</w:t>
      </w:r>
      <w:proofErr w:type="spellEnd"/>
      <w:r w:rsidRPr="00323C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323C62">
        <w:rPr>
          <w:rFonts w:eastAsia="Times New Roman" w:cs="Times New Roman"/>
          <w:color w:val="555555"/>
          <w:szCs w:val="28"/>
        </w:rPr>
        <w:t>trẻ</w:t>
      </w:r>
      <w:proofErr w:type="spellEnd"/>
      <w:r w:rsidRPr="00323C62">
        <w:rPr>
          <w:rFonts w:eastAsia="Times New Roman" w:cs="Times New Roman"/>
          <w:color w:val="555555"/>
          <w:szCs w:val="28"/>
        </w:rPr>
        <w:t>.</w:t>
      </w:r>
    </w:p>
    <w:p w:rsidR="00323C62" w:rsidRPr="00323C62" w:rsidRDefault="00323C62" w:rsidP="00323C62">
      <w:pPr>
        <w:shd w:val="clear" w:color="auto" w:fill="FFFFFF"/>
        <w:spacing w:after="0"/>
        <w:jc w:val="both"/>
        <w:rPr>
          <w:rFonts w:eastAsia="Times New Roman" w:cs="Times New Roman"/>
          <w:color w:val="555555"/>
          <w:szCs w:val="28"/>
        </w:rPr>
      </w:pPr>
      <w:r w:rsidRPr="00323C62">
        <w:rPr>
          <w:rFonts w:eastAsia="Times New Roman" w:cs="Times New Roman"/>
          <w:noProof/>
          <w:color w:val="555555"/>
          <w:szCs w:val="28"/>
        </w:rPr>
        <w:drawing>
          <wp:inline distT="0" distB="0" distL="0" distR="0" wp14:anchorId="79DEF27C" wp14:editId="79096E2A">
            <wp:extent cx="6193790" cy="3482975"/>
            <wp:effectExtent l="0" t="0" r="0" b="3175"/>
            <wp:docPr id="2" name="Picture 2" descr="Vitamin A và C có trong các loại thức ăn như rau củ quả, rất dễ dàng cho các bậc phụ huynh tìm kiếm và chế biến những món ăn tuyệt vời nhất cho t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tamin A và C có trong các loại thức ăn như rau củ quả, rất dễ dàng cho các bậc phụ huynh tìm kiếm và chế biến những món ăn tuyệt vời nhất cho tr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7AE" w:rsidRPr="00323C62" w:rsidRDefault="006A57AE" w:rsidP="00323C62">
      <w:pPr>
        <w:jc w:val="both"/>
        <w:rPr>
          <w:rFonts w:cs="Times New Roman"/>
          <w:szCs w:val="28"/>
        </w:rPr>
      </w:pPr>
    </w:p>
    <w:sectPr w:rsidR="006A57AE" w:rsidRPr="00323C62" w:rsidSect="00323C62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62"/>
    <w:rsid w:val="00080E4B"/>
    <w:rsid w:val="00323C62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02B7-8334-4C2E-AEB4-9DA0A089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2022-10-09T11:52:00Z</dcterms:created>
  <dcterms:modified xsi:type="dcterms:W3CDTF">2022-10-09T11:55:00Z</dcterms:modified>
</cp:coreProperties>
</file>