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rStyle w:val="Strong"/>
          <w:sz w:val="28"/>
          <w:szCs w:val="28"/>
        </w:rPr>
        <w:t>Về quê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Nghỉ hè bé lại thăm quê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Được đi lên rẫy, được về tắm sông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Thăm bà rồi lại thăm ông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Thả diều câu cá sướng không chi bằng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Đêm về bé ngắm ông trăng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Nghe ông kể chuyện chị Hằng ngày xưa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Bà rang đậu lạc thơm chưa</w:t>
      </w:r>
    </w:p>
    <w:p w:rsidR="00E24125" w:rsidRP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24125">
        <w:rPr>
          <w:sz w:val="28"/>
          <w:szCs w:val="28"/>
        </w:rPr>
        <w:t>  Mờ</w:t>
      </w:r>
      <w:r w:rsidRPr="00E24125">
        <w:rPr>
          <w:sz w:val="28"/>
          <w:szCs w:val="28"/>
        </w:rPr>
        <w:t>i ông bà, bé say sưa chuyện trò</w:t>
      </w:r>
    </w:p>
    <w:p w:rsidR="00E24125" w:rsidRDefault="00E24125" w:rsidP="00E2412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E24125">
        <w:rPr>
          <w:sz w:val="28"/>
          <w:szCs w:val="28"/>
        </w:rPr>
        <w:t xml:space="preserve">                  </w:t>
      </w:r>
      <w:r>
        <w:rPr>
          <w:sz w:val="28"/>
          <w:szCs w:val="28"/>
        </w:rPr>
        <w:t xml:space="preserve">            </w:t>
      </w:r>
      <w:r w:rsidRPr="00E24125">
        <w:rPr>
          <w:sz w:val="28"/>
          <w:szCs w:val="28"/>
        </w:rPr>
        <w:t xml:space="preserve">( </w:t>
      </w:r>
      <w:proofErr w:type="spellStart"/>
      <w:r w:rsidRPr="00E24125">
        <w:rPr>
          <w:sz w:val="28"/>
          <w:szCs w:val="28"/>
        </w:rPr>
        <w:t>Nguyễn</w:t>
      </w:r>
      <w:proofErr w:type="spellEnd"/>
      <w:r w:rsidRPr="00E24125">
        <w:rPr>
          <w:sz w:val="28"/>
          <w:szCs w:val="28"/>
        </w:rPr>
        <w:t xml:space="preserve"> </w:t>
      </w:r>
      <w:r w:rsidR="0065403B">
        <w:rPr>
          <w:sz w:val="28"/>
          <w:szCs w:val="28"/>
        </w:rPr>
        <w:t xml:space="preserve">Lãm </w:t>
      </w:r>
      <w:r w:rsidRPr="00E24125">
        <w:rPr>
          <w:sz w:val="28"/>
          <w:szCs w:val="28"/>
        </w:rPr>
        <w:t>Thắng)</w:t>
      </w:r>
    </w:p>
    <w:p w:rsidR="00427089" w:rsidRDefault="00427089"/>
    <w:p w:rsidR="00E24125" w:rsidRPr="00E24125" w:rsidRDefault="00E24125" w:rsidP="00E24125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24125">
        <w:rPr>
          <w:rFonts w:ascii="Times New Roman" w:hAnsi="Times New Roman" w:cs="Times New Roman"/>
          <w:b/>
          <w:sz w:val="28"/>
          <w:szCs w:val="28"/>
        </w:rPr>
        <w:t xml:space="preserve">Hà </w:t>
      </w:r>
      <w:proofErr w:type="spellStart"/>
      <w:r w:rsidRPr="00E24125">
        <w:rPr>
          <w:rFonts w:ascii="Times New Roman" w:hAnsi="Times New Roman" w:cs="Times New Roman"/>
          <w:b/>
          <w:sz w:val="28"/>
          <w:szCs w:val="28"/>
        </w:rPr>
        <w:t>Nội</w:t>
      </w:r>
      <w:proofErr w:type="spellEnd"/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Hà Nội có chong chóng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Cứ tự quay trong nhà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Không cần trời thổi gió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Không cần bạn chạy xa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Hà Nội có nhiều hoa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Bó từng chùm cẩn thận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Mấy chú vào mua hoa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Tươi cười ra mặt trận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Hà Nội có Hồ Gươm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Nước xanh như pha mực</w:t>
      </w:r>
    </w:p>
    <w:p w:rsidR="00E24125" w:rsidRP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Bên hồ ngọn Tháp Bút</w:t>
      </w:r>
    </w:p>
    <w:p w:rsidR="00E24125" w:rsidRDefault="00E24125" w:rsidP="00E24125">
      <w:pPr>
        <w:ind w:left="3600"/>
        <w:rPr>
          <w:rFonts w:ascii="Times New Roman" w:hAnsi="Times New Roman" w:cs="Times New Roman"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>Viết thơ lên trời cao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H</w:t>
      </w:r>
      <w:r w:rsidRPr="00C20E3F">
        <w:rPr>
          <w:sz w:val="28"/>
          <w:szCs w:val="28"/>
        </w:rPr>
        <w:t>à Nội có nhiều hào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Bụng súng đầy những đạn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lastRenderedPageBreak/>
        <w:t>Và có nhiều búp bê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Bóng tròn cho các bạn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Hà Nội có tàu điện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Đi về cứ leng keng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Người xuống và người lên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Người nào trông cũng đẹp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Mấy năm giặc bắn phá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Ba Đình vẫn xanh cây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Trăng vàng chùa Một Cột</w:t>
      </w:r>
    </w:p>
    <w:p w:rsidR="00C20E3F" w:rsidRPr="00C20E3F" w:rsidRDefault="00C20E3F" w:rsidP="00C20E3F">
      <w:pPr>
        <w:pStyle w:val="NormalWeb"/>
        <w:shd w:val="clear" w:color="auto" w:fill="FFFFFF"/>
        <w:spacing w:before="0" w:beforeAutospacing="0" w:after="150" w:afterAutospacing="0"/>
        <w:ind w:left="3600"/>
        <w:rPr>
          <w:sz w:val="28"/>
          <w:szCs w:val="28"/>
        </w:rPr>
      </w:pPr>
      <w:r w:rsidRPr="00C20E3F">
        <w:rPr>
          <w:sz w:val="28"/>
          <w:szCs w:val="28"/>
        </w:rPr>
        <w:t>Phủ Tây Hồ hoa bay…</w:t>
      </w:r>
    </w:p>
    <w:p w:rsidR="00C20E3F" w:rsidRPr="00E24125" w:rsidRDefault="00C20E3F" w:rsidP="00E24125">
      <w:pPr>
        <w:ind w:left="3600"/>
        <w:rPr>
          <w:rFonts w:ascii="Times New Roman" w:hAnsi="Times New Roman" w:cs="Times New Roman"/>
          <w:sz w:val="28"/>
          <w:szCs w:val="28"/>
        </w:rPr>
      </w:pPr>
    </w:p>
    <w:p w:rsidR="00E24125" w:rsidRDefault="00E24125">
      <w:pPr>
        <w:rPr>
          <w:rFonts w:ascii="Times New Roman" w:hAnsi="Times New Roman" w:cs="Times New Roman"/>
          <w:bCs/>
          <w:sz w:val="28"/>
          <w:szCs w:val="28"/>
        </w:rPr>
      </w:pPr>
      <w:r w:rsidRPr="00E24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24125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E24125">
        <w:rPr>
          <w:rFonts w:ascii="Times New Roman" w:hAnsi="Times New Roman" w:cs="Times New Roman"/>
          <w:bCs/>
          <w:sz w:val="28"/>
          <w:szCs w:val="28"/>
        </w:rPr>
        <w:t>Trần</w:t>
      </w:r>
      <w:proofErr w:type="spellEnd"/>
      <w:r w:rsidRPr="00E24125">
        <w:rPr>
          <w:rFonts w:ascii="Times New Roman" w:hAnsi="Times New Roman" w:cs="Times New Roman"/>
          <w:bCs/>
          <w:sz w:val="28"/>
          <w:szCs w:val="28"/>
        </w:rPr>
        <w:t xml:space="preserve"> Đăng Khoa) </w:t>
      </w:r>
    </w:p>
    <w:p w:rsidR="0065403B" w:rsidRDefault="0065403B">
      <w:pPr>
        <w:rPr>
          <w:rFonts w:ascii="Times New Roman" w:hAnsi="Times New Roman" w:cs="Times New Roman"/>
          <w:bCs/>
          <w:sz w:val="28"/>
          <w:szCs w:val="28"/>
        </w:rPr>
      </w:pPr>
    </w:p>
    <w:p w:rsidR="0065403B" w:rsidRPr="0065403B" w:rsidRDefault="0065403B" w:rsidP="0065403B">
      <w:pPr>
        <w:spacing w:before="100" w:beforeAutospacing="1" w:after="100" w:afterAutospacing="1" w:line="240" w:lineRule="auto"/>
        <w:ind w:left="360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b/>
          <w:sz w:val="28"/>
          <w:szCs w:val="28"/>
        </w:rPr>
        <w:t>Em yêu Tổ quốc em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Em yêu Tổ quốc của em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Có đồng lúa biếc, có miền dừa xanh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Có hoa thơm, có trái lành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Có dòng sông soi bóng vành trăng yêu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Bờ tre cõng tiếng sáo diều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Khúc dân ca lại dặt dìu lời ru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Bốn mùa là bốn câu thơ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Ngọt ngào, nồng ấm giữa bờ ca dao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 xml:space="preserve">Dãy Trường Sơn </w:t>
      </w:r>
      <w:proofErr w:type="spellStart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ngun</w:t>
      </w:r>
      <w:proofErr w:type="spellEnd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 xml:space="preserve"> ngút cao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Mây chen lá, suối rì rào hát ca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Đèo sương ngậm ánh trăng ngà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Rừng vàng ngan ngát ngàn hoa khoe màu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Biển Đông khẳm những chuyến tàu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lastRenderedPageBreak/>
        <w:t>Đầy khoang cá nặng hẹn nhau ngày về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Cánh buồm căng gió say mê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Làn sóng xanh mãi vỗ về yêu thương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Dọc ngang biết mấy nẻo đường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Thắm trang sử Việt, rạng chương anh hùng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Bao nhiêu chiến thắng lẫy lừng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Làm nên Tổ quốc kiêu hùng hôm nay.</w:t>
      </w:r>
    </w:p>
    <w:p w:rsidR="0065403B" w:rsidRPr="0065403B" w:rsidRDefault="0065403B" w:rsidP="0065403B">
      <w:pPr>
        <w:shd w:val="clear" w:color="auto" w:fill="FFFFFF"/>
        <w:spacing w:after="150" w:line="240" w:lineRule="auto"/>
        <w:ind w:left="3600"/>
        <w:rPr>
          <w:rFonts w:ascii="Times New Roman" w:eastAsia="Times New Roman" w:hAnsi="Times New Roman" w:cs="Times New Roman"/>
          <w:color w:val="10242B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 xml:space="preserve">                         (</w:t>
      </w:r>
      <w:proofErr w:type="spellStart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Nguyễn</w:t>
      </w:r>
      <w:proofErr w:type="spellEnd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 xml:space="preserve"> </w:t>
      </w:r>
      <w:proofErr w:type="spellStart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Lãm</w:t>
      </w:r>
      <w:proofErr w:type="spellEnd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 xml:space="preserve"> </w:t>
      </w:r>
      <w:proofErr w:type="spellStart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Thắng</w:t>
      </w:r>
      <w:proofErr w:type="spellEnd"/>
      <w:r w:rsidRPr="0065403B">
        <w:rPr>
          <w:rFonts w:ascii="Times New Roman" w:eastAsia="Times New Roman" w:hAnsi="Times New Roman" w:cs="Times New Roman"/>
          <w:color w:val="10242B"/>
          <w:sz w:val="28"/>
          <w:szCs w:val="28"/>
        </w:rPr>
        <w:t>)</w:t>
      </w:r>
    </w:p>
    <w:p w:rsidR="00AE07D5" w:rsidRDefault="00AE07D5" w:rsidP="00EE5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DF5" w:rsidRPr="00670DF5" w:rsidRDefault="00670DF5" w:rsidP="00670DF5">
      <w:pPr>
        <w:rPr>
          <w:rFonts w:ascii="Times New Roman" w:hAnsi="Times New Roman" w:cs="Times New Roman"/>
          <w:b/>
          <w:sz w:val="28"/>
          <w:szCs w:val="28"/>
        </w:rPr>
      </w:pPr>
      <w:r w:rsidRPr="00670D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670DF5">
        <w:rPr>
          <w:rFonts w:ascii="Times New Roman" w:hAnsi="Times New Roman" w:cs="Times New Roman"/>
          <w:b/>
          <w:sz w:val="28"/>
          <w:szCs w:val="28"/>
        </w:rPr>
        <w:t>Cầu Long Biên</w:t>
      </w:r>
    </w:p>
    <w:p w:rsidR="00670DF5" w:rsidRPr="00EE59A5" w:rsidRDefault="00670DF5" w:rsidP="00670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9A5">
        <w:rPr>
          <w:rFonts w:ascii="Times New Roman" w:hAnsi="Times New Roman" w:cs="Times New Roman"/>
          <w:sz w:val="28"/>
          <w:szCs w:val="28"/>
        </w:rPr>
        <w:t>Hà Nội có cầu Long Biên</w:t>
      </w:r>
    </w:p>
    <w:p w:rsidR="00670DF5" w:rsidRPr="00EE59A5" w:rsidRDefault="00670DF5" w:rsidP="00670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9A5">
        <w:rPr>
          <w:rFonts w:ascii="Times New Roman" w:hAnsi="Times New Roman" w:cs="Times New Roman"/>
          <w:sz w:val="28"/>
          <w:szCs w:val="28"/>
        </w:rPr>
        <w:t>Vừa dài vừa rộng bắc qua sông Hồng</w:t>
      </w:r>
    </w:p>
    <w:p w:rsidR="00670DF5" w:rsidRPr="00EE59A5" w:rsidRDefault="00670DF5" w:rsidP="00670D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59A5">
        <w:rPr>
          <w:rFonts w:ascii="Times New Roman" w:hAnsi="Times New Roman" w:cs="Times New Roman"/>
          <w:sz w:val="28"/>
          <w:szCs w:val="28"/>
        </w:rPr>
        <w:t>Tầu</w:t>
      </w:r>
      <w:proofErr w:type="spellEnd"/>
      <w:r w:rsidRPr="00EE59A5">
        <w:rPr>
          <w:rFonts w:ascii="Times New Roman" w:hAnsi="Times New Roman" w:cs="Times New Roman"/>
          <w:sz w:val="28"/>
          <w:szCs w:val="28"/>
        </w:rPr>
        <w:t xml:space="preserve"> xe đi lại thong dong</w:t>
      </w:r>
    </w:p>
    <w:p w:rsidR="00670DF5" w:rsidRDefault="00670DF5" w:rsidP="00670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9A5">
        <w:rPr>
          <w:rFonts w:ascii="Times New Roman" w:hAnsi="Times New Roman" w:cs="Times New Roman"/>
          <w:sz w:val="28"/>
          <w:szCs w:val="28"/>
        </w:rPr>
        <w:t xml:space="preserve">Người </w:t>
      </w:r>
      <w:proofErr w:type="spellStart"/>
      <w:r w:rsidRPr="00EE59A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E59A5">
        <w:rPr>
          <w:rFonts w:ascii="Times New Roman" w:hAnsi="Times New Roman" w:cs="Times New Roman"/>
          <w:sz w:val="28"/>
          <w:szCs w:val="28"/>
        </w:rPr>
        <w:t xml:space="preserve"> tấp nập gánh gồng ngược xuôi...</w:t>
      </w:r>
    </w:p>
    <w:p w:rsidR="00670DF5" w:rsidRDefault="00670DF5" w:rsidP="00670DF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07D5" w:rsidRPr="00AE07D5" w:rsidRDefault="00AE07D5" w:rsidP="00EE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7D5">
        <w:rPr>
          <w:rFonts w:ascii="Times New Roman" w:hAnsi="Times New Roman" w:cs="Times New Roman"/>
          <w:b/>
          <w:sz w:val="28"/>
          <w:szCs w:val="28"/>
        </w:rPr>
        <w:t>Bến cảng Hải Phòng</w:t>
      </w:r>
    </w:p>
    <w:p w:rsidR="00AE07D5" w:rsidRDefault="00AE07D5" w:rsidP="00EE59A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Em ra thăm bến cảng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Thăm chú ở hải quân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Lúc trời vừa hửng sáng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Sương sớm đang tan dần.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Giữa mặt nước mênh mông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Tàu hải quân ta đó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Xếp hàng nối đuôi nhau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Trông như từng dãy phố.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Khi mặt trời lên tỏ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Nước xanh chuyển màu hồng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Cờ trên tàu như lửa</w:t>
      </w:r>
      <w:r w:rsidRPr="00AE07D5">
        <w:rPr>
          <w:rFonts w:ascii="Times New Roman" w:hAnsi="Times New Roman" w:cs="Times New Roman"/>
          <w:sz w:val="28"/>
          <w:szCs w:val="28"/>
        </w:rPr>
        <w:br/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Bừng sáng cả mặt sông.</w:t>
      </w:r>
    </w:p>
    <w:p w:rsidR="00AE07D5" w:rsidRPr="00AE07D5" w:rsidRDefault="00AE07D5" w:rsidP="00EE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(</w:t>
      </w:r>
      <w:proofErr w:type="spellStart"/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Nguyễn</w:t>
      </w:r>
      <w:proofErr w:type="spellEnd"/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Hồng Kiên</w:t>
      </w:r>
      <w:r w:rsidRPr="00AE07D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sectPr w:rsidR="00AE07D5" w:rsidRPr="00AE07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25"/>
    <w:rsid w:val="00427089"/>
    <w:rsid w:val="0065403B"/>
    <w:rsid w:val="00670DF5"/>
    <w:rsid w:val="00AE07D5"/>
    <w:rsid w:val="00B706B1"/>
    <w:rsid w:val="00C20E3F"/>
    <w:rsid w:val="00E24125"/>
    <w:rsid w:val="00EE59A5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2F21"/>
  <w15:chartTrackingRefBased/>
  <w15:docId w15:val="{95771C0E-11EF-44B8-AF6F-0AB1FE5F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2021-05-13T05:28:00Z</dcterms:created>
  <dcterms:modified xsi:type="dcterms:W3CDTF">2021-05-13T05:45:00Z</dcterms:modified>
</cp:coreProperties>
</file>