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77EF" w:rsidRDefault="00FD372F" w:rsidP="006977EF">
      <w:pPr>
        <w:jc w:val="center"/>
        <w:rPr>
          <w:rFonts w:ascii="Times New Roman" w:hAnsi="Times New Roman" w:cs="Times New Roman"/>
          <w:b/>
        </w:rPr>
      </w:pPr>
      <w:r>
        <w:rPr>
          <w:rFonts w:ascii="Times New Roman" w:hAnsi="Times New Roman" w:cs="Times New Roman"/>
          <w:b/>
        </w:rPr>
        <w:t>NGÀY 21 THÁNG 05 NĂM 2020</w:t>
      </w:r>
      <w:r w:rsidR="009A084D" w:rsidRPr="00C763FD">
        <w:rPr>
          <w:rFonts w:ascii="Times New Roman" w:hAnsi="Times New Roman" w:cs="Times New Roman"/>
          <w:b/>
        </w:rPr>
        <w:t xml:space="preserve"> TRƯỜNG MẦM NON PHÚC LỢI THỰC HIỆN KHÁM SỨC KHỎE ĐỊNH KỲ LẦN I</w:t>
      </w:r>
      <w:r>
        <w:rPr>
          <w:rFonts w:ascii="Times New Roman" w:hAnsi="Times New Roman" w:cs="Times New Roman"/>
          <w:b/>
        </w:rPr>
        <w:t>I</w:t>
      </w:r>
      <w:r w:rsidR="009A084D" w:rsidRPr="00C763FD">
        <w:rPr>
          <w:rFonts w:ascii="Times New Roman" w:hAnsi="Times New Roman" w:cs="Times New Roman"/>
          <w:b/>
        </w:rPr>
        <w:t xml:space="preserve"> CHO TRẺ</w:t>
      </w:r>
    </w:p>
    <w:p w:rsidR="002325F6" w:rsidRPr="006977EF" w:rsidRDefault="002325F6" w:rsidP="002325F6">
      <w:pPr>
        <w:rPr>
          <w:rFonts w:ascii="Times New Roman" w:hAnsi="Times New Roman" w:cs="Times New Roman"/>
          <w:b/>
        </w:rPr>
      </w:pPr>
      <w:r>
        <w:rPr>
          <w:noProof/>
        </w:rPr>
        <w:drawing>
          <wp:inline distT="0" distB="0" distL="0" distR="0" wp14:anchorId="24B4E7E6" wp14:editId="360178C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9A084D" w:rsidRDefault="009A084D">
      <w:pPr>
        <w:rPr>
          <w:rFonts w:ascii="Times New Roman" w:hAnsi="Times New Roman" w:cs="Times New Roman"/>
        </w:rPr>
      </w:pPr>
    </w:p>
    <w:p w:rsidR="00994D9B" w:rsidRDefault="008920D7" w:rsidP="008920D7">
      <w:pPr>
        <w:tabs>
          <w:tab w:val="left" w:pos="0"/>
          <w:tab w:val="left" w:pos="567"/>
          <w:tab w:val="left" w:pos="709"/>
        </w:tabs>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994D9B" w:rsidRPr="00702CA6">
        <w:rPr>
          <w:rFonts w:ascii="Times New Roman" w:eastAsia="Times New Roman" w:hAnsi="Times New Roman" w:cs="Times New Roman"/>
          <w:sz w:val="28"/>
          <w:szCs w:val="28"/>
        </w:rPr>
        <w:t>Căn cứ Chỉ thị số 23/CT-TTG ngày 12/07/2006 của Thủ tướng Chính phủ về tăng cường công tác Y</w:t>
      </w:r>
      <w:r w:rsidR="00994D9B">
        <w:rPr>
          <w:rFonts w:ascii="Times New Roman" w:eastAsia="Times New Roman" w:hAnsi="Times New Roman" w:cs="Times New Roman"/>
          <w:sz w:val="28"/>
          <w:szCs w:val="28"/>
        </w:rPr>
        <w:t xml:space="preserve"> tế trong trường học;</w:t>
      </w:r>
    </w:p>
    <w:p w:rsidR="00994D9B" w:rsidRDefault="00994D9B" w:rsidP="008920D7">
      <w:pPr>
        <w:tabs>
          <w:tab w:val="left" w:pos="0"/>
          <w:tab w:val="left" w:pos="567"/>
        </w:tabs>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702CA6">
        <w:rPr>
          <w:rFonts w:ascii="Times New Roman" w:eastAsia="Times New Roman" w:hAnsi="Times New Roman" w:cs="Times New Roman"/>
          <w:sz w:val="28"/>
          <w:szCs w:val="28"/>
        </w:rPr>
        <w:t>Thực hiện Quyết định số 73/QĐ-BGD&amp;ĐT ngày 14/12/2007 củ</w:t>
      </w:r>
      <w:r>
        <w:rPr>
          <w:rFonts w:ascii="Times New Roman" w:eastAsia="Times New Roman" w:hAnsi="Times New Roman" w:cs="Times New Roman"/>
          <w:sz w:val="28"/>
          <w:szCs w:val="28"/>
        </w:rPr>
        <w:t>a Bộ trưởng Bộ GD&amp;ĐT;</w:t>
      </w:r>
    </w:p>
    <w:p w:rsidR="00994D9B" w:rsidRDefault="00994D9B" w:rsidP="008920D7">
      <w:pPr>
        <w:tabs>
          <w:tab w:val="left" w:pos="0"/>
          <w:tab w:val="left" w:pos="567"/>
        </w:tabs>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Căn cứ thông tư số 13/2016/TTLT-BYT-</w:t>
      </w:r>
      <w:r w:rsidR="00AE459E">
        <w:rPr>
          <w:rFonts w:ascii="Times New Roman" w:eastAsia="Times New Roman" w:hAnsi="Times New Roman" w:cs="Times New Roman"/>
          <w:sz w:val="28"/>
          <w:szCs w:val="28"/>
        </w:rPr>
        <w:t>BGDĐT ngày 12/5/2016 của bộ y tế</w:t>
      </w:r>
      <w:r>
        <w:rPr>
          <w:rFonts w:ascii="Times New Roman" w:eastAsia="Times New Roman" w:hAnsi="Times New Roman" w:cs="Times New Roman"/>
          <w:sz w:val="28"/>
          <w:szCs w:val="28"/>
        </w:rPr>
        <w:t xml:space="preserve"> và bộ giáo dục &amp;Đào tạo quy định về công tác y tế trường học;</w:t>
      </w:r>
    </w:p>
    <w:p w:rsidR="00994D9B" w:rsidRDefault="00994D9B" w:rsidP="008920D7">
      <w:pPr>
        <w:tabs>
          <w:tab w:val="left" w:pos="0"/>
          <w:tab w:val="left" w:pos="567"/>
        </w:tabs>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Thực hiện kế hoạch số 184/KH-UBND ngày 21/8/2019 của UBND thành phố Hà Nội  triển khai công tác y tế trường học năm học 2019-2020 trên địa bàn thành phố Hà Nội,</w:t>
      </w:r>
    </w:p>
    <w:p w:rsidR="00994D9B" w:rsidRDefault="00994D9B" w:rsidP="008920D7">
      <w:pPr>
        <w:tabs>
          <w:tab w:val="left" w:pos="567"/>
        </w:tabs>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702CA6">
        <w:rPr>
          <w:rFonts w:ascii="Times New Roman" w:eastAsia="Times New Roman" w:hAnsi="Times New Roman" w:cs="Times New Roman"/>
          <w:sz w:val="28"/>
          <w:szCs w:val="28"/>
        </w:rPr>
        <w:t xml:space="preserve">Thực hiện </w:t>
      </w:r>
      <w:r w:rsidR="00761D73">
        <w:rPr>
          <w:rFonts w:ascii="Times New Roman" w:eastAsia="Times New Roman" w:hAnsi="Times New Roman" w:cs="Times New Roman"/>
          <w:sz w:val="28"/>
          <w:szCs w:val="28"/>
        </w:rPr>
        <w:t>công văn số 66/PGD&amp;ĐT V/v HD trọng tâm công tác  tháng 5/2020 cấp mầm non</w:t>
      </w:r>
      <w:r>
        <w:rPr>
          <w:rFonts w:ascii="Times New Roman" w:eastAsia="Times New Roman" w:hAnsi="Times New Roman" w:cs="Times New Roman"/>
          <w:sz w:val="28"/>
          <w:szCs w:val="28"/>
        </w:rPr>
        <w:t>;</w:t>
      </w:r>
    </w:p>
    <w:p w:rsidR="009A084D" w:rsidRDefault="00994D9B" w:rsidP="008920D7">
      <w:pPr>
        <w:tabs>
          <w:tab w:val="left" w:pos="709"/>
        </w:tabs>
        <w:spacing w:after="0" w:line="24" w:lineRule="atLeast"/>
        <w:jc w:val="both"/>
        <w:rPr>
          <w:rFonts w:ascii="Times New Roman" w:hAnsi="Times New Roman" w:cs="Times New Roman"/>
          <w:sz w:val="28"/>
          <w:szCs w:val="28"/>
        </w:rPr>
      </w:pPr>
      <w:r>
        <w:rPr>
          <w:rFonts w:ascii="Times New Roman" w:hAnsi="Times New Roman" w:cs="Times New Roman"/>
        </w:rPr>
        <w:tab/>
      </w:r>
      <w:r>
        <w:rPr>
          <w:rFonts w:ascii="Times New Roman" w:hAnsi="Times New Roman" w:cs="Times New Roman"/>
          <w:sz w:val="28"/>
          <w:szCs w:val="28"/>
        </w:rPr>
        <w:t xml:space="preserve">Thực hiện kế hoạch số </w:t>
      </w:r>
      <w:r w:rsidR="00761D73">
        <w:rPr>
          <w:rFonts w:ascii="Times New Roman" w:hAnsi="Times New Roman" w:cs="Times New Roman"/>
          <w:sz w:val="28"/>
          <w:szCs w:val="28"/>
        </w:rPr>
        <w:t>04 ngày 04 tháng 05 năm 2020</w:t>
      </w:r>
      <w:r>
        <w:rPr>
          <w:rFonts w:ascii="Times New Roman" w:hAnsi="Times New Roman" w:cs="Times New Roman"/>
          <w:sz w:val="28"/>
          <w:szCs w:val="28"/>
        </w:rPr>
        <w:t xml:space="preserve"> của trường mầm non Phúc Lợi về triển khai công tác tháng</w:t>
      </w:r>
      <w:r w:rsidR="00761D73">
        <w:rPr>
          <w:rFonts w:ascii="Times New Roman" w:hAnsi="Times New Roman" w:cs="Times New Roman"/>
          <w:sz w:val="28"/>
          <w:szCs w:val="28"/>
        </w:rPr>
        <w:t xml:space="preserve"> 05/2020</w:t>
      </w:r>
      <w:r>
        <w:rPr>
          <w:rFonts w:ascii="Times New Roman" w:hAnsi="Times New Roman" w:cs="Times New Roman"/>
          <w:sz w:val="28"/>
          <w:szCs w:val="28"/>
        </w:rPr>
        <w:t>;</w:t>
      </w:r>
    </w:p>
    <w:p w:rsidR="0098501B" w:rsidRDefault="00994D9B" w:rsidP="008920D7">
      <w:pPr>
        <w:tabs>
          <w:tab w:val="left" w:pos="709"/>
        </w:tabs>
        <w:spacing w:after="0" w:line="24" w:lineRule="atLeast"/>
        <w:jc w:val="both"/>
        <w:rPr>
          <w:rFonts w:ascii="Times New Roman" w:hAnsi="Times New Roman" w:cs="Times New Roman"/>
          <w:sz w:val="28"/>
          <w:szCs w:val="28"/>
        </w:rPr>
      </w:pPr>
      <w:r>
        <w:rPr>
          <w:rFonts w:ascii="Times New Roman" w:hAnsi="Times New Roman" w:cs="Times New Roman"/>
          <w:sz w:val="28"/>
          <w:szCs w:val="28"/>
        </w:rPr>
        <w:lastRenderedPageBreak/>
        <w:tab/>
      </w:r>
      <w:r w:rsidR="003F76E5">
        <w:rPr>
          <w:rFonts w:ascii="Times New Roman" w:hAnsi="Times New Roman" w:cs="Times New Roman"/>
          <w:sz w:val="28"/>
          <w:szCs w:val="28"/>
        </w:rPr>
        <w:t>Để đảm bảo tốt cho công tác theo dõi sức khỏe cho trẻ: Khi trẻ đi học trở lại sau đợt nghỉ dài tránh dịch COVID-19</w:t>
      </w:r>
      <w:r w:rsidR="0098501B">
        <w:rPr>
          <w:rFonts w:ascii="Times New Roman" w:hAnsi="Times New Roman" w:cs="Times New Roman"/>
          <w:sz w:val="28"/>
          <w:szCs w:val="28"/>
        </w:rPr>
        <w:t>, trường mầm non Phúc lợi đã xây dựng kế hoạch thực hiện cân, đo lần 3, khám sức khỏe định kỳ  lần 2 cho trẻ.</w:t>
      </w:r>
    </w:p>
    <w:p w:rsidR="00994D9B" w:rsidRDefault="0098501B" w:rsidP="008920D7">
      <w:pPr>
        <w:tabs>
          <w:tab w:val="left" w:pos="709"/>
        </w:tabs>
        <w:spacing w:after="0" w:line="24" w:lineRule="atLeast"/>
        <w:jc w:val="both"/>
        <w:rPr>
          <w:rFonts w:ascii="Times New Roman" w:hAnsi="Times New Roman" w:cs="Times New Roman"/>
          <w:sz w:val="28"/>
          <w:szCs w:val="28"/>
        </w:rPr>
      </w:pPr>
      <w:r>
        <w:rPr>
          <w:rFonts w:ascii="Times New Roman" w:hAnsi="Times New Roman" w:cs="Times New Roman"/>
          <w:sz w:val="28"/>
          <w:szCs w:val="28"/>
        </w:rPr>
        <w:tab/>
      </w:r>
      <w:r w:rsidR="009162D2">
        <w:rPr>
          <w:rFonts w:ascii="Times New Roman" w:hAnsi="Times New Roman" w:cs="Times New Roman"/>
          <w:sz w:val="28"/>
          <w:szCs w:val="28"/>
        </w:rPr>
        <w:t>Ngày 21 tháng 05 năm 2020</w:t>
      </w:r>
      <w:r w:rsidR="00994D9B">
        <w:rPr>
          <w:rFonts w:ascii="Times New Roman" w:hAnsi="Times New Roman" w:cs="Times New Roman"/>
          <w:sz w:val="28"/>
          <w:szCs w:val="28"/>
        </w:rPr>
        <w:t xml:space="preserve"> trường mầ</w:t>
      </w:r>
      <w:r w:rsidR="00C4157B">
        <w:rPr>
          <w:rFonts w:ascii="Times New Roman" w:hAnsi="Times New Roman" w:cs="Times New Roman"/>
          <w:sz w:val="28"/>
          <w:szCs w:val="28"/>
        </w:rPr>
        <w:t>m non Phúc L</w:t>
      </w:r>
      <w:r w:rsidR="00994D9B">
        <w:rPr>
          <w:rFonts w:ascii="Times New Roman" w:hAnsi="Times New Roman" w:cs="Times New Roman"/>
          <w:sz w:val="28"/>
          <w:szCs w:val="28"/>
        </w:rPr>
        <w:t>ợi đã thực hiện phối kết hợp cùng cán bộ y tế của phường khám sức khỏe định kỳ lần I</w:t>
      </w:r>
      <w:r w:rsidR="009162D2">
        <w:rPr>
          <w:rFonts w:ascii="Times New Roman" w:hAnsi="Times New Roman" w:cs="Times New Roman"/>
          <w:sz w:val="28"/>
          <w:szCs w:val="28"/>
        </w:rPr>
        <w:t>I</w:t>
      </w:r>
      <w:r w:rsidR="00994D9B">
        <w:rPr>
          <w:rFonts w:ascii="Times New Roman" w:hAnsi="Times New Roman" w:cs="Times New Roman"/>
          <w:sz w:val="28"/>
          <w:szCs w:val="28"/>
        </w:rPr>
        <w:t xml:space="preserve"> năm học 2019-2020 cho trẻ.</w:t>
      </w:r>
    </w:p>
    <w:p w:rsidR="00994D9B" w:rsidRDefault="00C2018E" w:rsidP="008920D7">
      <w:pPr>
        <w:tabs>
          <w:tab w:val="left" w:pos="709"/>
        </w:tabs>
        <w:spacing w:after="0" w:line="24" w:lineRule="atLeast"/>
        <w:jc w:val="both"/>
        <w:rPr>
          <w:rFonts w:ascii="Times New Roman" w:hAnsi="Times New Roman" w:cs="Times New Roman"/>
          <w:sz w:val="28"/>
          <w:szCs w:val="28"/>
        </w:rPr>
      </w:pPr>
      <w:r>
        <w:rPr>
          <w:rFonts w:ascii="Times New Roman" w:hAnsi="Times New Roman" w:cs="Times New Roman"/>
          <w:sz w:val="28"/>
          <w:szCs w:val="28"/>
        </w:rPr>
        <w:tab/>
        <w:t>Với đội ngũ cán bộ y tế trẻ trung, nhiệt tình cùng với sự phối kết hợp nhị</w:t>
      </w:r>
      <w:r w:rsidR="00C763FD">
        <w:rPr>
          <w:rFonts w:ascii="Times New Roman" w:hAnsi="Times New Roman" w:cs="Times New Roman"/>
          <w:sz w:val="28"/>
          <w:szCs w:val="28"/>
        </w:rPr>
        <w:t>p nhàng của</w:t>
      </w:r>
      <w:r>
        <w:rPr>
          <w:rFonts w:ascii="Times New Roman" w:hAnsi="Times New Roman" w:cs="Times New Roman"/>
          <w:sz w:val="28"/>
          <w:szCs w:val="28"/>
        </w:rPr>
        <w:t xml:space="preserve"> giáo viên trên lớp đã </w:t>
      </w:r>
      <w:r w:rsidR="00C763FD">
        <w:rPr>
          <w:rFonts w:ascii="Times New Roman" w:hAnsi="Times New Roman" w:cs="Times New Roman"/>
          <w:sz w:val="28"/>
          <w:szCs w:val="28"/>
        </w:rPr>
        <w:t xml:space="preserve">tạo điều kiện </w:t>
      </w:r>
      <w:r>
        <w:rPr>
          <w:rFonts w:ascii="Times New Roman" w:hAnsi="Times New Roman" w:cs="Times New Roman"/>
          <w:sz w:val="28"/>
          <w:szCs w:val="28"/>
        </w:rPr>
        <w:t>rất thuận lợi và đạt kết quả cao trong buổi khám</w:t>
      </w:r>
      <w:r w:rsidR="00C763FD">
        <w:rPr>
          <w:rFonts w:ascii="Times New Roman" w:hAnsi="Times New Roman" w:cs="Times New Roman"/>
          <w:sz w:val="28"/>
          <w:szCs w:val="28"/>
        </w:rPr>
        <w:t xml:space="preserve"> sức khỏe</w:t>
      </w:r>
      <w:r>
        <w:rPr>
          <w:rFonts w:ascii="Times New Roman" w:hAnsi="Times New Roman" w:cs="Times New Roman"/>
          <w:sz w:val="28"/>
          <w:szCs w:val="28"/>
        </w:rPr>
        <w:t xml:space="preserve">. </w:t>
      </w:r>
      <w:r w:rsidR="009162D2">
        <w:rPr>
          <w:rFonts w:ascii="Times New Roman" w:hAnsi="Times New Roman" w:cs="Times New Roman"/>
          <w:sz w:val="28"/>
          <w:szCs w:val="28"/>
        </w:rPr>
        <w:t>Trước khám nhà trường đã viết bảng thông báo tới toàn thể các phụ huynh trong nhà trường được biết để phụ huynh đưa con đi học đầy đủ, t</w:t>
      </w:r>
      <w:r>
        <w:rPr>
          <w:rFonts w:ascii="Times New Roman" w:hAnsi="Times New Roman" w:cs="Times New Roman"/>
          <w:sz w:val="28"/>
          <w:szCs w:val="28"/>
        </w:rPr>
        <w:t>rẻ đã được giáo viên tuyên truyền về ý nghĩa của việc khám sức khỏ</w:t>
      </w:r>
      <w:r w:rsidR="00C763FD">
        <w:rPr>
          <w:rFonts w:ascii="Times New Roman" w:hAnsi="Times New Roman" w:cs="Times New Roman"/>
          <w:sz w:val="28"/>
          <w:szCs w:val="28"/>
        </w:rPr>
        <w:t>e, đồng thời</w:t>
      </w:r>
      <w:r>
        <w:rPr>
          <w:rFonts w:ascii="Times New Roman" w:hAnsi="Times New Roman" w:cs="Times New Roman"/>
          <w:sz w:val="28"/>
          <w:szCs w:val="28"/>
        </w:rPr>
        <w:t xml:space="preserve"> giáo viên hướng dẫn và động viên </w:t>
      </w:r>
      <w:r w:rsidR="00DF63AD">
        <w:rPr>
          <w:rFonts w:ascii="Times New Roman" w:hAnsi="Times New Roman" w:cs="Times New Roman"/>
          <w:sz w:val="28"/>
          <w:szCs w:val="28"/>
        </w:rPr>
        <w:t xml:space="preserve">tinh thần </w:t>
      </w:r>
      <w:r>
        <w:rPr>
          <w:rFonts w:ascii="Times New Roman" w:hAnsi="Times New Roman" w:cs="Times New Roman"/>
          <w:sz w:val="28"/>
          <w:szCs w:val="28"/>
        </w:rPr>
        <w:t xml:space="preserve">nên trẻ rất tự tin, mạnh dạn trong quá trình khám. Đây là một vấn đề rất quan trọng </w:t>
      </w:r>
      <w:r w:rsidR="00DF63AD">
        <w:rPr>
          <w:rFonts w:ascii="Times New Roman" w:hAnsi="Times New Roman" w:cs="Times New Roman"/>
          <w:sz w:val="28"/>
          <w:szCs w:val="28"/>
        </w:rPr>
        <w:t>để các đồng chí</w:t>
      </w:r>
      <w:r>
        <w:rPr>
          <w:rFonts w:ascii="Times New Roman" w:hAnsi="Times New Roman" w:cs="Times New Roman"/>
          <w:sz w:val="28"/>
          <w:szCs w:val="28"/>
        </w:rPr>
        <w:t xml:space="preserve"> cán bộ y tế thực hiện tốt các chuyên trách của mình để có thể dễ dàng phát hiện được bệnh tật mà không gây khó chịu cho trẻ.</w:t>
      </w:r>
      <w:r w:rsidR="00C763FD">
        <w:rPr>
          <w:rFonts w:ascii="Times New Roman" w:hAnsi="Times New Roman" w:cs="Times New Roman"/>
          <w:sz w:val="28"/>
          <w:szCs w:val="28"/>
        </w:rPr>
        <w:t xml:space="preserve"> Chính vì vậy buổi khám sức khỏe cho trẻ đạt kết quả cao</w:t>
      </w:r>
      <w:r w:rsidR="00F33941">
        <w:rPr>
          <w:rFonts w:ascii="Times New Roman" w:hAnsi="Times New Roman" w:cs="Times New Roman"/>
          <w:sz w:val="28"/>
          <w:szCs w:val="28"/>
        </w:rPr>
        <w:t>. Những kết luận củ</w:t>
      </w:r>
      <w:r w:rsidR="00AE459E">
        <w:rPr>
          <w:rFonts w:ascii="Times New Roman" w:hAnsi="Times New Roman" w:cs="Times New Roman"/>
          <w:sz w:val="28"/>
          <w:szCs w:val="28"/>
        </w:rPr>
        <w:t>a các y, bác sĩ đ</w:t>
      </w:r>
      <w:r w:rsidR="00F33941">
        <w:rPr>
          <w:rFonts w:ascii="Times New Roman" w:hAnsi="Times New Roman" w:cs="Times New Roman"/>
          <w:sz w:val="28"/>
          <w:szCs w:val="28"/>
        </w:rPr>
        <w:t>ược tập hợp và thông báo tới 100% phụ huynh học sinh. Đặc biệt đối với những học sinh mắc bệnh sẽ được các y bác sĩ trao đổi và tư vấn miễn phí ngay tại trạm y tế phường.</w:t>
      </w:r>
    </w:p>
    <w:p w:rsidR="00B80A2D" w:rsidRDefault="00B80A2D" w:rsidP="008920D7">
      <w:pPr>
        <w:tabs>
          <w:tab w:val="left" w:pos="709"/>
        </w:tabs>
        <w:spacing w:after="0" w:line="24" w:lineRule="atLeast"/>
        <w:jc w:val="both"/>
        <w:rPr>
          <w:rFonts w:ascii="Times New Roman" w:hAnsi="Times New Roman" w:cs="Times New Roman"/>
          <w:sz w:val="28"/>
          <w:szCs w:val="28"/>
        </w:rPr>
      </w:pPr>
      <w:r>
        <w:rPr>
          <w:rFonts w:ascii="Times New Roman" w:hAnsi="Times New Roman" w:cs="Times New Roman"/>
          <w:sz w:val="28"/>
          <w:szCs w:val="28"/>
        </w:rPr>
        <w:tab/>
        <w:t>Khám sức khỏe định kỳ cho trẻ hàng năm là việc làm thường niên nên đã đi vào nề nếp, trẻ có được sự tự tin trong mọi hoạt cảnh. Đây cũng là 1 trong những điểm mạnh mà phụ huynh đã nhận thấy trong các hoạt động nhà trường.</w:t>
      </w:r>
    </w:p>
    <w:p w:rsidR="00992E83" w:rsidRPr="00992E83" w:rsidRDefault="00F33941" w:rsidP="00992E83">
      <w:pPr>
        <w:tabs>
          <w:tab w:val="left" w:pos="709"/>
        </w:tabs>
        <w:spacing w:after="0" w:line="24" w:lineRule="atLeast"/>
        <w:jc w:val="both"/>
        <w:rPr>
          <w:rFonts w:ascii="Times New Roman" w:hAnsi="Times New Roman" w:cs="Times New Roman"/>
          <w:sz w:val="28"/>
          <w:szCs w:val="28"/>
        </w:rPr>
      </w:pPr>
      <w:r>
        <w:rPr>
          <w:rFonts w:ascii="Times New Roman" w:hAnsi="Times New Roman" w:cs="Times New Roman"/>
          <w:sz w:val="28"/>
          <w:szCs w:val="28"/>
        </w:rPr>
        <w:tab/>
        <w:t xml:space="preserve">Dưới đây là một số hình ảnh </w:t>
      </w:r>
      <w:r w:rsidR="000A6B8E">
        <w:rPr>
          <w:rFonts w:ascii="Times New Roman" w:hAnsi="Times New Roman" w:cs="Times New Roman"/>
          <w:sz w:val="28"/>
          <w:szCs w:val="28"/>
        </w:rPr>
        <w:t>khám sức khỏe định kỳ lần I</w:t>
      </w:r>
      <w:r w:rsidR="006C009A">
        <w:rPr>
          <w:rFonts w:ascii="Times New Roman" w:hAnsi="Times New Roman" w:cs="Times New Roman"/>
          <w:sz w:val="28"/>
          <w:szCs w:val="28"/>
        </w:rPr>
        <w:t>I</w:t>
      </w:r>
      <w:r w:rsidR="000A6B8E">
        <w:rPr>
          <w:rFonts w:ascii="Times New Roman" w:hAnsi="Times New Roman" w:cs="Times New Roman"/>
          <w:sz w:val="28"/>
          <w:szCs w:val="28"/>
        </w:rPr>
        <w:t xml:space="preserve"> của trẻ, năm học 2019-2020.</w:t>
      </w:r>
    </w:p>
    <w:p w:rsidR="006977EF" w:rsidRPr="006977EF" w:rsidRDefault="00525663" w:rsidP="006977EF">
      <w:pPr>
        <w:tabs>
          <w:tab w:val="left" w:pos="709"/>
        </w:tabs>
        <w:rPr>
          <w:rFonts w:ascii="Times New Roman" w:hAnsi="Times New Roman" w:cs="Times New Roman"/>
          <w:sz w:val="28"/>
          <w:szCs w:val="28"/>
        </w:rPr>
      </w:pPr>
      <w:r>
        <w:rPr>
          <w:noProof/>
        </w:rPr>
        <w:drawing>
          <wp:inline distT="0" distB="0" distL="0" distR="0" wp14:anchorId="7D9C74B5" wp14:editId="1A3BC6CB">
            <wp:extent cx="5943600" cy="3409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t="11111" b="12393"/>
                    <a:stretch/>
                  </pic:blipFill>
                  <pic:spPr bwMode="auto">
                    <a:xfrm>
                      <a:off x="0" y="0"/>
                      <a:ext cx="5943600" cy="3409950"/>
                    </a:xfrm>
                    <a:prstGeom prst="rect">
                      <a:avLst/>
                    </a:prstGeom>
                    <a:ln>
                      <a:noFill/>
                    </a:ln>
                    <a:extLst>
                      <a:ext uri="{53640926-AAD7-44D8-BBD7-CCE9431645EC}">
                        <a14:shadowObscured xmlns:a14="http://schemas.microsoft.com/office/drawing/2010/main"/>
                      </a:ext>
                    </a:extLst>
                  </pic:spPr>
                </pic:pic>
              </a:graphicData>
            </a:graphic>
          </wp:inline>
        </w:drawing>
      </w:r>
    </w:p>
    <w:p w:rsidR="002325F6" w:rsidRDefault="002325F6" w:rsidP="00384831">
      <w:pPr>
        <w:rPr>
          <w:noProof/>
        </w:rPr>
      </w:pPr>
    </w:p>
    <w:p w:rsidR="002325F6" w:rsidRPr="002325F6" w:rsidRDefault="002325F6" w:rsidP="005E23ED">
      <w:pPr>
        <w:rPr>
          <w:rFonts w:ascii="Times New Roman" w:hAnsi="Times New Roman" w:cs="Times New Roman"/>
          <w:sz w:val="28"/>
          <w:szCs w:val="28"/>
        </w:rPr>
      </w:pPr>
      <w:r>
        <w:rPr>
          <w:noProof/>
        </w:rPr>
        <w:drawing>
          <wp:inline distT="0" distB="0" distL="0" distR="0" wp14:anchorId="563A0195" wp14:editId="74EF1DC3">
            <wp:extent cx="5943600" cy="37623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t="15598"/>
                    <a:stretch/>
                  </pic:blipFill>
                  <pic:spPr bwMode="auto">
                    <a:xfrm>
                      <a:off x="0" y="0"/>
                      <a:ext cx="5943600" cy="3762375"/>
                    </a:xfrm>
                    <a:prstGeom prst="rect">
                      <a:avLst/>
                    </a:prstGeom>
                    <a:ln>
                      <a:noFill/>
                    </a:ln>
                    <a:extLst>
                      <a:ext uri="{53640926-AAD7-44D8-BBD7-CCE9431645EC}">
                        <a14:shadowObscured xmlns:a14="http://schemas.microsoft.com/office/drawing/2010/main"/>
                      </a:ext>
                    </a:extLst>
                  </pic:spPr>
                </pic:pic>
              </a:graphicData>
            </a:graphic>
          </wp:inline>
        </w:drawing>
      </w:r>
    </w:p>
    <w:p w:rsidR="00A963EC" w:rsidRDefault="002325F6" w:rsidP="005E23ED">
      <w:pPr>
        <w:rPr>
          <w:rFonts w:ascii="Times New Roman" w:hAnsi="Times New Roman" w:cs="Times New Roman"/>
          <w:sz w:val="28"/>
          <w:szCs w:val="28"/>
        </w:rPr>
      </w:pPr>
      <w:r>
        <w:rPr>
          <w:noProof/>
        </w:rPr>
        <w:drawing>
          <wp:inline distT="0" distB="0" distL="0" distR="0" wp14:anchorId="40047346" wp14:editId="05C7174E">
            <wp:extent cx="5943600" cy="37623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9658"/>
                    <a:stretch/>
                  </pic:blipFill>
                  <pic:spPr bwMode="auto">
                    <a:xfrm>
                      <a:off x="0" y="0"/>
                      <a:ext cx="5943600" cy="3762375"/>
                    </a:xfrm>
                    <a:prstGeom prst="rect">
                      <a:avLst/>
                    </a:prstGeom>
                    <a:ln>
                      <a:noFill/>
                    </a:ln>
                    <a:extLst>
                      <a:ext uri="{53640926-AAD7-44D8-BBD7-CCE9431645EC}">
                        <a14:shadowObscured xmlns:a14="http://schemas.microsoft.com/office/drawing/2010/main"/>
                      </a:ext>
                    </a:extLst>
                  </pic:spPr>
                </pic:pic>
              </a:graphicData>
            </a:graphic>
          </wp:inline>
        </w:drawing>
      </w:r>
    </w:p>
    <w:p w:rsidR="00356011" w:rsidRPr="00356011" w:rsidRDefault="002325F6" w:rsidP="005E23ED">
      <w:pPr>
        <w:rPr>
          <w:rFonts w:ascii="Times New Roman" w:hAnsi="Times New Roman" w:cs="Times New Roman"/>
          <w:sz w:val="28"/>
          <w:szCs w:val="28"/>
        </w:rPr>
      </w:pPr>
      <w:r>
        <w:rPr>
          <w:noProof/>
        </w:rPr>
        <w:lastRenderedPageBreak/>
        <w:drawing>
          <wp:inline distT="0" distB="0" distL="0" distR="0" wp14:anchorId="4FA50DA9" wp14:editId="37962BB2">
            <wp:extent cx="5940216" cy="398145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0684"/>
                    <a:stretch/>
                  </pic:blipFill>
                  <pic:spPr bwMode="auto">
                    <a:xfrm>
                      <a:off x="0" y="0"/>
                      <a:ext cx="5943600" cy="3983718"/>
                    </a:xfrm>
                    <a:prstGeom prst="rect">
                      <a:avLst/>
                    </a:prstGeom>
                    <a:ln>
                      <a:noFill/>
                    </a:ln>
                    <a:extLst>
                      <a:ext uri="{53640926-AAD7-44D8-BBD7-CCE9431645EC}">
                        <a14:shadowObscured xmlns:a14="http://schemas.microsoft.com/office/drawing/2010/main"/>
                      </a:ext>
                    </a:extLst>
                  </pic:spPr>
                </pic:pic>
              </a:graphicData>
            </a:graphic>
          </wp:inline>
        </w:drawing>
      </w:r>
    </w:p>
    <w:p w:rsidR="00356011" w:rsidRPr="00356011" w:rsidRDefault="002325F6" w:rsidP="002325F6">
      <w:pPr>
        <w:rPr>
          <w:rFonts w:ascii="Times New Roman" w:hAnsi="Times New Roman" w:cs="Times New Roman"/>
          <w:sz w:val="28"/>
          <w:szCs w:val="28"/>
        </w:rPr>
      </w:pPr>
      <w:bookmarkStart w:id="0" w:name="_GoBack"/>
      <w:r>
        <w:rPr>
          <w:noProof/>
        </w:rPr>
        <w:drawing>
          <wp:inline distT="0" distB="0" distL="0" distR="0" wp14:anchorId="0A716AEC" wp14:editId="610B2C7D">
            <wp:extent cx="5943600" cy="40055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0053"/>
                    <a:stretch/>
                  </pic:blipFill>
                  <pic:spPr bwMode="auto">
                    <a:xfrm>
                      <a:off x="0" y="0"/>
                      <a:ext cx="5943600" cy="4005580"/>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2325F6" w:rsidRPr="002325F6" w:rsidRDefault="002325F6" w:rsidP="002325F6">
      <w:pPr>
        <w:rPr>
          <w:rFonts w:ascii="Times New Roman" w:hAnsi="Times New Roman" w:cs="Times New Roman"/>
          <w:sz w:val="28"/>
          <w:szCs w:val="28"/>
        </w:rPr>
      </w:pPr>
      <w:r>
        <w:rPr>
          <w:noProof/>
        </w:rPr>
        <w:lastRenderedPageBreak/>
        <w:drawing>
          <wp:inline distT="0" distB="0" distL="0" distR="0" wp14:anchorId="07B33B6A" wp14:editId="3EF5962E">
            <wp:extent cx="5943600" cy="3171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7539" b="11236"/>
                    <a:stretch/>
                  </pic:blipFill>
                  <pic:spPr bwMode="auto">
                    <a:xfrm>
                      <a:off x="0" y="0"/>
                      <a:ext cx="5943600" cy="3171825"/>
                    </a:xfrm>
                    <a:prstGeom prst="rect">
                      <a:avLst/>
                    </a:prstGeom>
                    <a:ln>
                      <a:noFill/>
                    </a:ln>
                    <a:extLst>
                      <a:ext uri="{53640926-AAD7-44D8-BBD7-CCE9431645EC}">
                        <a14:shadowObscured xmlns:a14="http://schemas.microsoft.com/office/drawing/2010/main"/>
                      </a:ext>
                    </a:extLst>
                  </pic:spPr>
                </pic:pic>
              </a:graphicData>
            </a:graphic>
          </wp:inline>
        </w:drawing>
      </w:r>
    </w:p>
    <w:sectPr w:rsidR="002325F6" w:rsidRPr="002325F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4F94"/>
    <w:rsid w:val="000A6B8E"/>
    <w:rsid w:val="00121F26"/>
    <w:rsid w:val="002325F6"/>
    <w:rsid w:val="00356011"/>
    <w:rsid w:val="00384831"/>
    <w:rsid w:val="003F76E5"/>
    <w:rsid w:val="0048226E"/>
    <w:rsid w:val="00525663"/>
    <w:rsid w:val="005E23ED"/>
    <w:rsid w:val="006977EF"/>
    <w:rsid w:val="006C009A"/>
    <w:rsid w:val="00724F94"/>
    <w:rsid w:val="00761D73"/>
    <w:rsid w:val="008920D7"/>
    <w:rsid w:val="009162D2"/>
    <w:rsid w:val="0094525F"/>
    <w:rsid w:val="0098501B"/>
    <w:rsid w:val="00992E83"/>
    <w:rsid w:val="00994D9B"/>
    <w:rsid w:val="009A084D"/>
    <w:rsid w:val="00A963EC"/>
    <w:rsid w:val="00AE459E"/>
    <w:rsid w:val="00B80A2D"/>
    <w:rsid w:val="00C2018E"/>
    <w:rsid w:val="00C4157B"/>
    <w:rsid w:val="00C763FD"/>
    <w:rsid w:val="00D93203"/>
    <w:rsid w:val="00DF63AD"/>
    <w:rsid w:val="00F33941"/>
    <w:rsid w:val="00F63511"/>
    <w:rsid w:val="00FA7A1E"/>
    <w:rsid w:val="00FD372F"/>
    <w:rsid w:val="00FF4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08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084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08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084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TotalTime>
  <Pages>5</Pages>
  <Words>362</Words>
  <Characters>2064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All users Win7 x86</cp:lastModifiedBy>
  <cp:revision>46</cp:revision>
  <dcterms:created xsi:type="dcterms:W3CDTF">2019-11-08T09:22:00Z</dcterms:created>
  <dcterms:modified xsi:type="dcterms:W3CDTF">2020-05-26T02:00:00Z</dcterms:modified>
</cp:coreProperties>
</file>