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D94" w:rsidRPr="005436CD" w:rsidRDefault="00E420BF" w:rsidP="0048023F">
      <w:pPr>
        <w:spacing w:before="120"/>
        <w:ind w:firstLine="680"/>
        <w:rPr>
          <w:b/>
          <w:bCs/>
          <w:iCs/>
          <w:sz w:val="28"/>
          <w:szCs w:val="28"/>
        </w:rPr>
      </w:pPr>
      <w:r w:rsidRPr="005436CD">
        <w:rPr>
          <w:b/>
          <w:bCs/>
          <w:iCs/>
          <w:sz w:val="28"/>
          <w:szCs w:val="28"/>
        </w:rPr>
        <w:t>A</w:t>
      </w:r>
      <w:r w:rsidR="005436CD" w:rsidRPr="005436CD">
        <w:rPr>
          <w:b/>
          <w:bCs/>
          <w:iCs/>
          <w:sz w:val="28"/>
          <w:szCs w:val="28"/>
        </w:rPr>
        <w:t xml:space="preserve"> – ĐẶT VẤN ĐỀ</w:t>
      </w:r>
      <w:r w:rsidR="00B71D94" w:rsidRPr="005436CD">
        <w:rPr>
          <w:b/>
          <w:bCs/>
          <w:iCs/>
          <w:sz w:val="28"/>
          <w:szCs w:val="28"/>
        </w:rPr>
        <w:t>:</w:t>
      </w:r>
    </w:p>
    <w:p w:rsidR="003A62DA" w:rsidRPr="005436CD" w:rsidRDefault="006C60C0" w:rsidP="0048023F">
      <w:pPr>
        <w:spacing w:before="120"/>
        <w:ind w:firstLine="680"/>
        <w:rPr>
          <w:b/>
          <w:bCs/>
          <w:iCs/>
          <w:sz w:val="28"/>
          <w:szCs w:val="28"/>
        </w:rPr>
      </w:pPr>
      <w:r w:rsidRPr="005436CD">
        <w:rPr>
          <w:b/>
          <w:bCs/>
          <w:iCs/>
          <w:sz w:val="28"/>
          <w:szCs w:val="28"/>
        </w:rPr>
        <w:t>I</w:t>
      </w:r>
      <w:r w:rsidR="00E420BF" w:rsidRPr="005436CD">
        <w:rPr>
          <w:b/>
          <w:bCs/>
          <w:iCs/>
          <w:sz w:val="28"/>
          <w:szCs w:val="28"/>
        </w:rPr>
        <w:t>/ Lý do chọn đề tài:</w:t>
      </w:r>
    </w:p>
    <w:p w:rsidR="007F5371" w:rsidRDefault="0048023F" w:rsidP="007F5371">
      <w:pPr>
        <w:spacing w:before="120"/>
        <w:ind w:firstLine="680"/>
        <w:jc w:val="both"/>
        <w:rPr>
          <w:color w:val="000000"/>
          <w:sz w:val="28"/>
          <w:szCs w:val="28"/>
        </w:rPr>
      </w:pPr>
      <w:r>
        <w:rPr>
          <w:color w:val="000000"/>
          <w:sz w:val="28"/>
          <w:szCs w:val="28"/>
          <w:shd w:val="clear" w:color="auto" w:fill="FFFFFF"/>
        </w:rPr>
        <w:t>C</w:t>
      </w:r>
      <w:r w:rsidR="006C60C0" w:rsidRPr="006C60C0">
        <w:rPr>
          <w:color w:val="000000"/>
          <w:sz w:val="28"/>
          <w:szCs w:val="28"/>
          <w:shd w:val="clear" w:color="auto" w:fill="FFFFFF"/>
        </w:rPr>
        <w:t>húng ta đã biết cấp học Mầm non là cấp học đầu tiên trong hệ thống giáo dục quốc dân. Trường Mầm non là “cái nôi” nuôi dưỡng, hình thành nhân cách con người mới xã hội chủ nghĩa. Bởi vậy</w:t>
      </w:r>
      <w:r w:rsidR="006C60C0">
        <w:rPr>
          <w:color w:val="000000"/>
          <w:sz w:val="28"/>
          <w:szCs w:val="28"/>
          <w:shd w:val="clear" w:color="auto" w:fill="FFFFFF"/>
        </w:rPr>
        <w:t>,</w:t>
      </w:r>
      <w:r w:rsidR="006C60C0" w:rsidRPr="006C60C0">
        <w:rPr>
          <w:color w:val="000000"/>
          <w:sz w:val="28"/>
          <w:szCs w:val="28"/>
          <w:shd w:val="clear" w:color="auto" w:fill="FFFFFF"/>
        </w:rPr>
        <w:t xml:space="preserve"> để ngay từ ban đầu trẻ được hình thành và phát triển một cách toà</w:t>
      </w:r>
      <w:r w:rsidR="00431A15">
        <w:rPr>
          <w:color w:val="000000"/>
          <w:sz w:val="28"/>
          <w:szCs w:val="28"/>
          <w:shd w:val="clear" w:color="auto" w:fill="FFFFFF"/>
        </w:rPr>
        <w:t xml:space="preserve">n diện về </w:t>
      </w:r>
      <w:r w:rsidR="006C60C0">
        <w:rPr>
          <w:color w:val="000000"/>
          <w:sz w:val="28"/>
          <w:szCs w:val="28"/>
          <w:shd w:val="clear" w:color="auto" w:fill="FFFFFF"/>
        </w:rPr>
        <w:t>“Đức, trí, thể, mỹ”,</w:t>
      </w:r>
      <w:r w:rsidR="00544729">
        <w:rPr>
          <w:color w:val="000000"/>
          <w:sz w:val="28"/>
          <w:szCs w:val="28"/>
          <w:shd w:val="clear" w:color="auto" w:fill="FFFFFF"/>
        </w:rPr>
        <w:t xml:space="preserve"> người giáo viên mầm non</w:t>
      </w:r>
      <w:r w:rsidR="006C60C0" w:rsidRPr="006C60C0">
        <w:rPr>
          <w:color w:val="000000"/>
          <w:sz w:val="28"/>
          <w:szCs w:val="28"/>
          <w:shd w:val="clear" w:color="auto" w:fill="FFFFFF"/>
        </w:rPr>
        <w:t xml:space="preserve"> không chỉ dừng lại ở việc chăm sóc, thỏa mãn nhu cầu vui chơi của trẻ mà</w:t>
      </w:r>
      <w:r w:rsidR="005D44CD">
        <w:rPr>
          <w:color w:val="000000"/>
          <w:sz w:val="28"/>
          <w:szCs w:val="28"/>
          <w:shd w:val="clear" w:color="auto" w:fill="FFFFFF"/>
        </w:rPr>
        <w:t xml:space="preserve"> còn</w:t>
      </w:r>
      <w:r w:rsidR="006C60C0" w:rsidRPr="006C60C0">
        <w:rPr>
          <w:color w:val="000000"/>
          <w:sz w:val="28"/>
          <w:szCs w:val="28"/>
          <w:shd w:val="clear" w:color="auto" w:fill="FFFFFF"/>
        </w:rPr>
        <w:t xml:space="preserve"> phải đầu tư giúp trẻ bằng cả con đường tích lũy kiến thức để tạo tâm thế </w:t>
      </w:r>
      <w:r>
        <w:rPr>
          <w:color w:val="000000"/>
          <w:sz w:val="28"/>
          <w:szCs w:val="28"/>
          <w:shd w:val="clear" w:color="auto" w:fill="FFFFFF"/>
        </w:rPr>
        <w:t>thật tốt</w:t>
      </w:r>
      <w:r w:rsidR="006C60C0" w:rsidRPr="006C60C0">
        <w:rPr>
          <w:color w:val="000000"/>
          <w:sz w:val="28"/>
          <w:szCs w:val="28"/>
          <w:shd w:val="clear" w:color="auto" w:fill="FFFFFF"/>
        </w:rPr>
        <w:t xml:space="preserve"> cho trẻ bước vào lớp 1.</w:t>
      </w:r>
    </w:p>
    <w:p w:rsidR="00EC0B9A" w:rsidRPr="00431A15" w:rsidRDefault="006C60C0" w:rsidP="007F5371">
      <w:pPr>
        <w:spacing w:before="120"/>
        <w:ind w:firstLine="680"/>
        <w:jc w:val="both"/>
        <w:rPr>
          <w:color w:val="000000"/>
          <w:sz w:val="28"/>
          <w:szCs w:val="28"/>
          <w:shd w:val="clear" w:color="auto" w:fill="FFFFFF"/>
        </w:rPr>
      </w:pPr>
      <w:r w:rsidRPr="006C60C0">
        <w:rPr>
          <w:color w:val="000000"/>
          <w:sz w:val="28"/>
          <w:szCs w:val="28"/>
          <w:shd w:val="clear" w:color="auto" w:fill="FFFFFF"/>
        </w:rPr>
        <w:t xml:space="preserve">“Toán học” theo nhận thức chung của mọi người là </w:t>
      </w:r>
      <w:r w:rsidR="00544729">
        <w:rPr>
          <w:color w:val="000000"/>
          <w:sz w:val="28"/>
          <w:szCs w:val="28"/>
          <w:shd w:val="clear" w:color="auto" w:fill="FFFFFF"/>
        </w:rPr>
        <w:t xml:space="preserve">khô và </w:t>
      </w:r>
      <w:r w:rsidRPr="006C60C0">
        <w:rPr>
          <w:color w:val="000000"/>
          <w:sz w:val="28"/>
          <w:szCs w:val="28"/>
          <w:shd w:val="clear" w:color="auto" w:fill="FFFFFF"/>
        </w:rPr>
        <w:t>khó. Vì vậy để “học” được “nó” lại càng khó hơn. Đối với trẻ Mầm non</w:t>
      </w:r>
      <w:r>
        <w:rPr>
          <w:color w:val="000000"/>
          <w:sz w:val="28"/>
          <w:szCs w:val="28"/>
          <w:shd w:val="clear" w:color="auto" w:fill="FFFFFF"/>
        </w:rPr>
        <w:t xml:space="preserve"> nói chung, trẻ mẫu giáo lớn nói riêng,</w:t>
      </w:r>
      <w:r w:rsidRPr="006C60C0">
        <w:rPr>
          <w:color w:val="000000"/>
          <w:sz w:val="28"/>
          <w:szCs w:val="28"/>
          <w:shd w:val="clear" w:color="auto" w:fill="FFFFFF"/>
        </w:rPr>
        <w:t xml:space="preserve"> “Toán học” đóng vai trò quan trọng trong cuộc sống hàng ngày của trẻ, giúp trẻ nhận thức được thế giới xung quanh, trong các mối quan hệ về số lượng, con số, phép đếm</w:t>
      </w:r>
      <w:r w:rsidR="00544729">
        <w:rPr>
          <w:color w:val="000000"/>
          <w:sz w:val="28"/>
          <w:szCs w:val="28"/>
          <w:shd w:val="clear" w:color="auto" w:fill="FFFFFF"/>
        </w:rPr>
        <w:t>, sắp xếp các đối tượng theo những quy tắc nhất định, hay những định hướng về không gian, thời gian</w:t>
      </w:r>
      <w:r>
        <w:rPr>
          <w:color w:val="000000"/>
          <w:sz w:val="28"/>
          <w:szCs w:val="28"/>
          <w:shd w:val="clear" w:color="auto" w:fill="FFFFFF"/>
        </w:rPr>
        <w:t>…</w:t>
      </w:r>
      <w:r w:rsidRPr="006C60C0">
        <w:rPr>
          <w:color w:val="000000"/>
          <w:sz w:val="28"/>
          <w:szCs w:val="28"/>
          <w:shd w:val="clear" w:color="auto" w:fill="FFFFFF"/>
        </w:rPr>
        <w:t>. “Toán học</w:t>
      </w:r>
      <w:r w:rsidR="00544729">
        <w:rPr>
          <w:color w:val="000000"/>
          <w:sz w:val="28"/>
          <w:szCs w:val="28"/>
          <w:shd w:val="clear" w:color="auto" w:fill="FFFFFF"/>
        </w:rPr>
        <w:t>” còn giúp trẻ phát triển về nhiều mặt như</w:t>
      </w:r>
      <w:r w:rsidRPr="006C60C0">
        <w:rPr>
          <w:color w:val="000000"/>
          <w:sz w:val="28"/>
          <w:szCs w:val="28"/>
          <w:shd w:val="clear" w:color="auto" w:fill="FFFFFF"/>
        </w:rPr>
        <w:t xml:space="preserve"> trí tuệ, </w:t>
      </w:r>
      <w:r w:rsidR="005D44CD" w:rsidRPr="006C60C0">
        <w:rPr>
          <w:color w:val="000000"/>
          <w:sz w:val="28"/>
          <w:szCs w:val="28"/>
          <w:shd w:val="clear" w:color="auto" w:fill="FFFFFF"/>
        </w:rPr>
        <w:t>tư duy trực quan</w:t>
      </w:r>
      <w:r w:rsidR="005D44CD">
        <w:rPr>
          <w:color w:val="000000"/>
          <w:sz w:val="28"/>
          <w:szCs w:val="28"/>
          <w:shd w:val="clear" w:color="auto" w:fill="FFFFFF"/>
        </w:rPr>
        <w:t xml:space="preserve">, </w:t>
      </w:r>
      <w:r w:rsidR="005D44CD" w:rsidRPr="006C60C0">
        <w:rPr>
          <w:color w:val="000000"/>
          <w:sz w:val="28"/>
          <w:szCs w:val="28"/>
          <w:shd w:val="clear" w:color="auto" w:fill="FFFFFF"/>
        </w:rPr>
        <w:t xml:space="preserve"> </w:t>
      </w:r>
      <w:r w:rsidR="005D44CD">
        <w:rPr>
          <w:color w:val="000000"/>
          <w:sz w:val="28"/>
          <w:szCs w:val="28"/>
          <w:shd w:val="clear" w:color="auto" w:fill="FFFFFF"/>
        </w:rPr>
        <w:t>tư duy lôgic... và một số </w:t>
      </w:r>
      <w:r w:rsidRPr="006C60C0">
        <w:rPr>
          <w:color w:val="000000"/>
          <w:sz w:val="28"/>
          <w:szCs w:val="28"/>
          <w:shd w:val="clear" w:color="auto" w:fill="FFFFFF"/>
        </w:rPr>
        <w:t>thói quen cẩn thận, chính xác, tạo cơ sở ban đầu cho trẻ tiếp xúc, lĩnh hội các kiến thức về toán</w:t>
      </w:r>
      <w:r w:rsidR="00544729">
        <w:rPr>
          <w:color w:val="000000"/>
          <w:sz w:val="28"/>
          <w:szCs w:val="28"/>
          <w:shd w:val="clear" w:color="auto" w:fill="FFFFFF"/>
        </w:rPr>
        <w:t xml:space="preserve"> ở phổ thông</w:t>
      </w:r>
      <w:r>
        <w:rPr>
          <w:color w:val="000000"/>
          <w:sz w:val="28"/>
          <w:szCs w:val="28"/>
          <w:shd w:val="clear" w:color="auto" w:fill="FFFFFF"/>
        </w:rPr>
        <w:t>,</w:t>
      </w:r>
      <w:r w:rsidR="00544729">
        <w:rPr>
          <w:color w:val="000000"/>
          <w:sz w:val="28"/>
          <w:szCs w:val="28"/>
          <w:shd w:val="clear" w:color="auto" w:fill="FFFFFF"/>
        </w:rPr>
        <w:t xml:space="preserve"> qua đó</w:t>
      </w:r>
      <w:r>
        <w:rPr>
          <w:color w:val="000000"/>
          <w:sz w:val="28"/>
          <w:szCs w:val="28"/>
          <w:shd w:val="clear" w:color="auto" w:fill="FFFFFF"/>
        </w:rPr>
        <w:t xml:space="preserve"> góp phần phát triển toàn diện </w:t>
      </w:r>
      <w:r w:rsidRPr="006C60C0">
        <w:rPr>
          <w:color w:val="000000"/>
          <w:sz w:val="28"/>
          <w:szCs w:val="28"/>
          <w:shd w:val="clear" w:color="auto" w:fill="FFFFFF"/>
        </w:rPr>
        <w:t>cho trẻ.</w:t>
      </w:r>
    </w:p>
    <w:p w:rsidR="006C60C0" w:rsidRDefault="00EC0B9A" w:rsidP="0048023F">
      <w:pPr>
        <w:spacing w:before="120"/>
        <w:ind w:firstLine="680"/>
        <w:jc w:val="both"/>
        <w:rPr>
          <w:sz w:val="28"/>
          <w:szCs w:val="28"/>
        </w:rPr>
      </w:pPr>
      <w:r w:rsidRPr="00EC0B9A">
        <w:rPr>
          <w:sz w:val="28"/>
          <w:szCs w:val="28"/>
        </w:rPr>
        <w:t>Đối với trẻ mầm non</w:t>
      </w:r>
      <w:r>
        <w:rPr>
          <w:sz w:val="28"/>
          <w:szCs w:val="28"/>
        </w:rPr>
        <w:t>,</w:t>
      </w:r>
      <w:r w:rsidRPr="00EC0B9A">
        <w:rPr>
          <w:sz w:val="28"/>
          <w:szCs w:val="28"/>
        </w:rPr>
        <w:t xml:space="preserve"> việc tiếp thu, lĩnh hội những kiến thức còn hạn </w:t>
      </w:r>
      <w:r w:rsidR="00431A15">
        <w:rPr>
          <w:sz w:val="28"/>
          <w:szCs w:val="28"/>
        </w:rPr>
        <w:t xml:space="preserve">chế, các quá trình phát triển tư duy và </w:t>
      </w:r>
      <w:r w:rsidRPr="00EC0B9A">
        <w:rPr>
          <w:sz w:val="28"/>
          <w:szCs w:val="28"/>
        </w:rPr>
        <w:t>nhân cách đang từng bước hình thành, trẻ rất dễ nhớ nhưng cũng rất mau quên những kiến thức mà cô</w:t>
      </w:r>
      <w:r>
        <w:rPr>
          <w:sz w:val="28"/>
          <w:szCs w:val="28"/>
        </w:rPr>
        <w:t xml:space="preserve"> giáo</w:t>
      </w:r>
      <w:r w:rsidRPr="00EC0B9A">
        <w:rPr>
          <w:sz w:val="28"/>
          <w:szCs w:val="28"/>
        </w:rPr>
        <w:t xml:space="preserve"> </w:t>
      </w:r>
      <w:r w:rsidR="005D44CD">
        <w:rPr>
          <w:sz w:val="28"/>
          <w:szCs w:val="28"/>
        </w:rPr>
        <w:t xml:space="preserve">đã </w:t>
      </w:r>
      <w:r w:rsidRPr="00EC0B9A">
        <w:rPr>
          <w:sz w:val="28"/>
          <w:szCs w:val="28"/>
        </w:rPr>
        <w:t>cung cấp; vì thế</w:t>
      </w:r>
      <w:r>
        <w:rPr>
          <w:sz w:val="28"/>
          <w:szCs w:val="28"/>
        </w:rPr>
        <w:t>,</w:t>
      </w:r>
      <w:r w:rsidRPr="00EC0B9A">
        <w:rPr>
          <w:sz w:val="28"/>
          <w:szCs w:val="28"/>
        </w:rPr>
        <w:t xml:space="preserve"> việc hình thành </w:t>
      </w:r>
      <w:r w:rsidR="00431A15">
        <w:rPr>
          <w:sz w:val="28"/>
          <w:szCs w:val="28"/>
        </w:rPr>
        <w:t xml:space="preserve">và củng cố </w:t>
      </w:r>
      <w:r w:rsidRPr="00EC0B9A">
        <w:rPr>
          <w:sz w:val="28"/>
          <w:szCs w:val="28"/>
        </w:rPr>
        <w:t>cho trẻ những hiểu biết sơ đẳng về Toán là rất cần thiết. Nhưng làm thế nào để trẻ học tốt môn toán một cách hiệu</w:t>
      </w:r>
      <w:r>
        <w:rPr>
          <w:sz w:val="28"/>
          <w:szCs w:val="28"/>
        </w:rPr>
        <w:t xml:space="preserve"> quả nhất, lôi cuốn trẻ nhất? </w:t>
      </w:r>
      <w:r w:rsidRPr="00EC0B9A">
        <w:rPr>
          <w:sz w:val="28"/>
          <w:szCs w:val="28"/>
        </w:rPr>
        <w:t>Điều đó đã khiến tôi trăn trở, suy nghĩ, học hỏi</w:t>
      </w:r>
      <w:r>
        <w:rPr>
          <w:sz w:val="28"/>
          <w:szCs w:val="28"/>
        </w:rPr>
        <w:t>, nghiên cứu</w:t>
      </w:r>
      <w:r w:rsidRPr="00EC0B9A">
        <w:rPr>
          <w:sz w:val="28"/>
          <w:szCs w:val="28"/>
        </w:rPr>
        <w:t xml:space="preserve"> để tìm ra biện pháp </w:t>
      </w:r>
      <w:r w:rsidR="005D44CD">
        <w:rPr>
          <w:sz w:val="28"/>
          <w:szCs w:val="28"/>
        </w:rPr>
        <w:t>hiệu quả</w:t>
      </w:r>
      <w:r w:rsidR="002D1690">
        <w:rPr>
          <w:sz w:val="28"/>
          <w:szCs w:val="28"/>
        </w:rPr>
        <w:t>.</w:t>
      </w:r>
      <w:r w:rsidRPr="00EC0B9A">
        <w:rPr>
          <w:sz w:val="28"/>
          <w:szCs w:val="28"/>
        </w:rPr>
        <w:t xml:space="preserve"> Chính vì thế nên tôi đã chọn đề tài: "</w:t>
      </w:r>
      <w:r w:rsidRPr="002D1690">
        <w:rPr>
          <w:b/>
          <w:sz w:val="28"/>
          <w:szCs w:val="28"/>
        </w:rPr>
        <w:t xml:space="preserve">Một số </w:t>
      </w:r>
      <w:r w:rsidR="002D1690" w:rsidRPr="002D1690">
        <w:rPr>
          <w:b/>
          <w:sz w:val="28"/>
          <w:szCs w:val="28"/>
        </w:rPr>
        <w:t>kinh nghiệm giúp trẻ 5 tuổi hứng thú</w:t>
      </w:r>
      <w:r w:rsidR="00431A15">
        <w:rPr>
          <w:b/>
          <w:sz w:val="28"/>
          <w:szCs w:val="28"/>
        </w:rPr>
        <w:t xml:space="preserve"> và tích cực</w:t>
      </w:r>
      <w:r w:rsidR="002D1690" w:rsidRPr="002D1690">
        <w:rPr>
          <w:b/>
          <w:sz w:val="28"/>
          <w:szCs w:val="28"/>
        </w:rPr>
        <w:t xml:space="preserve"> làm quen với toán</w:t>
      </w:r>
      <w:r w:rsidRPr="002D1690">
        <w:rPr>
          <w:b/>
          <w:sz w:val="28"/>
          <w:szCs w:val="28"/>
        </w:rPr>
        <w:t xml:space="preserve"> trong trường mầm non"</w:t>
      </w:r>
      <w:r w:rsidRPr="00EC0B9A">
        <w:rPr>
          <w:sz w:val="28"/>
          <w:szCs w:val="28"/>
        </w:rPr>
        <w:t xml:space="preserve"> để viết sáng kiến kinh nghiệm.</w:t>
      </w:r>
    </w:p>
    <w:p w:rsidR="00431A15" w:rsidRDefault="00431A15" w:rsidP="00A445BE">
      <w:pPr>
        <w:spacing w:before="120"/>
        <w:ind w:firstLine="680"/>
        <w:jc w:val="both"/>
        <w:rPr>
          <w:sz w:val="28"/>
          <w:szCs w:val="28"/>
        </w:rPr>
      </w:pPr>
    </w:p>
    <w:p w:rsidR="003C472E" w:rsidRPr="005436CD" w:rsidRDefault="005436CD" w:rsidP="0048023F">
      <w:pPr>
        <w:spacing w:before="120"/>
        <w:ind w:firstLine="680"/>
        <w:jc w:val="both"/>
        <w:rPr>
          <w:b/>
          <w:sz w:val="28"/>
          <w:szCs w:val="28"/>
        </w:rPr>
      </w:pPr>
      <w:r w:rsidRPr="005436CD">
        <w:rPr>
          <w:b/>
          <w:sz w:val="28"/>
          <w:szCs w:val="28"/>
        </w:rPr>
        <w:t>B. GIẢI QUYẾT VẤN ĐỀ:</w:t>
      </w:r>
    </w:p>
    <w:p w:rsidR="00EC0B9A" w:rsidRPr="005436CD" w:rsidRDefault="005436CD" w:rsidP="0048023F">
      <w:pPr>
        <w:tabs>
          <w:tab w:val="left" w:pos="1980"/>
        </w:tabs>
        <w:spacing w:before="120"/>
        <w:ind w:firstLine="680"/>
        <w:jc w:val="both"/>
        <w:rPr>
          <w:b/>
          <w:sz w:val="28"/>
          <w:szCs w:val="28"/>
        </w:rPr>
      </w:pPr>
      <w:r w:rsidRPr="005436CD">
        <w:rPr>
          <w:b/>
          <w:sz w:val="28"/>
          <w:szCs w:val="28"/>
        </w:rPr>
        <w:t>1. Cơ sở lý luận:</w:t>
      </w:r>
    </w:p>
    <w:p w:rsidR="00A626C1" w:rsidRDefault="00B9793F" w:rsidP="0048023F">
      <w:pPr>
        <w:spacing w:before="120"/>
        <w:ind w:firstLine="680"/>
        <w:jc w:val="both"/>
        <w:rPr>
          <w:sz w:val="28"/>
          <w:szCs w:val="28"/>
        </w:rPr>
      </w:pPr>
      <w:r w:rsidRPr="00B9793F">
        <w:rPr>
          <w:sz w:val="28"/>
          <w:szCs w:val="28"/>
        </w:rPr>
        <w:t xml:space="preserve">Việc cho trẻ mẫu giáo nói chung và trẻ 5 tuổi nói riêng </w:t>
      </w:r>
      <w:r w:rsidR="004120E8">
        <w:rPr>
          <w:sz w:val="28"/>
          <w:szCs w:val="28"/>
        </w:rPr>
        <w:t>LQVT</w:t>
      </w:r>
      <w:r w:rsidRPr="00B9793F">
        <w:rPr>
          <w:sz w:val="28"/>
          <w:szCs w:val="28"/>
        </w:rPr>
        <w:t xml:space="preserve"> là một trong những hoạt động rất quan trọng ở trường mầm non. Trong đó, việc dạy trẻ </w:t>
      </w:r>
      <w:r w:rsidR="004120E8">
        <w:rPr>
          <w:sz w:val="28"/>
          <w:szCs w:val="28"/>
        </w:rPr>
        <w:t>LQVT</w:t>
      </w:r>
      <w:r w:rsidRPr="00B9793F">
        <w:rPr>
          <w:sz w:val="28"/>
          <w:szCs w:val="28"/>
        </w:rPr>
        <w:t xml:space="preserve"> giúp trẻ khám phá</w:t>
      </w:r>
      <w:r w:rsidR="0048023F">
        <w:rPr>
          <w:sz w:val="28"/>
          <w:szCs w:val="28"/>
        </w:rPr>
        <w:t>,</w:t>
      </w:r>
      <w:r w:rsidRPr="00B9793F">
        <w:rPr>
          <w:sz w:val="28"/>
          <w:szCs w:val="28"/>
        </w:rPr>
        <w:t xml:space="preserve"> tìm hiểu về thế giới xung quanh một cách có ý nghĩa đối với ứng dụng cuộc sống; Từ đó góp phần tạo điều kiện hình thành những tư duy toán học sơ đẳng, phát triển nhận thức, phát triển trí tuệ, là nền móng  vững chắc </w:t>
      </w:r>
      <w:r w:rsidR="00A626C1">
        <w:rPr>
          <w:sz w:val="28"/>
          <w:szCs w:val="28"/>
        </w:rPr>
        <w:t>cho</w:t>
      </w:r>
      <w:r w:rsidRPr="00B9793F">
        <w:rPr>
          <w:sz w:val="28"/>
          <w:szCs w:val="28"/>
        </w:rPr>
        <w:t xml:space="preserve"> việc hình thành nhân cách cho trẻ sau này. N</w:t>
      </w:r>
      <w:r w:rsidR="00A626C1">
        <w:rPr>
          <w:sz w:val="28"/>
          <w:szCs w:val="28"/>
        </w:rPr>
        <w:t>ó để  lại những dấu ấn trong tiề</w:t>
      </w:r>
      <w:r w:rsidRPr="00B9793F">
        <w:rPr>
          <w:sz w:val="28"/>
          <w:szCs w:val="28"/>
        </w:rPr>
        <w:t xml:space="preserve">m thức suốt cả quá trình học toán ở các cấp </w:t>
      </w:r>
      <w:r w:rsidR="0048023F">
        <w:rPr>
          <w:sz w:val="28"/>
          <w:szCs w:val="28"/>
        </w:rPr>
        <w:t>học tiếp theo</w:t>
      </w:r>
      <w:r w:rsidRPr="00B9793F">
        <w:rPr>
          <w:sz w:val="28"/>
          <w:szCs w:val="28"/>
        </w:rPr>
        <w:t xml:space="preserve"> của trẻ. </w:t>
      </w:r>
    </w:p>
    <w:p w:rsidR="00B9793F" w:rsidRPr="00B9793F" w:rsidRDefault="00B9793F" w:rsidP="0048023F">
      <w:pPr>
        <w:spacing w:before="120"/>
        <w:ind w:firstLine="680"/>
        <w:jc w:val="both"/>
        <w:rPr>
          <w:sz w:val="28"/>
          <w:szCs w:val="28"/>
        </w:rPr>
      </w:pPr>
      <w:r w:rsidRPr="00B9793F">
        <w:rPr>
          <w:sz w:val="28"/>
          <w:szCs w:val="28"/>
        </w:rPr>
        <w:t>Để thực hiện  tốt  kế  hoạch,  nhiệm  vụ  năm  học  2019 - 20</w:t>
      </w:r>
      <w:r w:rsidR="004120E8">
        <w:rPr>
          <w:sz w:val="28"/>
          <w:szCs w:val="28"/>
        </w:rPr>
        <w:t>20  được  giao,  tôi  luôn</w:t>
      </w:r>
      <w:r w:rsidRPr="00B9793F">
        <w:rPr>
          <w:sz w:val="28"/>
          <w:szCs w:val="28"/>
        </w:rPr>
        <w:t xml:space="preserve">  băn khoăn, lo lắng, suy nghĩ phải làm gì, và làm như thế nào giúp trẻ tiếp thu kiến thức về môn toán một cách thoải mái, nhẹ nhàng nhưng đạt kết quả cao nhất với</w:t>
      </w:r>
      <w:r w:rsidR="00934C26">
        <w:rPr>
          <w:sz w:val="28"/>
          <w:szCs w:val="28"/>
        </w:rPr>
        <w:t xml:space="preserve"> </w:t>
      </w:r>
      <w:r w:rsidRPr="00B9793F">
        <w:rPr>
          <w:sz w:val="28"/>
          <w:szCs w:val="28"/>
        </w:rPr>
        <w:t>cách th</w:t>
      </w:r>
      <w:r w:rsidR="004120E8">
        <w:rPr>
          <w:sz w:val="28"/>
          <w:szCs w:val="28"/>
        </w:rPr>
        <w:t xml:space="preserve">ức tốt nhất. Bởi chỉ có như thế, </w:t>
      </w:r>
      <w:r w:rsidRPr="00B9793F">
        <w:rPr>
          <w:sz w:val="28"/>
          <w:szCs w:val="28"/>
        </w:rPr>
        <w:t xml:space="preserve">trẻ sẽ được kích </w:t>
      </w:r>
      <w:r w:rsidRPr="00B9793F">
        <w:rPr>
          <w:sz w:val="28"/>
          <w:szCs w:val="28"/>
        </w:rPr>
        <w:lastRenderedPageBreak/>
        <w:t>thích về tư duy từ trực quan hành động đến tư duy trừu tượng và cao hơn nữa là tư duy logic</w:t>
      </w:r>
      <w:r w:rsidR="00A626C1">
        <w:rPr>
          <w:sz w:val="28"/>
          <w:szCs w:val="28"/>
        </w:rPr>
        <w:t xml:space="preserve"> được phát triển.</w:t>
      </w:r>
      <w:r w:rsidRPr="00B9793F">
        <w:rPr>
          <w:sz w:val="28"/>
          <w:szCs w:val="28"/>
        </w:rPr>
        <w:t xml:space="preserve">. </w:t>
      </w:r>
    </w:p>
    <w:p w:rsidR="00B9793F" w:rsidRPr="00B9793F" w:rsidRDefault="00B9793F" w:rsidP="0048023F">
      <w:pPr>
        <w:spacing w:before="120"/>
        <w:ind w:firstLine="680"/>
        <w:jc w:val="both"/>
        <w:rPr>
          <w:sz w:val="28"/>
          <w:szCs w:val="28"/>
        </w:rPr>
      </w:pPr>
      <w:r w:rsidRPr="00B9793F">
        <w:rPr>
          <w:sz w:val="28"/>
          <w:szCs w:val="28"/>
        </w:rPr>
        <w:t xml:space="preserve">Một tiết học </w:t>
      </w:r>
      <w:r>
        <w:rPr>
          <w:sz w:val="28"/>
          <w:szCs w:val="28"/>
        </w:rPr>
        <w:t xml:space="preserve">toán </w:t>
      </w:r>
      <w:r w:rsidRPr="00B9793F">
        <w:rPr>
          <w:sz w:val="28"/>
          <w:szCs w:val="28"/>
        </w:rPr>
        <w:t xml:space="preserve">nếu chỉ dạy đúng phương pháp, đầy đủ các bước, thì vẫn chưa đủ vì trẻ của chúng ta </w:t>
      </w:r>
      <w:r w:rsidR="00766DC1">
        <w:rPr>
          <w:sz w:val="28"/>
          <w:szCs w:val="28"/>
        </w:rPr>
        <w:t>thường</w:t>
      </w:r>
      <w:r w:rsidRPr="00B9793F">
        <w:rPr>
          <w:sz w:val="28"/>
          <w:szCs w:val="28"/>
        </w:rPr>
        <w:t xml:space="preserve"> đón nhận sự truyền tải kiến thức một cách sinh động</w:t>
      </w:r>
      <w:r w:rsidR="00766DC1">
        <w:rPr>
          <w:sz w:val="28"/>
          <w:szCs w:val="28"/>
        </w:rPr>
        <w:t>,</w:t>
      </w:r>
      <w:r w:rsidRPr="00B9793F">
        <w:rPr>
          <w:sz w:val="28"/>
          <w:szCs w:val="28"/>
        </w:rPr>
        <w:t xml:space="preserve"> hấp dẫn khi tiết học đó có những đồ dùng sin</w:t>
      </w:r>
      <w:r w:rsidR="00A626C1">
        <w:rPr>
          <w:sz w:val="28"/>
          <w:szCs w:val="28"/>
        </w:rPr>
        <w:t xml:space="preserve">h động, phong phú, lôi cuốn </w:t>
      </w:r>
      <w:r w:rsidRPr="00B9793F">
        <w:rPr>
          <w:sz w:val="28"/>
          <w:szCs w:val="28"/>
        </w:rPr>
        <w:t xml:space="preserve">trẻ. Là một giáo viên mầm non, ngoài việc quan tâm và nhiệt tình chăm sóc giáo dục trẻ, tôi còn dành thời gian nghiên cứu học hỏi để có những sáng tạo riêng cho bộ môn toán. Việc đổi mới giáo dục làm quen với toán cũng đã có định hướng đổi mới hình thức thực hiện trên cơ sở khoa học, đảm bảo tính đặc thù của hoạt động toán sơ đẳng. Việc nâng cao kỹ năng thực hành giúp trẻ </w:t>
      </w:r>
      <w:r w:rsidR="00A626C1">
        <w:rPr>
          <w:sz w:val="28"/>
          <w:szCs w:val="28"/>
        </w:rPr>
        <w:t>lĩnh hội</w:t>
      </w:r>
      <w:r w:rsidRPr="00B9793F">
        <w:rPr>
          <w:sz w:val="28"/>
          <w:szCs w:val="28"/>
        </w:rPr>
        <w:t xml:space="preserve"> </w:t>
      </w:r>
      <w:r w:rsidR="00A626C1">
        <w:rPr>
          <w:sz w:val="28"/>
          <w:szCs w:val="28"/>
        </w:rPr>
        <w:t>“</w:t>
      </w:r>
      <w:r w:rsidRPr="00B9793F">
        <w:rPr>
          <w:sz w:val="28"/>
          <w:szCs w:val="28"/>
        </w:rPr>
        <w:t>toán</w:t>
      </w:r>
      <w:r w:rsidR="00A626C1">
        <w:rPr>
          <w:sz w:val="28"/>
          <w:szCs w:val="28"/>
        </w:rPr>
        <w:t>”</w:t>
      </w:r>
      <w:r w:rsidRPr="00B9793F">
        <w:rPr>
          <w:sz w:val="28"/>
          <w:szCs w:val="28"/>
        </w:rPr>
        <w:t xml:space="preserve"> một cách thoải mái, đồng thời tạo cho trẻ có kiến thức và kỹ năng phong phú về toán. Học toán vừa giúp trẻ phát triển nhận thức, có những hiểu biết về thế giới xung quanh, các mối quan hệ về tập hợp và số lượng, về hình dạng, kích thước, khả năng định hướng trong không gian, khả năng chú ý, ghi nhớ, tư duy</w:t>
      </w:r>
      <w:r>
        <w:rPr>
          <w:sz w:val="28"/>
          <w:szCs w:val="28"/>
        </w:rPr>
        <w:t>…</w:t>
      </w:r>
      <w:r w:rsidRPr="00B9793F">
        <w:rPr>
          <w:sz w:val="28"/>
          <w:szCs w:val="28"/>
        </w:rPr>
        <w:t xml:space="preserve"> cung cấp cho trẻ những kiến t</w:t>
      </w:r>
      <w:r w:rsidR="000D67D5">
        <w:rPr>
          <w:sz w:val="28"/>
          <w:szCs w:val="28"/>
        </w:rPr>
        <w:t>hức sơ đẳng về toán ngay từ thưở</w:t>
      </w:r>
      <w:r w:rsidRPr="00B9793F">
        <w:rPr>
          <w:sz w:val="28"/>
          <w:szCs w:val="28"/>
        </w:rPr>
        <w:t xml:space="preserve"> ấu thơ, làm nền tảng cho sự phát triển sau này của trẻ một cách tốt nhất.</w:t>
      </w:r>
    </w:p>
    <w:p w:rsidR="00B9793F" w:rsidRDefault="00B9793F" w:rsidP="0048023F">
      <w:pPr>
        <w:spacing w:before="120"/>
        <w:ind w:firstLine="680"/>
        <w:jc w:val="both"/>
        <w:rPr>
          <w:sz w:val="28"/>
          <w:szCs w:val="28"/>
        </w:rPr>
      </w:pPr>
      <w:r>
        <w:rPr>
          <w:sz w:val="28"/>
          <w:szCs w:val="28"/>
        </w:rPr>
        <w:t>Hơn nữa, đ</w:t>
      </w:r>
      <w:r w:rsidRPr="00B9793F">
        <w:rPr>
          <w:sz w:val="28"/>
          <w:szCs w:val="28"/>
        </w:rPr>
        <w:t>ặc điểm của toán là một môn học khoa học có chút khô khan, gò bó đối với trẻ ở lứa tuổi mầm non. V</w:t>
      </w:r>
      <w:r>
        <w:rPr>
          <w:sz w:val="28"/>
          <w:szCs w:val="28"/>
        </w:rPr>
        <w:t>ì vậy, v</w:t>
      </w:r>
      <w:r w:rsidRPr="00B9793F">
        <w:rPr>
          <w:sz w:val="28"/>
          <w:szCs w:val="28"/>
        </w:rPr>
        <w:t xml:space="preserve">ới giờ học toán, giáo viên cần làm rất nhiều đồ dùng, đồ chơi đa dạng, phong phú về chủng loại, về màu sắc... </w:t>
      </w:r>
      <w:r>
        <w:rPr>
          <w:sz w:val="28"/>
          <w:szCs w:val="28"/>
        </w:rPr>
        <w:t xml:space="preserve">để </w:t>
      </w:r>
      <w:r w:rsidRPr="00B9793F">
        <w:rPr>
          <w:sz w:val="28"/>
          <w:szCs w:val="28"/>
        </w:rPr>
        <w:t>kích thích sự hứng thú, tích cực hoạt động</w:t>
      </w:r>
      <w:r>
        <w:rPr>
          <w:sz w:val="28"/>
          <w:szCs w:val="28"/>
        </w:rPr>
        <w:t xml:space="preserve"> cho trẻ</w:t>
      </w:r>
      <w:r w:rsidRPr="00B9793F">
        <w:rPr>
          <w:sz w:val="28"/>
          <w:szCs w:val="28"/>
        </w:rPr>
        <w:t xml:space="preserve">. </w:t>
      </w:r>
    </w:p>
    <w:p w:rsidR="006C60C0" w:rsidRPr="000D67D5" w:rsidRDefault="006C60C0" w:rsidP="000D67D5">
      <w:pPr>
        <w:spacing w:before="120"/>
        <w:ind w:firstLine="680"/>
        <w:jc w:val="both"/>
        <w:rPr>
          <w:b/>
          <w:bCs/>
          <w:i/>
          <w:iCs/>
          <w:sz w:val="28"/>
          <w:szCs w:val="28"/>
        </w:rPr>
      </w:pPr>
      <w:r>
        <w:rPr>
          <w:sz w:val="28"/>
          <w:szCs w:val="28"/>
        </w:rPr>
        <w:t xml:space="preserve">Chúng ta cũng biết rằng </w:t>
      </w:r>
      <w:r w:rsidR="000F5697">
        <w:rPr>
          <w:sz w:val="28"/>
          <w:szCs w:val="28"/>
        </w:rPr>
        <w:t>v</w:t>
      </w:r>
      <w:r w:rsidRPr="0075143C">
        <w:rPr>
          <w:sz w:val="28"/>
          <w:szCs w:val="28"/>
        </w:rPr>
        <w:t xml:space="preserve">ới mỗi trẻ em đều có tâm hồn nhạy cảm với thế giới xung quanh. Trẻ thường tỏ ra dễ xúc </w:t>
      </w:r>
      <w:r>
        <w:rPr>
          <w:sz w:val="28"/>
          <w:szCs w:val="28"/>
        </w:rPr>
        <w:t>cảm với cảnh vật xung quanh,</w:t>
      </w:r>
      <w:r w:rsidRPr="0075143C">
        <w:rPr>
          <w:sz w:val="28"/>
          <w:szCs w:val="28"/>
        </w:rPr>
        <w:t xml:space="preserve"> dễ bị cuốn hút trước </w:t>
      </w:r>
      <w:r>
        <w:rPr>
          <w:sz w:val="28"/>
          <w:szCs w:val="28"/>
        </w:rPr>
        <w:t>cảnh vật nhiều màu sắc, một</w:t>
      </w:r>
      <w:r w:rsidRPr="0075143C">
        <w:rPr>
          <w:sz w:val="28"/>
          <w:szCs w:val="28"/>
        </w:rPr>
        <w:t xml:space="preserve"> bức tranh sinh động, đồ chơi ngộ nghĩnh</w:t>
      </w:r>
      <w:r>
        <w:rPr>
          <w:sz w:val="28"/>
          <w:szCs w:val="28"/>
        </w:rPr>
        <w:t>, một bài hát vui nhộn</w:t>
      </w:r>
      <w:r w:rsidRPr="0075143C">
        <w:rPr>
          <w:sz w:val="28"/>
          <w:szCs w:val="28"/>
        </w:rPr>
        <w:t xml:space="preserve">… </w:t>
      </w:r>
      <w:r w:rsidR="00A626C1">
        <w:rPr>
          <w:sz w:val="28"/>
          <w:szCs w:val="28"/>
        </w:rPr>
        <w:t>Vì thế</w:t>
      </w:r>
      <w:r>
        <w:rPr>
          <w:sz w:val="28"/>
          <w:szCs w:val="28"/>
        </w:rPr>
        <w:t xml:space="preserve">, hoạt động âm nhạc và tạo hình </w:t>
      </w:r>
      <w:r w:rsidR="00A626C1">
        <w:rPr>
          <w:sz w:val="28"/>
          <w:szCs w:val="28"/>
        </w:rPr>
        <w:t>sẽ</w:t>
      </w:r>
      <w:r>
        <w:rPr>
          <w:sz w:val="28"/>
          <w:szCs w:val="28"/>
        </w:rPr>
        <w:t xml:space="preserve"> là phương tiện hữu hiệu đầy hấp dẫn để phát triển các lĩnh vực </w:t>
      </w:r>
      <w:r w:rsidR="000F5697">
        <w:rPr>
          <w:sz w:val="28"/>
          <w:szCs w:val="28"/>
        </w:rPr>
        <w:t>nhận thức, ngôn ngữ, thể chất,</w:t>
      </w:r>
      <w:r>
        <w:rPr>
          <w:sz w:val="28"/>
          <w:szCs w:val="28"/>
        </w:rPr>
        <w:t xml:space="preserve"> tâm lý tình cảm </w:t>
      </w:r>
      <w:r w:rsidR="000F5697">
        <w:rPr>
          <w:sz w:val="28"/>
          <w:szCs w:val="28"/>
        </w:rPr>
        <w:t>và</w:t>
      </w:r>
      <w:r>
        <w:rPr>
          <w:sz w:val="28"/>
          <w:szCs w:val="28"/>
        </w:rPr>
        <w:t xml:space="preserve"> xã hội cho trẻ.</w:t>
      </w:r>
      <w:r w:rsidR="000D67D5">
        <w:rPr>
          <w:sz w:val="28"/>
          <w:szCs w:val="28"/>
        </w:rPr>
        <w:t xml:space="preserve"> </w:t>
      </w:r>
      <w:r>
        <w:rPr>
          <w:sz w:val="28"/>
          <w:szCs w:val="28"/>
        </w:rPr>
        <w:t xml:space="preserve">Chính vì sức hấp dẫn của âm nhạc và tạo hình là rất lớn với trẻ nên khi sử dụng âm nhạc và tạo hình </w:t>
      </w:r>
      <w:r w:rsidR="000D67D5">
        <w:rPr>
          <w:sz w:val="28"/>
          <w:szCs w:val="28"/>
        </w:rPr>
        <w:t xml:space="preserve">một cách hợp lý, có chọn lọc làm phương tiện để dạy hay củng cố kiến thức </w:t>
      </w:r>
      <w:r>
        <w:rPr>
          <w:sz w:val="28"/>
          <w:szCs w:val="28"/>
        </w:rPr>
        <w:t xml:space="preserve"> các môn học khác </w:t>
      </w:r>
      <w:r w:rsidR="000D67D5">
        <w:rPr>
          <w:sz w:val="28"/>
          <w:szCs w:val="28"/>
        </w:rPr>
        <w:t xml:space="preserve">trong đó có môn </w:t>
      </w:r>
      <w:r w:rsidR="00A626C1">
        <w:rPr>
          <w:sz w:val="28"/>
          <w:szCs w:val="28"/>
        </w:rPr>
        <w:t>LQVT</w:t>
      </w:r>
      <w:r w:rsidR="00EC0B9A">
        <w:rPr>
          <w:sz w:val="28"/>
          <w:szCs w:val="28"/>
        </w:rPr>
        <w:t xml:space="preserve"> </w:t>
      </w:r>
      <w:r>
        <w:rPr>
          <w:sz w:val="28"/>
          <w:szCs w:val="28"/>
        </w:rPr>
        <w:t>sẽ mang lại</w:t>
      </w:r>
      <w:r w:rsidR="000D67D5">
        <w:rPr>
          <w:sz w:val="28"/>
          <w:szCs w:val="28"/>
        </w:rPr>
        <w:t xml:space="preserve"> hiệu quả</w:t>
      </w:r>
      <w:r>
        <w:rPr>
          <w:sz w:val="28"/>
          <w:szCs w:val="28"/>
        </w:rPr>
        <w:t xml:space="preserve"> cao. Điều đó khiến cho việc tiếp thu các kiến thức môn học</w:t>
      </w:r>
      <w:r w:rsidR="00B9793F">
        <w:rPr>
          <w:sz w:val="28"/>
          <w:szCs w:val="28"/>
        </w:rPr>
        <w:t xml:space="preserve"> </w:t>
      </w:r>
      <w:r w:rsidR="00A626C1">
        <w:rPr>
          <w:sz w:val="28"/>
          <w:szCs w:val="28"/>
        </w:rPr>
        <w:t>LQVT</w:t>
      </w:r>
      <w:r>
        <w:rPr>
          <w:sz w:val="28"/>
          <w:szCs w:val="28"/>
        </w:rPr>
        <w:t xml:space="preserve"> trở nên dễ dàng hơn, trẻ hứng thú hơn, giáo viên cũng thấy tự tin và chủ động hơn khi tổ chức các hoạt động cho trẻ.</w:t>
      </w:r>
    </w:p>
    <w:p w:rsidR="006C60C0" w:rsidRDefault="006C60C0" w:rsidP="0048023F">
      <w:pPr>
        <w:spacing w:before="120"/>
        <w:ind w:firstLine="680"/>
        <w:jc w:val="both"/>
        <w:rPr>
          <w:sz w:val="28"/>
          <w:szCs w:val="28"/>
        </w:rPr>
      </w:pPr>
      <w:r w:rsidRPr="00B11353">
        <w:rPr>
          <w:sz w:val="28"/>
          <w:szCs w:val="28"/>
        </w:rPr>
        <w:t>Xuất phát t</w:t>
      </w:r>
      <w:r>
        <w:rPr>
          <w:sz w:val="28"/>
          <w:szCs w:val="28"/>
        </w:rPr>
        <w:t>ừ đặc điểm trẻ 5</w:t>
      </w:r>
      <w:r w:rsidRPr="00B11353">
        <w:rPr>
          <w:sz w:val="28"/>
          <w:szCs w:val="28"/>
        </w:rPr>
        <w:t xml:space="preserve"> tuổi, đây là giai đoạn </w:t>
      </w:r>
      <w:r>
        <w:rPr>
          <w:sz w:val="28"/>
          <w:szCs w:val="28"/>
        </w:rPr>
        <w:t>thuận lợi khi hướng dẫn trẻ các kĩ năng tạo hình</w:t>
      </w:r>
      <w:r w:rsidRPr="00B11353">
        <w:rPr>
          <w:sz w:val="28"/>
          <w:szCs w:val="28"/>
        </w:rPr>
        <w:t xml:space="preserve"> </w:t>
      </w:r>
      <w:r>
        <w:rPr>
          <w:sz w:val="28"/>
          <w:szCs w:val="28"/>
        </w:rPr>
        <w:t>cũng như kĩ năng tập tô chữ, tô và viết số vì vận động tinh của trẻ đã ph</w:t>
      </w:r>
      <w:r w:rsidR="00A626C1">
        <w:rPr>
          <w:sz w:val="28"/>
          <w:szCs w:val="28"/>
        </w:rPr>
        <w:t>át triển tốt hơn, linh hoạt hơn</w:t>
      </w:r>
      <w:r>
        <w:rPr>
          <w:sz w:val="28"/>
          <w:szCs w:val="28"/>
        </w:rPr>
        <w:t>; Đồng thời vốn biểu tượng, khả năng tư duy tưởng tượng của trẻ ngày càng phong phú và tiến bộ rất nhiều so với các lứa tuổi trước</w:t>
      </w:r>
      <w:r w:rsidRPr="00B11353">
        <w:rPr>
          <w:sz w:val="28"/>
          <w:szCs w:val="28"/>
        </w:rPr>
        <w:t>.Vì vậy</w:t>
      </w:r>
      <w:r>
        <w:rPr>
          <w:sz w:val="28"/>
          <w:szCs w:val="28"/>
        </w:rPr>
        <w:t>,</w:t>
      </w:r>
      <w:r w:rsidRPr="00B11353">
        <w:rPr>
          <w:sz w:val="28"/>
          <w:szCs w:val="28"/>
        </w:rPr>
        <w:t xml:space="preserve"> hoạt động tạo hình chính là một thứ ngôn ngữ </w:t>
      </w:r>
      <w:r>
        <w:rPr>
          <w:sz w:val="28"/>
          <w:szCs w:val="28"/>
        </w:rPr>
        <w:t>đặc biệt</w:t>
      </w:r>
      <w:r w:rsidRPr="00B11353">
        <w:rPr>
          <w:sz w:val="28"/>
          <w:szCs w:val="28"/>
        </w:rPr>
        <w:t xml:space="preserve"> để trẻ biểu lộ tình cảm, </w:t>
      </w:r>
      <w:r>
        <w:rPr>
          <w:sz w:val="28"/>
          <w:szCs w:val="28"/>
        </w:rPr>
        <w:t xml:space="preserve">cảm xúc, suy nghĩ </w:t>
      </w:r>
      <w:r w:rsidRPr="00B11353">
        <w:rPr>
          <w:sz w:val="28"/>
          <w:szCs w:val="28"/>
        </w:rPr>
        <w:t xml:space="preserve">của mình với mọi </w:t>
      </w:r>
      <w:r w:rsidR="004120E8">
        <w:rPr>
          <w:sz w:val="28"/>
          <w:szCs w:val="28"/>
        </w:rPr>
        <w:t>điều xung</w:t>
      </w:r>
      <w:r w:rsidRPr="00B11353">
        <w:rPr>
          <w:sz w:val="28"/>
          <w:szCs w:val="28"/>
        </w:rPr>
        <w:t xml:space="preserve"> quanh</w:t>
      </w:r>
      <w:r>
        <w:rPr>
          <w:sz w:val="28"/>
          <w:szCs w:val="28"/>
        </w:rPr>
        <w:t xml:space="preserve"> một cách đặc biệt hơn</w:t>
      </w:r>
      <w:r w:rsidRPr="00B11353">
        <w:rPr>
          <w:sz w:val="28"/>
          <w:szCs w:val="28"/>
        </w:rPr>
        <w:t>.</w:t>
      </w:r>
      <w:r w:rsidR="00B9793F">
        <w:rPr>
          <w:sz w:val="28"/>
          <w:szCs w:val="28"/>
        </w:rPr>
        <w:t xml:space="preserve"> </w:t>
      </w:r>
      <w:r w:rsidR="004120E8">
        <w:rPr>
          <w:sz w:val="28"/>
          <w:szCs w:val="28"/>
        </w:rPr>
        <w:t>Giai đoạn này</w:t>
      </w:r>
      <w:r w:rsidR="00B9793F">
        <w:rPr>
          <w:sz w:val="28"/>
          <w:szCs w:val="28"/>
        </w:rPr>
        <w:t xml:space="preserve"> trẻ rất yêu thích được tái tạo và sáng tạo các bức tranh với nhiều nội dung và hình ảnh khác nhau. Do đó, hoạt động tạo hình </w:t>
      </w:r>
      <w:r w:rsidR="001F6EAB">
        <w:rPr>
          <w:sz w:val="28"/>
          <w:szCs w:val="28"/>
        </w:rPr>
        <w:t>sẽ</w:t>
      </w:r>
      <w:r>
        <w:rPr>
          <w:sz w:val="28"/>
          <w:szCs w:val="28"/>
        </w:rPr>
        <w:t xml:space="preserve"> là </w:t>
      </w:r>
      <w:r w:rsidR="004120E8">
        <w:rPr>
          <w:sz w:val="28"/>
          <w:szCs w:val="28"/>
        </w:rPr>
        <w:t>phương tiện</w:t>
      </w:r>
      <w:r>
        <w:rPr>
          <w:sz w:val="28"/>
          <w:szCs w:val="28"/>
        </w:rPr>
        <w:t xml:space="preserve"> </w:t>
      </w:r>
      <w:r w:rsidR="004120E8">
        <w:rPr>
          <w:sz w:val="28"/>
          <w:szCs w:val="28"/>
        </w:rPr>
        <w:t>rất</w:t>
      </w:r>
      <w:r w:rsidR="00A626C1">
        <w:rPr>
          <w:sz w:val="28"/>
          <w:szCs w:val="28"/>
        </w:rPr>
        <w:t xml:space="preserve"> hiệu quả</w:t>
      </w:r>
      <w:r>
        <w:rPr>
          <w:sz w:val="28"/>
          <w:szCs w:val="28"/>
        </w:rPr>
        <w:t xml:space="preserve"> để giáo viên lồng ghép vào trong các hoạt động dạy và củng cố kiến thức của các môn học khác trong đó có môn</w:t>
      </w:r>
      <w:r w:rsidR="001F6EAB">
        <w:rPr>
          <w:sz w:val="28"/>
          <w:szCs w:val="28"/>
        </w:rPr>
        <w:t xml:space="preserve"> </w:t>
      </w:r>
      <w:r w:rsidR="00A626C1">
        <w:rPr>
          <w:sz w:val="28"/>
          <w:szCs w:val="28"/>
        </w:rPr>
        <w:t>LQVT</w:t>
      </w:r>
      <w:r>
        <w:rPr>
          <w:sz w:val="28"/>
          <w:szCs w:val="28"/>
        </w:rPr>
        <w:t xml:space="preserve">. Qua đó cũng góp phần rèn tính kiên trì cho trẻ, hỗ trợ khả năng tập tô chữ cái, chữ số và khả năng viết cho trẻ khi vào lớp Một. </w:t>
      </w:r>
    </w:p>
    <w:p w:rsidR="006C60C0" w:rsidRDefault="00544729" w:rsidP="0048023F">
      <w:pPr>
        <w:spacing w:before="120"/>
        <w:ind w:firstLine="680"/>
        <w:jc w:val="both"/>
        <w:rPr>
          <w:sz w:val="28"/>
          <w:szCs w:val="28"/>
        </w:rPr>
      </w:pPr>
      <w:r>
        <w:rPr>
          <w:sz w:val="28"/>
          <w:szCs w:val="28"/>
        </w:rPr>
        <w:lastRenderedPageBreak/>
        <w:t>T</w:t>
      </w:r>
      <w:r w:rsidR="006C60C0">
        <w:rPr>
          <w:sz w:val="28"/>
          <w:szCs w:val="28"/>
        </w:rPr>
        <w:t>a cũng có thể thấy rất rõ sức mạnh của âm nhạc đối với mọi hoạt động ăn chơi, giải trí…của con người trong đó có trẻ em ở các lứa tuổi. Khi con người làm việc hay học tập trong môi trường có nền nhạc nhẹ nhàng sẽ trở nên hăng say, hứng khởi và hiệu quả hơn rõ rệt khi làm việc trong môi trường không có tiếng nhạc. Âm nhạc làm tâm hồn mỗi chúng ta trở nên thư thái, sảng khoái, hứng khởi; Âm nhạc cũng giúp chúng ta trở nên hăng say trong công việc, yêu đời hơn. Vì thế, âm nhạc cũng sẽ giúp trẻ trở nên hoạt bát, hứng thú hơn, tích cực hơn trong học tập cũng như khi vui chơi.</w:t>
      </w:r>
      <w:r w:rsidR="001F6EAB">
        <w:rPr>
          <w:sz w:val="28"/>
          <w:szCs w:val="28"/>
        </w:rPr>
        <w:t xml:space="preserve"> Bởi vậy, người giáo viên có thể tích cực đưa âm nhạc lồng ghép vào hoạt động cho trẻ </w:t>
      </w:r>
      <w:r w:rsidR="00A626C1">
        <w:rPr>
          <w:sz w:val="28"/>
          <w:szCs w:val="28"/>
        </w:rPr>
        <w:t>LQVT</w:t>
      </w:r>
      <w:r w:rsidR="001F6EAB">
        <w:rPr>
          <w:sz w:val="28"/>
          <w:szCs w:val="28"/>
        </w:rPr>
        <w:t xml:space="preserve"> sẽ giúp giờ học trở nên sôi nổi hơn, trẻ cũng hứng thú và tích cực hơn nên hiệu quả tiếp thu các kiến thức và kĩ năng bài học cũng sẽ tốt hơn. </w:t>
      </w:r>
    </w:p>
    <w:p w:rsidR="00842A88" w:rsidRDefault="001F6EAB" w:rsidP="0048023F">
      <w:pPr>
        <w:spacing w:before="120"/>
        <w:ind w:firstLine="680"/>
        <w:jc w:val="both"/>
        <w:rPr>
          <w:sz w:val="28"/>
          <w:szCs w:val="28"/>
        </w:rPr>
      </w:pPr>
      <w:r>
        <w:rPr>
          <w:sz w:val="28"/>
          <w:szCs w:val="28"/>
        </w:rPr>
        <w:t xml:space="preserve">Việc tăng cường đưa các trò chơi học tập, trò chơi vận động đan xen với nội dung củng cố toán học sẽ </w:t>
      </w:r>
      <w:r w:rsidR="00842A88">
        <w:rPr>
          <w:sz w:val="28"/>
          <w:szCs w:val="28"/>
        </w:rPr>
        <w:t>giúp trẻ</w:t>
      </w:r>
      <w:r>
        <w:rPr>
          <w:sz w:val="28"/>
          <w:szCs w:val="28"/>
        </w:rPr>
        <w:t xml:space="preserve"> hứng thú </w:t>
      </w:r>
      <w:r w:rsidR="00842A88">
        <w:rPr>
          <w:sz w:val="28"/>
          <w:szCs w:val="28"/>
        </w:rPr>
        <w:t xml:space="preserve">nhiều với giờ học </w:t>
      </w:r>
      <w:r w:rsidR="00A626C1">
        <w:rPr>
          <w:sz w:val="28"/>
          <w:szCs w:val="28"/>
        </w:rPr>
        <w:t>LQVT</w:t>
      </w:r>
      <w:r w:rsidR="00842A88">
        <w:rPr>
          <w:sz w:val="28"/>
          <w:szCs w:val="28"/>
        </w:rPr>
        <w:t xml:space="preserve"> bởi hoạt động vui chơi là hoạt động chủ đạo của trẻ mẫu giáo. Trẻ chủ yếu tiếp thu các kiến thức và kĩ năng qua hoạt động chơi. Thông qua chơi thì các hoạt động học của trẻ mới đạt kết quả tôt nhất.</w:t>
      </w:r>
    </w:p>
    <w:p w:rsidR="0017522A" w:rsidRDefault="00842A88" w:rsidP="0048023F">
      <w:pPr>
        <w:spacing w:before="120"/>
        <w:ind w:firstLine="680"/>
        <w:jc w:val="both"/>
        <w:rPr>
          <w:sz w:val="28"/>
          <w:szCs w:val="28"/>
        </w:rPr>
      </w:pPr>
      <w:r>
        <w:rPr>
          <w:sz w:val="28"/>
          <w:szCs w:val="28"/>
        </w:rPr>
        <w:t>Mặt khác, trẻ mầm non luôn có nhu cầu vận động rất cao. Do vậy, trong giờ học</w:t>
      </w:r>
      <w:r w:rsidR="00A626C1">
        <w:rPr>
          <w:sz w:val="28"/>
          <w:szCs w:val="28"/>
        </w:rPr>
        <w:t xml:space="preserve">, </w:t>
      </w:r>
      <w:r>
        <w:rPr>
          <w:sz w:val="28"/>
          <w:szCs w:val="28"/>
        </w:rPr>
        <w:t xml:space="preserve"> muốn đứa trẻ hứng thú và học tập tốt, cô giáo nên tích hợp với các hoạt động thể chất</w:t>
      </w:r>
      <w:r w:rsidR="000D67D5">
        <w:rPr>
          <w:sz w:val="28"/>
          <w:szCs w:val="28"/>
        </w:rPr>
        <w:t>,</w:t>
      </w:r>
      <w:r>
        <w:rPr>
          <w:sz w:val="28"/>
          <w:szCs w:val="28"/>
        </w:rPr>
        <w:t xml:space="preserve"> nhất là các vận động nhún, lắc, bật, nhảy, chạy…sẽ kích thích trẻ hào hứng hơn rất nhiều trong giờ học.</w:t>
      </w:r>
    </w:p>
    <w:p w:rsidR="006C60C0" w:rsidRPr="00842A88" w:rsidRDefault="006C60C0" w:rsidP="0048023F">
      <w:pPr>
        <w:spacing w:before="120"/>
        <w:ind w:firstLine="680"/>
        <w:jc w:val="both"/>
        <w:rPr>
          <w:b/>
          <w:sz w:val="28"/>
          <w:szCs w:val="28"/>
        </w:rPr>
      </w:pPr>
      <w:r w:rsidRPr="00842A88">
        <w:rPr>
          <w:b/>
          <w:sz w:val="28"/>
          <w:szCs w:val="28"/>
        </w:rPr>
        <w:t>2. Cơ sở thực tiễn:</w:t>
      </w:r>
    </w:p>
    <w:p w:rsidR="003A62DA" w:rsidRDefault="003A62DA" w:rsidP="0048023F">
      <w:pPr>
        <w:spacing w:before="120"/>
        <w:ind w:firstLine="680"/>
        <w:jc w:val="both"/>
        <w:rPr>
          <w:sz w:val="28"/>
          <w:szCs w:val="28"/>
        </w:rPr>
      </w:pPr>
      <w:r>
        <w:rPr>
          <w:sz w:val="28"/>
          <w:szCs w:val="28"/>
        </w:rPr>
        <w:t>Đã có rất nhiều sáng kiến kinh nghiệm đề cập đến nhiều biện pháp giúp trẻ mẫu giáo nói chung và trẻ 5 tuổi nói riêng học tốt môn Làm quen với Toán. Tuy nhiên</w:t>
      </w:r>
      <w:r w:rsidR="00CE728A">
        <w:rPr>
          <w:sz w:val="28"/>
          <w:szCs w:val="28"/>
        </w:rPr>
        <w:t>,</w:t>
      </w:r>
      <w:r>
        <w:rPr>
          <w:sz w:val="28"/>
          <w:szCs w:val="28"/>
        </w:rPr>
        <w:t xml:space="preserve"> các phương pháp đưa ra phần lớn còn mang tính hình thức, chưa thật sâu và tính hiệu quả chưa thật cao. </w:t>
      </w:r>
    </w:p>
    <w:p w:rsidR="00662F45" w:rsidRDefault="003A62DA" w:rsidP="0048023F">
      <w:pPr>
        <w:spacing w:before="120"/>
        <w:ind w:firstLine="680"/>
        <w:jc w:val="both"/>
        <w:rPr>
          <w:sz w:val="28"/>
          <w:szCs w:val="28"/>
        </w:rPr>
      </w:pPr>
      <w:r>
        <w:rPr>
          <w:sz w:val="28"/>
          <w:szCs w:val="28"/>
        </w:rPr>
        <w:t>Là một giáo viên mầm non với</w:t>
      </w:r>
      <w:r w:rsidR="00842A88">
        <w:rPr>
          <w:sz w:val="28"/>
          <w:szCs w:val="28"/>
        </w:rPr>
        <w:t xml:space="preserve"> hơn mười</w:t>
      </w:r>
      <w:r>
        <w:rPr>
          <w:sz w:val="28"/>
          <w:szCs w:val="28"/>
        </w:rPr>
        <w:t xml:space="preserve"> hai năm trong nghề</w:t>
      </w:r>
      <w:r w:rsidR="00662F45">
        <w:rPr>
          <w:sz w:val="28"/>
          <w:szCs w:val="28"/>
        </w:rPr>
        <w:t>,</w:t>
      </w:r>
      <w:r>
        <w:rPr>
          <w:sz w:val="28"/>
          <w:szCs w:val="28"/>
        </w:rPr>
        <w:t xml:space="preserve"> trong đó tôi đã có 10 năm kinh nghiệm dạy trẻ </w:t>
      </w:r>
      <w:r w:rsidR="000F5697">
        <w:rPr>
          <w:sz w:val="28"/>
          <w:szCs w:val="28"/>
        </w:rPr>
        <w:t>5 tuổi</w:t>
      </w:r>
      <w:r>
        <w:rPr>
          <w:sz w:val="28"/>
          <w:szCs w:val="28"/>
        </w:rPr>
        <w:t>, tôi nhận thấy</w:t>
      </w:r>
      <w:r w:rsidR="00662F45">
        <w:rPr>
          <w:sz w:val="28"/>
          <w:szCs w:val="28"/>
        </w:rPr>
        <w:t xml:space="preserve">,để giúp trẻ 5 tuổi </w:t>
      </w:r>
      <w:r w:rsidR="000D67D5">
        <w:rPr>
          <w:sz w:val="28"/>
          <w:szCs w:val="28"/>
        </w:rPr>
        <w:t>hứng thú tích cực với hoạt động</w:t>
      </w:r>
      <w:r w:rsidR="00662F45">
        <w:rPr>
          <w:sz w:val="28"/>
          <w:szCs w:val="28"/>
        </w:rPr>
        <w:t xml:space="preserve"> </w:t>
      </w:r>
      <w:r w:rsidR="00DF028F">
        <w:rPr>
          <w:sz w:val="28"/>
          <w:szCs w:val="28"/>
        </w:rPr>
        <w:t>LQVT</w:t>
      </w:r>
      <w:r w:rsidR="00662F45">
        <w:rPr>
          <w:sz w:val="28"/>
          <w:szCs w:val="28"/>
        </w:rPr>
        <w:t>, tôi đã đi sâu vào phương pháp</w:t>
      </w:r>
      <w:r w:rsidR="000D67D5">
        <w:rPr>
          <w:sz w:val="28"/>
          <w:szCs w:val="28"/>
        </w:rPr>
        <w:t xml:space="preserve"> tích hợp</w:t>
      </w:r>
      <w:r w:rsidR="00662F45">
        <w:rPr>
          <w:sz w:val="28"/>
          <w:szCs w:val="28"/>
        </w:rPr>
        <w:t xml:space="preserve"> sử dụng âm nhạc và tạo h</w:t>
      </w:r>
      <w:r w:rsidR="00CE728A">
        <w:rPr>
          <w:sz w:val="28"/>
          <w:szCs w:val="28"/>
        </w:rPr>
        <w:t xml:space="preserve">ình để giúp trẻ học tốt môn Làm quen với toán ở trên lớp. Ngoài ra, tôi cũng kết hợp với một số phương pháp khác để </w:t>
      </w:r>
      <w:r w:rsidR="00DF028F">
        <w:rPr>
          <w:sz w:val="28"/>
          <w:szCs w:val="28"/>
        </w:rPr>
        <w:t>tăng</w:t>
      </w:r>
      <w:r w:rsidR="00CE728A">
        <w:rPr>
          <w:sz w:val="28"/>
          <w:szCs w:val="28"/>
        </w:rPr>
        <w:t xml:space="preserve"> hiệu quả hơn. </w:t>
      </w:r>
    </w:p>
    <w:p w:rsidR="00442E70" w:rsidRPr="00442E70" w:rsidRDefault="00442E70" w:rsidP="0048023F">
      <w:pPr>
        <w:spacing w:before="120"/>
        <w:ind w:firstLine="680"/>
        <w:jc w:val="both"/>
        <w:rPr>
          <w:b/>
          <w:i/>
          <w:sz w:val="28"/>
          <w:szCs w:val="28"/>
        </w:rPr>
      </w:pPr>
      <w:r>
        <w:rPr>
          <w:b/>
          <w:i/>
          <w:sz w:val="28"/>
          <w:szCs w:val="28"/>
        </w:rPr>
        <w:t>1. Khó khăn:</w:t>
      </w:r>
    </w:p>
    <w:p w:rsidR="00442E70" w:rsidRPr="00442E70" w:rsidRDefault="00442E70" w:rsidP="0048023F">
      <w:pPr>
        <w:spacing w:before="120"/>
        <w:ind w:firstLine="680"/>
        <w:jc w:val="both"/>
        <w:rPr>
          <w:sz w:val="28"/>
          <w:szCs w:val="28"/>
        </w:rPr>
      </w:pPr>
      <w:r w:rsidRPr="00442E70">
        <w:rPr>
          <w:sz w:val="28"/>
          <w:szCs w:val="28"/>
        </w:rPr>
        <w:t>* Về phía giáo viên:</w:t>
      </w:r>
    </w:p>
    <w:p w:rsidR="00442E70" w:rsidRPr="00442E70" w:rsidRDefault="00442E70" w:rsidP="0048023F">
      <w:pPr>
        <w:spacing w:before="120"/>
        <w:ind w:firstLine="680"/>
        <w:jc w:val="both"/>
        <w:rPr>
          <w:sz w:val="28"/>
          <w:szCs w:val="28"/>
        </w:rPr>
      </w:pPr>
      <w:r w:rsidRPr="00442E70">
        <w:rPr>
          <w:sz w:val="28"/>
          <w:szCs w:val="28"/>
        </w:rPr>
        <w:t xml:space="preserve">- Quá trình tổ chức cho trẻ </w:t>
      </w:r>
      <w:r w:rsidR="00D03D11">
        <w:rPr>
          <w:sz w:val="28"/>
          <w:szCs w:val="28"/>
        </w:rPr>
        <w:t>LQVT</w:t>
      </w:r>
      <w:r w:rsidRPr="00442E70">
        <w:rPr>
          <w:sz w:val="28"/>
          <w:szCs w:val="28"/>
        </w:rPr>
        <w:t xml:space="preserve"> còn nặn</w:t>
      </w:r>
      <w:r w:rsidR="005D44CD">
        <w:rPr>
          <w:sz w:val="28"/>
          <w:szCs w:val="28"/>
        </w:rPr>
        <w:t>g về kết quả, thời gian tổ chức và</w:t>
      </w:r>
      <w:r w:rsidRPr="00442E70">
        <w:rPr>
          <w:sz w:val="28"/>
          <w:szCs w:val="28"/>
        </w:rPr>
        <w:t xml:space="preserve"> </w:t>
      </w:r>
      <w:r w:rsidR="00D03D11">
        <w:rPr>
          <w:sz w:val="28"/>
          <w:szCs w:val="28"/>
        </w:rPr>
        <w:t xml:space="preserve">làm </w:t>
      </w:r>
      <w:r w:rsidRPr="00442E70">
        <w:rPr>
          <w:sz w:val="28"/>
          <w:szCs w:val="28"/>
        </w:rPr>
        <w:t>đồ dùng, cô chưa chú ý cho trẻ phối hợp nhiều kỹ năng</w:t>
      </w:r>
      <w:r w:rsidR="005D44CD">
        <w:rPr>
          <w:sz w:val="28"/>
          <w:szCs w:val="28"/>
        </w:rPr>
        <w:t xml:space="preserve"> vận động,</w:t>
      </w:r>
      <w:r w:rsidRPr="00442E70">
        <w:rPr>
          <w:sz w:val="28"/>
          <w:szCs w:val="28"/>
        </w:rPr>
        <w:t xml:space="preserve"> tạo hình, âm nhạc khi dạy và củng cố những kiến thức về “Toán học” cho trẻ. Điều đó khiến giờ học trở nên khô khan, trầm và ít hiệu quả.</w:t>
      </w:r>
    </w:p>
    <w:p w:rsidR="00442E70" w:rsidRDefault="00442E70" w:rsidP="0048023F">
      <w:pPr>
        <w:spacing w:before="120"/>
        <w:ind w:firstLine="680"/>
        <w:jc w:val="both"/>
        <w:rPr>
          <w:sz w:val="28"/>
          <w:szCs w:val="28"/>
        </w:rPr>
      </w:pPr>
      <w:r w:rsidRPr="00442E70">
        <w:rPr>
          <w:sz w:val="28"/>
          <w:szCs w:val="28"/>
        </w:rPr>
        <w:t xml:space="preserve">- Khi triển khai thực hiện chương trình </w:t>
      </w:r>
      <w:r w:rsidR="00DF028F">
        <w:rPr>
          <w:sz w:val="28"/>
          <w:szCs w:val="28"/>
        </w:rPr>
        <w:t>GDMN</w:t>
      </w:r>
      <w:r w:rsidRPr="00442E70">
        <w:rPr>
          <w:sz w:val="28"/>
          <w:szCs w:val="28"/>
        </w:rPr>
        <w:t xml:space="preserve"> mới và thực hiện các yêu cầu của trường học điện tử, giáo viên còn nặng về thiết kế các bài giả</w:t>
      </w:r>
      <w:r w:rsidR="00D03D11">
        <w:rPr>
          <w:sz w:val="28"/>
          <w:szCs w:val="28"/>
        </w:rPr>
        <w:t>ng tương tác, xây dựng kế hoạch</w:t>
      </w:r>
      <w:r w:rsidRPr="00442E70">
        <w:rPr>
          <w:sz w:val="28"/>
          <w:szCs w:val="28"/>
        </w:rPr>
        <w:t xml:space="preserve"> phát triển thẩm mỹ, thể chất và ngôn ngữ, phát triển nhận thức thường thiên về khám phá, chưa có nhiều thời gian chú ý </w:t>
      </w:r>
      <w:r w:rsidR="00DF028F">
        <w:rPr>
          <w:sz w:val="28"/>
          <w:szCs w:val="28"/>
        </w:rPr>
        <w:t xml:space="preserve">đến khả năng tiếp thu “Toán </w:t>
      </w:r>
      <w:r w:rsidRPr="00442E70">
        <w:rPr>
          <w:sz w:val="28"/>
          <w:szCs w:val="28"/>
        </w:rPr>
        <w:t>” ở trẻ.</w:t>
      </w:r>
    </w:p>
    <w:p w:rsidR="00D03D11" w:rsidRDefault="007E050B" w:rsidP="0048023F">
      <w:pPr>
        <w:spacing w:before="120"/>
        <w:ind w:firstLine="680"/>
        <w:jc w:val="both"/>
        <w:rPr>
          <w:sz w:val="28"/>
          <w:szCs w:val="28"/>
        </w:rPr>
      </w:pPr>
      <w:r>
        <w:rPr>
          <w:sz w:val="28"/>
          <w:szCs w:val="28"/>
        </w:rPr>
        <w:lastRenderedPageBreak/>
        <w:t xml:space="preserve">- </w:t>
      </w:r>
      <w:r w:rsidRPr="007E050B">
        <w:rPr>
          <w:sz w:val="28"/>
          <w:szCs w:val="28"/>
        </w:rPr>
        <w:t xml:space="preserve">Một </w:t>
      </w:r>
      <w:r w:rsidR="00DF028F">
        <w:rPr>
          <w:sz w:val="28"/>
          <w:szCs w:val="28"/>
        </w:rPr>
        <w:t xml:space="preserve">số phụ huynh chưa nhận thức rõ </w:t>
      </w:r>
      <w:r w:rsidRPr="007E050B">
        <w:rPr>
          <w:sz w:val="28"/>
          <w:szCs w:val="28"/>
        </w:rPr>
        <w:t xml:space="preserve">yêu cầu và tầm quan trọng về các môn học của trẻ ở trường mầm non. </w:t>
      </w:r>
      <w:r w:rsidR="00F8370F">
        <w:rPr>
          <w:sz w:val="28"/>
          <w:szCs w:val="28"/>
        </w:rPr>
        <w:t>Họ</w:t>
      </w:r>
      <w:r w:rsidRPr="007E050B">
        <w:rPr>
          <w:sz w:val="28"/>
          <w:szCs w:val="28"/>
        </w:rPr>
        <w:t xml:space="preserve"> hiểu một cách đơn giản như trẻ đến lớp chỉ là học hát, học múa, nghe cô kể truyện, đọc thơ. Chính vì vậy mà phần nào làm cho sự nhận biết</w:t>
      </w:r>
      <w:r w:rsidR="000D67D5">
        <w:rPr>
          <w:sz w:val="28"/>
          <w:szCs w:val="28"/>
        </w:rPr>
        <w:t xml:space="preserve"> cũng như hứng thú</w:t>
      </w:r>
      <w:r w:rsidRPr="007E050B">
        <w:rPr>
          <w:sz w:val="28"/>
          <w:szCs w:val="28"/>
        </w:rPr>
        <w:t xml:space="preserve"> của trẻ về môn toán vẫn còn hạn chế. </w:t>
      </w:r>
    </w:p>
    <w:p w:rsidR="007E050B" w:rsidRPr="007E050B" w:rsidRDefault="00D03D11" w:rsidP="0048023F">
      <w:pPr>
        <w:spacing w:before="120"/>
        <w:ind w:firstLine="680"/>
        <w:jc w:val="both"/>
        <w:rPr>
          <w:sz w:val="28"/>
          <w:szCs w:val="28"/>
        </w:rPr>
      </w:pPr>
      <w:r>
        <w:rPr>
          <w:sz w:val="28"/>
          <w:szCs w:val="28"/>
        </w:rPr>
        <w:t xml:space="preserve">- </w:t>
      </w:r>
      <w:r w:rsidR="00F8370F">
        <w:rPr>
          <w:sz w:val="28"/>
          <w:szCs w:val="28"/>
        </w:rPr>
        <w:t>Bản thân</w:t>
      </w:r>
      <w:r w:rsidR="007E050B" w:rsidRPr="007E050B">
        <w:rPr>
          <w:sz w:val="28"/>
          <w:szCs w:val="28"/>
        </w:rPr>
        <w:t xml:space="preserve"> còn hạn chế </w:t>
      </w:r>
      <w:r>
        <w:rPr>
          <w:sz w:val="28"/>
          <w:szCs w:val="28"/>
        </w:rPr>
        <w:t>về thời gian dành cho học tập, nghiên cứu tài liệu. Đôi khi</w:t>
      </w:r>
      <w:r w:rsidRPr="007E050B">
        <w:rPr>
          <w:sz w:val="28"/>
          <w:szCs w:val="28"/>
        </w:rPr>
        <w:t xml:space="preserve"> </w:t>
      </w:r>
      <w:r w:rsidR="00F8370F">
        <w:rPr>
          <w:sz w:val="28"/>
          <w:szCs w:val="28"/>
        </w:rPr>
        <w:t>tổ chức hoạt động học</w:t>
      </w:r>
      <w:r w:rsidR="007E050B" w:rsidRPr="007E050B">
        <w:rPr>
          <w:sz w:val="28"/>
          <w:szCs w:val="28"/>
        </w:rPr>
        <w:t xml:space="preserve"> còn gò bó, chưa phát huy hết tính sáng tạo </w:t>
      </w:r>
      <w:r w:rsidR="00F8370F">
        <w:rPr>
          <w:sz w:val="28"/>
          <w:szCs w:val="28"/>
        </w:rPr>
        <w:t>ở</w:t>
      </w:r>
      <w:r w:rsidR="007E050B" w:rsidRPr="007E050B">
        <w:rPr>
          <w:sz w:val="28"/>
          <w:szCs w:val="28"/>
        </w:rPr>
        <w:t xml:space="preserve"> trẻ. </w:t>
      </w:r>
    </w:p>
    <w:p w:rsidR="00442E70" w:rsidRPr="00442E70" w:rsidRDefault="00442E70" w:rsidP="00F8370F">
      <w:pPr>
        <w:spacing w:before="120"/>
        <w:ind w:firstLine="680"/>
        <w:jc w:val="both"/>
        <w:rPr>
          <w:sz w:val="28"/>
          <w:szCs w:val="28"/>
        </w:rPr>
      </w:pPr>
      <w:r w:rsidRPr="00442E70">
        <w:rPr>
          <w:sz w:val="28"/>
          <w:szCs w:val="28"/>
        </w:rPr>
        <w:t>* Về phía trẻ:  Khả năng tập trung chú ý của một số tr</w:t>
      </w:r>
      <w:r w:rsidR="007E050B" w:rsidRPr="00442E70">
        <w:rPr>
          <w:sz w:val="28"/>
          <w:szCs w:val="28"/>
        </w:rPr>
        <w:t>ẻ yếu; Có nhiều trẻ hiếu động và</w:t>
      </w:r>
      <w:r w:rsidR="00D03D11">
        <w:rPr>
          <w:sz w:val="28"/>
          <w:szCs w:val="28"/>
        </w:rPr>
        <w:t xml:space="preserve"> chưa có nề nếp</w:t>
      </w:r>
      <w:r w:rsidR="005D44CD">
        <w:rPr>
          <w:sz w:val="28"/>
          <w:szCs w:val="28"/>
        </w:rPr>
        <w:t xml:space="preserve"> học tốt; </w:t>
      </w:r>
      <w:r w:rsidR="00D03D11">
        <w:rPr>
          <w:sz w:val="28"/>
          <w:szCs w:val="28"/>
        </w:rPr>
        <w:t xml:space="preserve"> Số trẻ trong lớp</w:t>
      </w:r>
      <w:r w:rsidR="00516B0E">
        <w:rPr>
          <w:sz w:val="28"/>
          <w:szCs w:val="28"/>
        </w:rPr>
        <w:t xml:space="preserve"> còn đông; Một số trẻ</w:t>
      </w:r>
      <w:r w:rsidR="007E050B" w:rsidRPr="007E050B">
        <w:rPr>
          <w:sz w:val="28"/>
          <w:szCs w:val="28"/>
        </w:rPr>
        <w:t xml:space="preserve"> </w:t>
      </w:r>
      <w:r w:rsidR="005D44CD">
        <w:rPr>
          <w:sz w:val="28"/>
          <w:szCs w:val="28"/>
        </w:rPr>
        <w:t xml:space="preserve">còn </w:t>
      </w:r>
      <w:r w:rsidR="00A445BE">
        <w:rPr>
          <w:sz w:val="28"/>
          <w:szCs w:val="28"/>
        </w:rPr>
        <w:t xml:space="preserve">hay nghỉ học; </w:t>
      </w:r>
      <w:r w:rsidR="00426F5D" w:rsidRPr="00426F5D">
        <w:rPr>
          <w:sz w:val="28"/>
          <w:szCs w:val="28"/>
        </w:rPr>
        <w:t xml:space="preserve">Nhận thức của trẻ về các biểu tượng toán chưa </w:t>
      </w:r>
      <w:r w:rsidR="000D67D5">
        <w:rPr>
          <w:sz w:val="28"/>
          <w:szCs w:val="28"/>
        </w:rPr>
        <w:t>chắc chắn, trẻ còn hay quên, dễ  nhầm lẫn, rụt rè, thiếu</w:t>
      </w:r>
      <w:r w:rsidR="00D02C53">
        <w:rPr>
          <w:sz w:val="28"/>
          <w:szCs w:val="28"/>
        </w:rPr>
        <w:t xml:space="preserve"> mạnh d</w:t>
      </w:r>
      <w:r w:rsidR="00426F5D" w:rsidRPr="00426F5D">
        <w:rPr>
          <w:sz w:val="28"/>
          <w:szCs w:val="28"/>
        </w:rPr>
        <w:t>ạn, tự</w:t>
      </w:r>
      <w:r w:rsidR="000D67D5">
        <w:rPr>
          <w:sz w:val="28"/>
          <w:szCs w:val="28"/>
        </w:rPr>
        <w:t xml:space="preserve"> tin khi trả lời các câu hỏi trong</w:t>
      </w:r>
      <w:r w:rsidR="00426F5D" w:rsidRPr="00426F5D">
        <w:rPr>
          <w:sz w:val="28"/>
          <w:szCs w:val="28"/>
        </w:rPr>
        <w:t xml:space="preserve"> </w:t>
      </w:r>
      <w:r w:rsidR="00516B0E">
        <w:rPr>
          <w:sz w:val="28"/>
          <w:szCs w:val="28"/>
        </w:rPr>
        <w:t xml:space="preserve">các </w:t>
      </w:r>
      <w:r w:rsidR="00F8370F">
        <w:rPr>
          <w:sz w:val="28"/>
          <w:szCs w:val="28"/>
        </w:rPr>
        <w:t xml:space="preserve">hoạt động; </w:t>
      </w:r>
      <w:r w:rsidRPr="00442E70">
        <w:rPr>
          <w:sz w:val="28"/>
          <w:szCs w:val="28"/>
        </w:rPr>
        <w:t xml:space="preserve">Đồ dùng sẵn có cho trẻ </w:t>
      </w:r>
      <w:r w:rsidR="00516B0E">
        <w:rPr>
          <w:sz w:val="28"/>
          <w:szCs w:val="28"/>
        </w:rPr>
        <w:t>LQVT</w:t>
      </w:r>
      <w:r w:rsidR="007E050B">
        <w:rPr>
          <w:sz w:val="28"/>
          <w:szCs w:val="28"/>
        </w:rPr>
        <w:t xml:space="preserve"> chưa đầy đủ.</w:t>
      </w:r>
    </w:p>
    <w:p w:rsidR="00442E70" w:rsidRPr="00442E70" w:rsidRDefault="00442E70" w:rsidP="0048023F">
      <w:pPr>
        <w:spacing w:before="120"/>
        <w:ind w:firstLine="680"/>
        <w:jc w:val="both"/>
        <w:rPr>
          <w:b/>
          <w:i/>
          <w:sz w:val="28"/>
          <w:szCs w:val="28"/>
        </w:rPr>
      </w:pPr>
      <w:r w:rsidRPr="00442E70">
        <w:rPr>
          <w:b/>
          <w:i/>
          <w:sz w:val="28"/>
          <w:szCs w:val="28"/>
        </w:rPr>
        <w:t>2. Thuận lợi:</w:t>
      </w:r>
    </w:p>
    <w:p w:rsidR="00442E70" w:rsidRDefault="00442E70" w:rsidP="0048023F">
      <w:pPr>
        <w:spacing w:before="120"/>
        <w:ind w:firstLine="680"/>
        <w:jc w:val="both"/>
        <w:rPr>
          <w:sz w:val="28"/>
          <w:szCs w:val="28"/>
        </w:rPr>
      </w:pPr>
      <w:r w:rsidRPr="00442E70">
        <w:rPr>
          <w:sz w:val="28"/>
          <w:szCs w:val="28"/>
        </w:rPr>
        <w:t>-</w:t>
      </w:r>
      <w:r w:rsidR="00516B0E">
        <w:rPr>
          <w:sz w:val="28"/>
          <w:szCs w:val="28"/>
        </w:rPr>
        <w:t xml:space="preserve"> Trường tôi đã được công nhận trường học điện tử nên</w:t>
      </w:r>
      <w:r w:rsidRPr="00442E70">
        <w:rPr>
          <w:sz w:val="28"/>
          <w:szCs w:val="28"/>
        </w:rPr>
        <w:t xml:space="preserve"> cơ sở vật chất và trang thiết bị điện tử </w:t>
      </w:r>
      <w:r>
        <w:rPr>
          <w:sz w:val="28"/>
          <w:szCs w:val="28"/>
        </w:rPr>
        <w:t xml:space="preserve">đầy đủ, </w:t>
      </w:r>
      <w:r w:rsidRPr="00442E70">
        <w:rPr>
          <w:sz w:val="28"/>
          <w:szCs w:val="28"/>
        </w:rPr>
        <w:t>hiện đại</w:t>
      </w:r>
      <w:r w:rsidR="00516B0E">
        <w:rPr>
          <w:sz w:val="28"/>
          <w:szCs w:val="28"/>
        </w:rPr>
        <w:t>, thuận lợi cho</w:t>
      </w:r>
      <w:r w:rsidRPr="00442E70">
        <w:rPr>
          <w:sz w:val="28"/>
          <w:szCs w:val="28"/>
        </w:rPr>
        <w:t xml:space="preserve"> ứng dụng </w:t>
      </w:r>
      <w:r w:rsidR="00D03D11">
        <w:rPr>
          <w:sz w:val="28"/>
          <w:szCs w:val="28"/>
        </w:rPr>
        <w:t>CNTT</w:t>
      </w:r>
      <w:r w:rsidRPr="00442E70">
        <w:rPr>
          <w:sz w:val="28"/>
          <w:szCs w:val="28"/>
        </w:rPr>
        <w:t xml:space="preserve"> trong dạy trẻ như thiết kế các bài giảng điện tử, bài gảng tương tác về các môn học trong đó có môn </w:t>
      </w:r>
      <w:r w:rsidR="00516B0E">
        <w:rPr>
          <w:sz w:val="28"/>
          <w:szCs w:val="28"/>
        </w:rPr>
        <w:t>LQVT</w:t>
      </w:r>
      <w:r w:rsidRPr="00442E70">
        <w:rPr>
          <w:sz w:val="28"/>
          <w:szCs w:val="28"/>
        </w:rPr>
        <w:t>.</w:t>
      </w:r>
      <w:r w:rsidR="00516B0E">
        <w:rPr>
          <w:sz w:val="28"/>
          <w:szCs w:val="28"/>
        </w:rPr>
        <w:t xml:space="preserve"> </w:t>
      </w:r>
      <w:r w:rsidR="00D03D11">
        <w:rPr>
          <w:sz w:val="28"/>
          <w:szCs w:val="28"/>
        </w:rPr>
        <w:t xml:space="preserve">Lớp được trang bị máy </w:t>
      </w:r>
      <w:r w:rsidRPr="005436CD">
        <w:rPr>
          <w:sz w:val="28"/>
          <w:szCs w:val="28"/>
        </w:rPr>
        <w:t xml:space="preserve"> tính</w:t>
      </w:r>
      <w:r>
        <w:rPr>
          <w:sz w:val="28"/>
          <w:szCs w:val="28"/>
        </w:rPr>
        <w:t>, máy in, loa trợ giảng, máy chiếu đa vật thể, máy chiếu, màn chiếu projector</w:t>
      </w:r>
      <w:r w:rsidR="00D03D11">
        <w:rPr>
          <w:sz w:val="28"/>
          <w:szCs w:val="28"/>
        </w:rPr>
        <w:t>, đài, đàn organ</w:t>
      </w:r>
      <w:r w:rsidRPr="005436CD">
        <w:rPr>
          <w:sz w:val="28"/>
          <w:szCs w:val="28"/>
        </w:rPr>
        <w:t xml:space="preserve"> giúp giáo viên thuận lợi trong việc soạn giáo</w:t>
      </w:r>
      <w:r>
        <w:rPr>
          <w:sz w:val="28"/>
          <w:szCs w:val="28"/>
        </w:rPr>
        <w:t xml:space="preserve"> án, chuẩn bị và sử dụng</w:t>
      </w:r>
      <w:r w:rsidR="00D03D11">
        <w:rPr>
          <w:sz w:val="28"/>
          <w:szCs w:val="28"/>
        </w:rPr>
        <w:t xml:space="preserve"> các thiết bị điện tử và</w:t>
      </w:r>
      <w:r>
        <w:rPr>
          <w:sz w:val="28"/>
          <w:szCs w:val="28"/>
        </w:rPr>
        <w:t xml:space="preserve"> các bài giảng</w:t>
      </w:r>
      <w:r w:rsidRPr="005436CD">
        <w:rPr>
          <w:sz w:val="28"/>
          <w:szCs w:val="28"/>
        </w:rPr>
        <w:t xml:space="preserve"> điện tử trong các tiết dạy.</w:t>
      </w:r>
    </w:p>
    <w:p w:rsidR="00442E70" w:rsidRDefault="00442E70" w:rsidP="0048023F">
      <w:pPr>
        <w:spacing w:before="120"/>
        <w:ind w:firstLine="680"/>
        <w:jc w:val="both"/>
        <w:rPr>
          <w:sz w:val="28"/>
          <w:szCs w:val="28"/>
        </w:rPr>
      </w:pPr>
      <w:r>
        <w:rPr>
          <w:sz w:val="28"/>
          <w:szCs w:val="28"/>
        </w:rPr>
        <w:t>- B</w:t>
      </w:r>
      <w:r w:rsidR="005436CD" w:rsidRPr="005436CD">
        <w:rPr>
          <w:sz w:val="28"/>
          <w:szCs w:val="28"/>
        </w:rPr>
        <w:t xml:space="preserve">an giám hiệu trường </w:t>
      </w:r>
      <w:r w:rsidR="00516B0E">
        <w:rPr>
          <w:sz w:val="28"/>
          <w:szCs w:val="28"/>
        </w:rPr>
        <w:t xml:space="preserve">luôn </w:t>
      </w:r>
      <w:r w:rsidR="005436CD" w:rsidRPr="005436CD">
        <w:rPr>
          <w:sz w:val="28"/>
          <w:szCs w:val="28"/>
        </w:rPr>
        <w:t>quan tâm tạo điều kiện về mọi mặt, trang bị</w:t>
      </w:r>
      <w:r>
        <w:rPr>
          <w:sz w:val="28"/>
          <w:szCs w:val="28"/>
        </w:rPr>
        <w:t xml:space="preserve"> khá</w:t>
      </w:r>
      <w:r w:rsidR="005436CD" w:rsidRPr="005436CD">
        <w:rPr>
          <w:sz w:val="28"/>
          <w:szCs w:val="28"/>
        </w:rPr>
        <w:t xml:space="preserve"> đầy đủ đồ dùng, đồ chơi,</w:t>
      </w:r>
      <w:r>
        <w:rPr>
          <w:sz w:val="28"/>
          <w:szCs w:val="28"/>
        </w:rPr>
        <w:t xml:space="preserve"> tài liệu hướng dẫn tổ chức các hoạt động cho trẻ.</w:t>
      </w:r>
    </w:p>
    <w:p w:rsidR="00442E70" w:rsidRDefault="00442E70" w:rsidP="0048023F">
      <w:pPr>
        <w:spacing w:before="120"/>
        <w:ind w:firstLine="680"/>
        <w:jc w:val="both"/>
        <w:rPr>
          <w:sz w:val="28"/>
          <w:szCs w:val="28"/>
        </w:rPr>
      </w:pPr>
      <w:r>
        <w:rPr>
          <w:sz w:val="28"/>
          <w:szCs w:val="28"/>
        </w:rPr>
        <w:t xml:space="preserve">- </w:t>
      </w:r>
      <w:r w:rsidR="005436CD" w:rsidRPr="005436CD">
        <w:rPr>
          <w:sz w:val="28"/>
          <w:szCs w:val="28"/>
        </w:rPr>
        <w:t xml:space="preserve">Đa số trẻ ở gần trường nên rất chăm đến lớp.Trẻ ở cùng một độ tuổi nên mức độ nhận thức tương đối đồng đều. </w:t>
      </w:r>
    </w:p>
    <w:p w:rsidR="00441023" w:rsidRPr="00DF028F" w:rsidRDefault="00DF028F" w:rsidP="00DF028F">
      <w:pPr>
        <w:spacing w:before="120"/>
        <w:ind w:firstLine="680"/>
        <w:jc w:val="both"/>
        <w:rPr>
          <w:sz w:val="28"/>
          <w:szCs w:val="28"/>
        </w:rPr>
      </w:pPr>
      <w:r>
        <w:rPr>
          <w:sz w:val="28"/>
          <w:szCs w:val="28"/>
        </w:rPr>
        <w:t xml:space="preserve">- </w:t>
      </w:r>
      <w:r w:rsidRPr="005436CD">
        <w:rPr>
          <w:sz w:val="28"/>
          <w:szCs w:val="28"/>
        </w:rPr>
        <w:t>Giáo</w:t>
      </w:r>
      <w:r>
        <w:rPr>
          <w:sz w:val="28"/>
          <w:szCs w:val="28"/>
        </w:rPr>
        <w:t xml:space="preserve"> viên</w:t>
      </w:r>
      <w:r w:rsidRPr="005436CD">
        <w:rPr>
          <w:sz w:val="28"/>
          <w:szCs w:val="28"/>
        </w:rPr>
        <w:t xml:space="preserve"> nhiệt tình, có trình độ chuẩn và trên chuẩn, có ý thức học hỏi qua việc đọc, tham khảo tài liệu và các phương tiện thông tin đại chúng.</w:t>
      </w:r>
      <w:r w:rsidR="00442E70">
        <w:rPr>
          <w:sz w:val="28"/>
          <w:szCs w:val="28"/>
        </w:rPr>
        <w:t xml:space="preserve"> </w:t>
      </w:r>
      <w:r w:rsidR="005436CD" w:rsidRPr="005436CD">
        <w:rPr>
          <w:sz w:val="28"/>
          <w:szCs w:val="28"/>
        </w:rPr>
        <w:t xml:space="preserve">Bản thân </w:t>
      </w:r>
      <w:r>
        <w:rPr>
          <w:sz w:val="28"/>
          <w:szCs w:val="28"/>
        </w:rPr>
        <w:t xml:space="preserve">lại </w:t>
      </w:r>
      <w:r w:rsidR="005436CD" w:rsidRPr="005436CD">
        <w:rPr>
          <w:sz w:val="28"/>
          <w:szCs w:val="28"/>
        </w:rPr>
        <w:t xml:space="preserve">nhận thức được tầm quan trọng của việc dạy cho trẻ nắm chắc các kiến thức trong hoạt động </w:t>
      </w:r>
      <w:r w:rsidR="00D03D11">
        <w:rPr>
          <w:sz w:val="28"/>
          <w:szCs w:val="28"/>
        </w:rPr>
        <w:t>LQVT</w:t>
      </w:r>
      <w:r w:rsidR="005436CD" w:rsidRPr="005436CD">
        <w:rPr>
          <w:sz w:val="28"/>
          <w:szCs w:val="28"/>
        </w:rPr>
        <w:t xml:space="preserve"> không những giúp cho trẻ học bộ môn toán sau này </w:t>
      </w:r>
      <w:r w:rsidR="00516B0E">
        <w:rPr>
          <w:sz w:val="28"/>
          <w:szCs w:val="28"/>
        </w:rPr>
        <w:t xml:space="preserve">sẽ </w:t>
      </w:r>
      <w:r w:rsidR="005436CD" w:rsidRPr="005436CD">
        <w:rPr>
          <w:sz w:val="28"/>
          <w:szCs w:val="28"/>
        </w:rPr>
        <w:t xml:space="preserve">dễ dàng hơn mà còn giúp cho trẻ tiếp thu kiến thức của các môn học khác một cách nhanh nhạy và chính xác hơn. </w:t>
      </w:r>
      <w:r w:rsidR="00D03D11">
        <w:rPr>
          <w:sz w:val="28"/>
          <w:szCs w:val="28"/>
        </w:rPr>
        <w:t>Bởi</w:t>
      </w:r>
      <w:r w:rsidR="005436CD" w:rsidRPr="005436CD">
        <w:rPr>
          <w:sz w:val="28"/>
          <w:szCs w:val="28"/>
        </w:rPr>
        <w:t xml:space="preserve"> vậy</w:t>
      </w:r>
      <w:r w:rsidR="00D03D11">
        <w:rPr>
          <w:sz w:val="28"/>
          <w:szCs w:val="28"/>
        </w:rPr>
        <w:t>,</w:t>
      </w:r>
      <w:r w:rsidR="005436CD" w:rsidRPr="005436CD">
        <w:rPr>
          <w:sz w:val="28"/>
          <w:szCs w:val="28"/>
        </w:rPr>
        <w:t xml:space="preserve"> tôi luôn tìm tòi</w:t>
      </w:r>
      <w:r>
        <w:rPr>
          <w:sz w:val="28"/>
          <w:szCs w:val="28"/>
        </w:rPr>
        <w:t xml:space="preserve"> và</w:t>
      </w:r>
      <w:r w:rsidR="005436CD" w:rsidRPr="005436CD">
        <w:rPr>
          <w:sz w:val="28"/>
          <w:szCs w:val="28"/>
        </w:rPr>
        <w:t xml:space="preserve"> đi sâu nghiên cứu hoạt động </w:t>
      </w:r>
      <w:r w:rsidR="00516B0E">
        <w:rPr>
          <w:sz w:val="28"/>
          <w:szCs w:val="28"/>
        </w:rPr>
        <w:t>LQVT</w:t>
      </w:r>
      <w:r w:rsidR="005436CD" w:rsidRPr="005436CD">
        <w:rPr>
          <w:sz w:val="28"/>
          <w:szCs w:val="28"/>
        </w:rPr>
        <w:t xml:space="preserve"> </w:t>
      </w:r>
      <w:r w:rsidR="00516B0E" w:rsidRPr="005436CD">
        <w:rPr>
          <w:sz w:val="28"/>
          <w:szCs w:val="28"/>
        </w:rPr>
        <w:t xml:space="preserve">cho trẻ </w:t>
      </w:r>
      <w:r w:rsidR="00516B0E">
        <w:rPr>
          <w:sz w:val="28"/>
          <w:szCs w:val="28"/>
        </w:rPr>
        <w:t xml:space="preserve"> nhằm giúp</w:t>
      </w:r>
      <w:r w:rsidR="00AE36A3">
        <w:rPr>
          <w:sz w:val="28"/>
          <w:szCs w:val="28"/>
        </w:rPr>
        <w:t xml:space="preserve"> trẻ</w:t>
      </w:r>
      <w:r w:rsidR="00290140">
        <w:rPr>
          <w:sz w:val="28"/>
          <w:szCs w:val="28"/>
        </w:rPr>
        <w:t xml:space="preserve"> lĩnh hội kiế</w:t>
      </w:r>
      <w:r w:rsidR="00AE36A3">
        <w:rPr>
          <w:sz w:val="28"/>
          <w:szCs w:val="28"/>
        </w:rPr>
        <w:t>n</w:t>
      </w:r>
      <w:r w:rsidR="005436CD" w:rsidRPr="005436CD">
        <w:rPr>
          <w:sz w:val="28"/>
          <w:szCs w:val="28"/>
        </w:rPr>
        <w:t xml:space="preserve"> thức </w:t>
      </w:r>
      <w:r w:rsidR="00516B0E">
        <w:rPr>
          <w:sz w:val="28"/>
          <w:szCs w:val="28"/>
        </w:rPr>
        <w:t xml:space="preserve">toán </w:t>
      </w:r>
      <w:r w:rsidR="005436CD" w:rsidRPr="005436CD">
        <w:rPr>
          <w:sz w:val="28"/>
          <w:szCs w:val="28"/>
        </w:rPr>
        <w:t>một các</w:t>
      </w:r>
      <w:r w:rsidR="00516B0E">
        <w:rPr>
          <w:sz w:val="28"/>
          <w:szCs w:val="28"/>
        </w:rPr>
        <w:t>h nhẹ nhàng, thoải mái, không gò ép,</w:t>
      </w:r>
      <w:r w:rsidR="005436CD" w:rsidRPr="005436CD">
        <w:rPr>
          <w:sz w:val="28"/>
          <w:szCs w:val="28"/>
        </w:rPr>
        <w:t xml:space="preserve"> áp đặt trẻ mà đạt kết quả cao.</w:t>
      </w:r>
      <w:r w:rsidR="00D03D11">
        <w:rPr>
          <w:sz w:val="28"/>
          <w:szCs w:val="28"/>
        </w:rPr>
        <w:t xml:space="preserve"> </w:t>
      </w:r>
      <w:r w:rsidR="007B15E5">
        <w:rPr>
          <w:sz w:val="28"/>
          <w:szCs w:val="28"/>
        </w:rPr>
        <w:t>Sau đây là một số kinh nghiệm cũng như biện pháp giúp trẻ</w:t>
      </w:r>
      <w:r w:rsidR="00516B0E">
        <w:rPr>
          <w:sz w:val="28"/>
          <w:szCs w:val="28"/>
        </w:rPr>
        <w:t xml:space="preserve"> </w:t>
      </w:r>
      <w:r w:rsidR="00D03D11">
        <w:rPr>
          <w:sz w:val="28"/>
          <w:szCs w:val="28"/>
        </w:rPr>
        <w:t xml:space="preserve"> 5 tuổi </w:t>
      </w:r>
      <w:r w:rsidR="007B15E5">
        <w:rPr>
          <w:sz w:val="28"/>
          <w:szCs w:val="28"/>
        </w:rPr>
        <w:t xml:space="preserve">hứng thú </w:t>
      </w:r>
      <w:r w:rsidR="00516B0E">
        <w:rPr>
          <w:sz w:val="28"/>
          <w:szCs w:val="28"/>
        </w:rPr>
        <w:t xml:space="preserve">tích cực </w:t>
      </w:r>
      <w:r w:rsidR="00441023">
        <w:rPr>
          <w:sz w:val="28"/>
          <w:szCs w:val="28"/>
        </w:rPr>
        <w:t>với</w:t>
      </w:r>
      <w:r w:rsidR="007B15E5">
        <w:rPr>
          <w:sz w:val="28"/>
          <w:szCs w:val="28"/>
        </w:rPr>
        <w:t xml:space="preserve"> hoạt động </w:t>
      </w:r>
      <w:r w:rsidR="00D03D11">
        <w:rPr>
          <w:sz w:val="28"/>
          <w:szCs w:val="28"/>
        </w:rPr>
        <w:t>LQVT</w:t>
      </w:r>
      <w:r w:rsidR="007B15E5">
        <w:rPr>
          <w:sz w:val="28"/>
          <w:szCs w:val="28"/>
        </w:rPr>
        <w:t xml:space="preserve"> tôi đã nghiên cứu:</w:t>
      </w:r>
    </w:p>
    <w:p w:rsidR="008800CA" w:rsidRPr="00441023" w:rsidRDefault="00290140" w:rsidP="00441023">
      <w:pPr>
        <w:spacing w:before="120"/>
        <w:ind w:firstLine="680"/>
        <w:jc w:val="both"/>
      </w:pPr>
      <w:r w:rsidRPr="00290140">
        <w:rPr>
          <w:b/>
          <w:sz w:val="28"/>
          <w:szCs w:val="28"/>
        </w:rPr>
        <w:t>C - MỘT SỐ KINH NGHIỆM GIÚP TRẺ 5 TUỔI HỨNG THÚ</w:t>
      </w:r>
      <w:r w:rsidR="00441023">
        <w:rPr>
          <w:b/>
          <w:sz w:val="28"/>
          <w:szCs w:val="28"/>
        </w:rPr>
        <w:t xml:space="preserve"> VÀ TÍCH CỰC</w:t>
      </w:r>
      <w:r w:rsidRPr="00290140">
        <w:rPr>
          <w:b/>
          <w:sz w:val="28"/>
          <w:szCs w:val="28"/>
        </w:rPr>
        <w:t xml:space="preserve"> VỚI HOẠT ĐỘNG LÀM QUEN VỚI TOÁN</w:t>
      </w:r>
    </w:p>
    <w:p w:rsidR="00441023" w:rsidRDefault="00441023" w:rsidP="00441023">
      <w:pPr>
        <w:spacing w:before="120"/>
        <w:ind w:left="-142" w:firstLine="680"/>
        <w:jc w:val="both"/>
        <w:rPr>
          <w:sz w:val="28"/>
          <w:szCs w:val="28"/>
        </w:rPr>
      </w:pPr>
      <w:r w:rsidRPr="005436CD">
        <w:rPr>
          <w:sz w:val="28"/>
          <w:szCs w:val="28"/>
        </w:rPr>
        <w:t xml:space="preserve">Để </w:t>
      </w:r>
      <w:r>
        <w:rPr>
          <w:sz w:val="28"/>
          <w:szCs w:val="28"/>
        </w:rPr>
        <w:t xml:space="preserve">nắm được mức độ hứng thú </w:t>
      </w:r>
      <w:r w:rsidR="00F8370F">
        <w:rPr>
          <w:sz w:val="28"/>
          <w:szCs w:val="28"/>
        </w:rPr>
        <w:t>và mức độ tiếp thu kiến thức,</w:t>
      </w:r>
      <w:r>
        <w:rPr>
          <w:sz w:val="28"/>
          <w:szCs w:val="28"/>
        </w:rPr>
        <w:t xml:space="preserve"> kĩ năng toán học ở trẻ được thay đổi như thế nào</w:t>
      </w:r>
      <w:r w:rsidRPr="005436CD">
        <w:rPr>
          <w:sz w:val="28"/>
          <w:szCs w:val="28"/>
        </w:rPr>
        <w:t xml:space="preserve">, tôi đã tiến hành khảo </w:t>
      </w:r>
      <w:r>
        <w:rPr>
          <w:sz w:val="28"/>
          <w:szCs w:val="28"/>
        </w:rPr>
        <w:t>sát đánh giá ban đầu về các nội dung này khi mới nhận trẻ lên lớp và thực hiện dạy trẻ được 1 tháng</w:t>
      </w:r>
      <w:r w:rsidRPr="005436CD">
        <w:rPr>
          <w:sz w:val="28"/>
          <w:szCs w:val="28"/>
        </w:rPr>
        <w:t>:</w:t>
      </w:r>
    </w:p>
    <w:p w:rsidR="00AE2683" w:rsidRPr="00AE2683" w:rsidRDefault="005436CD" w:rsidP="00F00FA1">
      <w:pPr>
        <w:spacing w:before="120"/>
        <w:ind w:left="-142" w:firstLine="680"/>
        <w:jc w:val="both"/>
        <w:rPr>
          <w:sz w:val="28"/>
          <w:szCs w:val="28"/>
        </w:rPr>
      </w:pPr>
      <w:r w:rsidRPr="005436CD">
        <w:rPr>
          <w:sz w:val="28"/>
          <w:szCs w:val="28"/>
        </w:rPr>
        <w:t>Tôi tiến hành khảo sát 100% số trẻ trong lớp là 47 cháu.</w:t>
      </w:r>
    </w:p>
    <w:tbl>
      <w:tblPr>
        <w:tblStyle w:val="TableGrid"/>
        <w:tblW w:w="0" w:type="auto"/>
        <w:tblInd w:w="-34" w:type="dxa"/>
        <w:tblLook w:val="04A0"/>
      </w:tblPr>
      <w:tblGrid>
        <w:gridCol w:w="1470"/>
        <w:gridCol w:w="1569"/>
        <w:gridCol w:w="1572"/>
        <w:gridCol w:w="1569"/>
        <w:gridCol w:w="1570"/>
        <w:gridCol w:w="1572"/>
      </w:tblGrid>
      <w:tr w:rsidR="00AE2683" w:rsidTr="00441023">
        <w:tc>
          <w:tcPr>
            <w:tcW w:w="4815" w:type="dxa"/>
            <w:gridSpan w:val="3"/>
          </w:tcPr>
          <w:p w:rsidR="00AE2683" w:rsidRPr="00AE2683" w:rsidRDefault="00AE2683" w:rsidP="0048023F">
            <w:pPr>
              <w:spacing w:before="120"/>
              <w:ind w:firstLine="680"/>
              <w:jc w:val="center"/>
              <w:rPr>
                <w:b/>
                <w:sz w:val="28"/>
                <w:szCs w:val="28"/>
              </w:rPr>
            </w:pPr>
            <w:r w:rsidRPr="00AE2683">
              <w:rPr>
                <w:b/>
                <w:sz w:val="28"/>
                <w:szCs w:val="28"/>
              </w:rPr>
              <w:t>Mức độ hứng thú</w:t>
            </w:r>
          </w:p>
        </w:tc>
        <w:tc>
          <w:tcPr>
            <w:tcW w:w="4925" w:type="dxa"/>
            <w:gridSpan w:val="3"/>
          </w:tcPr>
          <w:p w:rsidR="00AE2683" w:rsidRPr="00AE2683" w:rsidRDefault="00AE2683" w:rsidP="0048023F">
            <w:pPr>
              <w:spacing w:before="120"/>
              <w:ind w:firstLine="680"/>
              <w:jc w:val="center"/>
              <w:rPr>
                <w:b/>
                <w:sz w:val="28"/>
                <w:szCs w:val="28"/>
              </w:rPr>
            </w:pPr>
            <w:r w:rsidRPr="00AE2683">
              <w:rPr>
                <w:b/>
                <w:sz w:val="28"/>
                <w:szCs w:val="28"/>
              </w:rPr>
              <w:t>Mức độ tiếp thu kiến thức, kĩ năng LQVT</w:t>
            </w:r>
          </w:p>
        </w:tc>
      </w:tr>
      <w:tr w:rsidR="00AE2683" w:rsidTr="00441023">
        <w:tc>
          <w:tcPr>
            <w:tcW w:w="1533" w:type="dxa"/>
          </w:tcPr>
          <w:p w:rsidR="00AE2683" w:rsidRDefault="00AE2683" w:rsidP="00F00FA1">
            <w:pPr>
              <w:spacing w:before="120"/>
              <w:ind w:firstLine="680"/>
              <w:rPr>
                <w:sz w:val="28"/>
                <w:szCs w:val="28"/>
              </w:rPr>
            </w:pPr>
            <w:r>
              <w:rPr>
                <w:sz w:val="28"/>
                <w:szCs w:val="28"/>
              </w:rPr>
              <w:lastRenderedPageBreak/>
              <w:t>Tốt</w:t>
            </w:r>
          </w:p>
        </w:tc>
        <w:tc>
          <w:tcPr>
            <w:tcW w:w="1641" w:type="dxa"/>
          </w:tcPr>
          <w:p w:rsidR="00AE2683" w:rsidRDefault="00F00FA1" w:rsidP="00F00FA1">
            <w:pPr>
              <w:spacing w:before="120"/>
              <w:ind w:firstLine="680"/>
              <w:rPr>
                <w:sz w:val="28"/>
                <w:szCs w:val="28"/>
              </w:rPr>
            </w:pPr>
            <w:r>
              <w:rPr>
                <w:sz w:val="28"/>
                <w:szCs w:val="28"/>
              </w:rPr>
              <w:t>TB</w:t>
            </w:r>
          </w:p>
        </w:tc>
        <w:tc>
          <w:tcPr>
            <w:tcW w:w="1641" w:type="dxa"/>
          </w:tcPr>
          <w:p w:rsidR="00AE2683" w:rsidRDefault="00AE2683" w:rsidP="00F00FA1">
            <w:pPr>
              <w:spacing w:before="120"/>
              <w:ind w:firstLine="680"/>
              <w:rPr>
                <w:sz w:val="28"/>
                <w:szCs w:val="28"/>
              </w:rPr>
            </w:pPr>
            <w:r>
              <w:rPr>
                <w:sz w:val="28"/>
                <w:szCs w:val="28"/>
              </w:rPr>
              <w:t>Kém</w:t>
            </w:r>
          </w:p>
        </w:tc>
        <w:tc>
          <w:tcPr>
            <w:tcW w:w="1641" w:type="dxa"/>
          </w:tcPr>
          <w:p w:rsidR="00AE2683" w:rsidRDefault="00AE2683" w:rsidP="00F00FA1">
            <w:pPr>
              <w:spacing w:before="120"/>
              <w:ind w:firstLine="680"/>
              <w:rPr>
                <w:sz w:val="28"/>
                <w:szCs w:val="28"/>
              </w:rPr>
            </w:pPr>
            <w:r>
              <w:rPr>
                <w:sz w:val="28"/>
                <w:szCs w:val="28"/>
              </w:rPr>
              <w:t>Tốt</w:t>
            </w:r>
          </w:p>
        </w:tc>
        <w:tc>
          <w:tcPr>
            <w:tcW w:w="1642" w:type="dxa"/>
          </w:tcPr>
          <w:p w:rsidR="00AE2683" w:rsidRDefault="00F00FA1" w:rsidP="00F00FA1">
            <w:pPr>
              <w:spacing w:before="120"/>
              <w:ind w:firstLine="680"/>
              <w:rPr>
                <w:sz w:val="28"/>
                <w:szCs w:val="28"/>
              </w:rPr>
            </w:pPr>
            <w:r>
              <w:rPr>
                <w:sz w:val="28"/>
                <w:szCs w:val="28"/>
              </w:rPr>
              <w:t>TB</w:t>
            </w:r>
          </w:p>
        </w:tc>
        <w:tc>
          <w:tcPr>
            <w:tcW w:w="1642" w:type="dxa"/>
          </w:tcPr>
          <w:p w:rsidR="00AE2683" w:rsidRDefault="00AE2683" w:rsidP="00F00FA1">
            <w:pPr>
              <w:spacing w:before="120"/>
              <w:ind w:firstLine="680"/>
              <w:rPr>
                <w:sz w:val="28"/>
                <w:szCs w:val="28"/>
              </w:rPr>
            </w:pPr>
            <w:r>
              <w:rPr>
                <w:sz w:val="28"/>
                <w:szCs w:val="28"/>
              </w:rPr>
              <w:t>Kém</w:t>
            </w:r>
          </w:p>
        </w:tc>
      </w:tr>
      <w:tr w:rsidR="00AE2683" w:rsidTr="00441023">
        <w:tc>
          <w:tcPr>
            <w:tcW w:w="1533" w:type="dxa"/>
          </w:tcPr>
          <w:p w:rsidR="00AE2683" w:rsidRDefault="00AE2683" w:rsidP="00F00FA1">
            <w:pPr>
              <w:spacing w:before="120"/>
              <w:ind w:firstLine="680"/>
              <w:rPr>
                <w:sz w:val="28"/>
                <w:szCs w:val="28"/>
              </w:rPr>
            </w:pPr>
            <w:r>
              <w:rPr>
                <w:sz w:val="28"/>
                <w:szCs w:val="28"/>
              </w:rPr>
              <w:t>09</w:t>
            </w:r>
          </w:p>
        </w:tc>
        <w:tc>
          <w:tcPr>
            <w:tcW w:w="1641" w:type="dxa"/>
          </w:tcPr>
          <w:p w:rsidR="00AE2683" w:rsidRDefault="00AE2683" w:rsidP="00F00FA1">
            <w:pPr>
              <w:spacing w:before="120"/>
              <w:ind w:firstLine="680"/>
              <w:rPr>
                <w:sz w:val="28"/>
                <w:szCs w:val="28"/>
              </w:rPr>
            </w:pPr>
            <w:r>
              <w:rPr>
                <w:sz w:val="28"/>
                <w:szCs w:val="28"/>
              </w:rPr>
              <w:t>20</w:t>
            </w:r>
          </w:p>
        </w:tc>
        <w:tc>
          <w:tcPr>
            <w:tcW w:w="1641" w:type="dxa"/>
          </w:tcPr>
          <w:p w:rsidR="00AE2683" w:rsidRDefault="00AE2683" w:rsidP="00F00FA1">
            <w:pPr>
              <w:spacing w:before="120"/>
              <w:ind w:firstLine="680"/>
              <w:rPr>
                <w:sz w:val="28"/>
                <w:szCs w:val="28"/>
              </w:rPr>
            </w:pPr>
            <w:r>
              <w:rPr>
                <w:sz w:val="28"/>
                <w:szCs w:val="28"/>
              </w:rPr>
              <w:t>18</w:t>
            </w:r>
          </w:p>
        </w:tc>
        <w:tc>
          <w:tcPr>
            <w:tcW w:w="1641" w:type="dxa"/>
          </w:tcPr>
          <w:p w:rsidR="00AE2683" w:rsidRDefault="00AE2683" w:rsidP="00F00FA1">
            <w:pPr>
              <w:spacing w:before="120"/>
              <w:ind w:firstLine="680"/>
              <w:rPr>
                <w:sz w:val="28"/>
                <w:szCs w:val="28"/>
              </w:rPr>
            </w:pPr>
            <w:r>
              <w:rPr>
                <w:sz w:val="28"/>
                <w:szCs w:val="28"/>
              </w:rPr>
              <w:t>11</w:t>
            </w:r>
          </w:p>
        </w:tc>
        <w:tc>
          <w:tcPr>
            <w:tcW w:w="1642" w:type="dxa"/>
          </w:tcPr>
          <w:p w:rsidR="00AE2683" w:rsidRDefault="00AE2683" w:rsidP="00F00FA1">
            <w:pPr>
              <w:spacing w:before="120"/>
              <w:ind w:firstLine="680"/>
              <w:rPr>
                <w:sz w:val="28"/>
                <w:szCs w:val="28"/>
              </w:rPr>
            </w:pPr>
            <w:r>
              <w:rPr>
                <w:sz w:val="28"/>
                <w:szCs w:val="28"/>
              </w:rPr>
              <w:t>19</w:t>
            </w:r>
          </w:p>
        </w:tc>
        <w:tc>
          <w:tcPr>
            <w:tcW w:w="1642" w:type="dxa"/>
          </w:tcPr>
          <w:p w:rsidR="00AE2683" w:rsidRDefault="00AE2683" w:rsidP="00F00FA1">
            <w:pPr>
              <w:spacing w:before="120"/>
              <w:ind w:firstLine="680"/>
              <w:rPr>
                <w:sz w:val="28"/>
                <w:szCs w:val="28"/>
              </w:rPr>
            </w:pPr>
            <w:r>
              <w:rPr>
                <w:sz w:val="28"/>
                <w:szCs w:val="28"/>
              </w:rPr>
              <w:t>1</w:t>
            </w:r>
            <w:r w:rsidR="00F00FA1">
              <w:rPr>
                <w:sz w:val="28"/>
                <w:szCs w:val="28"/>
              </w:rPr>
              <w:t>7</w:t>
            </w:r>
          </w:p>
        </w:tc>
      </w:tr>
      <w:tr w:rsidR="00AE2683" w:rsidTr="00441023">
        <w:tc>
          <w:tcPr>
            <w:tcW w:w="1533" w:type="dxa"/>
          </w:tcPr>
          <w:p w:rsidR="00AE2683" w:rsidRDefault="00F00FA1" w:rsidP="00F00FA1">
            <w:pPr>
              <w:spacing w:before="120"/>
              <w:ind w:firstLine="680"/>
              <w:rPr>
                <w:sz w:val="28"/>
                <w:szCs w:val="28"/>
              </w:rPr>
            </w:pPr>
            <w:r>
              <w:rPr>
                <w:sz w:val="28"/>
                <w:szCs w:val="28"/>
              </w:rPr>
              <w:t>19</w:t>
            </w:r>
            <w:r w:rsidR="00587D45">
              <w:rPr>
                <w:sz w:val="28"/>
                <w:szCs w:val="28"/>
              </w:rPr>
              <w:t>%</w:t>
            </w:r>
          </w:p>
        </w:tc>
        <w:tc>
          <w:tcPr>
            <w:tcW w:w="1641" w:type="dxa"/>
          </w:tcPr>
          <w:p w:rsidR="00AE2683" w:rsidRDefault="00F00FA1" w:rsidP="00F00FA1">
            <w:pPr>
              <w:spacing w:before="120"/>
              <w:ind w:firstLine="680"/>
              <w:rPr>
                <w:sz w:val="28"/>
                <w:szCs w:val="28"/>
              </w:rPr>
            </w:pPr>
            <w:r>
              <w:rPr>
                <w:sz w:val="28"/>
                <w:szCs w:val="28"/>
              </w:rPr>
              <w:t>43</w:t>
            </w:r>
            <w:r w:rsidR="00587D45">
              <w:rPr>
                <w:sz w:val="28"/>
                <w:szCs w:val="28"/>
              </w:rPr>
              <w:t>%</w:t>
            </w:r>
          </w:p>
        </w:tc>
        <w:tc>
          <w:tcPr>
            <w:tcW w:w="1641" w:type="dxa"/>
          </w:tcPr>
          <w:p w:rsidR="00AE2683" w:rsidRDefault="00F00FA1" w:rsidP="00F00FA1">
            <w:pPr>
              <w:spacing w:before="120"/>
              <w:ind w:firstLine="680"/>
              <w:rPr>
                <w:sz w:val="28"/>
                <w:szCs w:val="28"/>
              </w:rPr>
            </w:pPr>
            <w:r>
              <w:rPr>
                <w:sz w:val="28"/>
                <w:szCs w:val="28"/>
              </w:rPr>
              <w:t>38</w:t>
            </w:r>
            <w:r w:rsidR="00587D45">
              <w:rPr>
                <w:sz w:val="28"/>
                <w:szCs w:val="28"/>
              </w:rPr>
              <w:t>%</w:t>
            </w:r>
          </w:p>
        </w:tc>
        <w:tc>
          <w:tcPr>
            <w:tcW w:w="1641" w:type="dxa"/>
          </w:tcPr>
          <w:p w:rsidR="00AE2683" w:rsidRDefault="00F00FA1" w:rsidP="00F00FA1">
            <w:pPr>
              <w:spacing w:before="120"/>
              <w:ind w:firstLine="680"/>
              <w:rPr>
                <w:sz w:val="28"/>
                <w:szCs w:val="28"/>
              </w:rPr>
            </w:pPr>
            <w:r>
              <w:rPr>
                <w:sz w:val="28"/>
                <w:szCs w:val="28"/>
              </w:rPr>
              <w:t>23</w:t>
            </w:r>
            <w:r w:rsidR="00587D45">
              <w:rPr>
                <w:sz w:val="28"/>
                <w:szCs w:val="28"/>
              </w:rPr>
              <w:t>%</w:t>
            </w:r>
          </w:p>
        </w:tc>
        <w:tc>
          <w:tcPr>
            <w:tcW w:w="1642" w:type="dxa"/>
          </w:tcPr>
          <w:p w:rsidR="00AE2683" w:rsidRDefault="00F00FA1" w:rsidP="00F00FA1">
            <w:pPr>
              <w:spacing w:before="120"/>
              <w:ind w:firstLine="680"/>
              <w:rPr>
                <w:sz w:val="28"/>
                <w:szCs w:val="28"/>
              </w:rPr>
            </w:pPr>
            <w:r>
              <w:rPr>
                <w:sz w:val="28"/>
                <w:szCs w:val="28"/>
              </w:rPr>
              <w:t>40</w:t>
            </w:r>
            <w:r w:rsidR="00587D45">
              <w:rPr>
                <w:sz w:val="28"/>
                <w:szCs w:val="28"/>
              </w:rPr>
              <w:t>%</w:t>
            </w:r>
          </w:p>
        </w:tc>
        <w:tc>
          <w:tcPr>
            <w:tcW w:w="1642" w:type="dxa"/>
          </w:tcPr>
          <w:p w:rsidR="00AE2683" w:rsidRDefault="00F00FA1" w:rsidP="00F00FA1">
            <w:pPr>
              <w:spacing w:before="120"/>
              <w:ind w:firstLine="680"/>
              <w:rPr>
                <w:sz w:val="28"/>
                <w:szCs w:val="28"/>
              </w:rPr>
            </w:pPr>
            <w:r>
              <w:rPr>
                <w:sz w:val="28"/>
                <w:szCs w:val="28"/>
              </w:rPr>
              <w:t>37</w:t>
            </w:r>
            <w:r w:rsidR="00587D45">
              <w:rPr>
                <w:sz w:val="28"/>
                <w:szCs w:val="28"/>
              </w:rPr>
              <w:t>%</w:t>
            </w:r>
          </w:p>
        </w:tc>
      </w:tr>
    </w:tbl>
    <w:p w:rsidR="00CF3A10" w:rsidRDefault="00CF3A10" w:rsidP="00F00FA1">
      <w:pPr>
        <w:spacing w:before="120"/>
        <w:jc w:val="both"/>
        <w:rPr>
          <w:sz w:val="28"/>
          <w:szCs w:val="28"/>
        </w:rPr>
      </w:pPr>
    </w:p>
    <w:p w:rsidR="00CF3A10" w:rsidRDefault="00F00FA1" w:rsidP="0048023F">
      <w:pPr>
        <w:spacing w:before="120"/>
        <w:ind w:left="-142" w:firstLine="680"/>
        <w:jc w:val="both"/>
        <w:rPr>
          <w:sz w:val="28"/>
          <w:szCs w:val="28"/>
        </w:rPr>
      </w:pPr>
      <w:r>
        <w:rPr>
          <w:sz w:val="28"/>
          <w:szCs w:val="28"/>
        </w:rPr>
        <w:t xml:space="preserve"> Qua khảo sát, </w:t>
      </w:r>
      <w:r w:rsidR="005436CD" w:rsidRPr="005436CD">
        <w:rPr>
          <w:sz w:val="28"/>
          <w:szCs w:val="28"/>
        </w:rPr>
        <w:t xml:space="preserve">tôi thấy số </w:t>
      </w:r>
      <w:r>
        <w:rPr>
          <w:sz w:val="28"/>
          <w:szCs w:val="28"/>
        </w:rPr>
        <w:t xml:space="preserve">trẻ nắm được kiến thức, </w:t>
      </w:r>
      <w:r w:rsidR="00441023">
        <w:rPr>
          <w:sz w:val="28"/>
          <w:szCs w:val="28"/>
        </w:rPr>
        <w:t>kỹ năng</w:t>
      </w:r>
      <w:r>
        <w:rPr>
          <w:sz w:val="28"/>
          <w:szCs w:val="28"/>
        </w:rPr>
        <w:t xml:space="preserve"> các biểu tượng </w:t>
      </w:r>
      <w:r w:rsidR="00587D45">
        <w:rPr>
          <w:sz w:val="28"/>
          <w:szCs w:val="28"/>
        </w:rPr>
        <w:t xml:space="preserve">LQVT </w:t>
      </w:r>
      <w:r w:rsidR="005436CD" w:rsidRPr="005436CD">
        <w:rPr>
          <w:sz w:val="28"/>
          <w:szCs w:val="28"/>
        </w:rPr>
        <w:t xml:space="preserve">còn thấp, </w:t>
      </w:r>
      <w:r w:rsidR="00587D45">
        <w:rPr>
          <w:sz w:val="28"/>
          <w:szCs w:val="28"/>
        </w:rPr>
        <w:t>mức độ hứng thú của trẻ trong hoạt động LQVTcòn hạn chế nhiều</w:t>
      </w:r>
      <w:r w:rsidR="005436CD" w:rsidRPr="005436CD">
        <w:rPr>
          <w:sz w:val="28"/>
          <w:szCs w:val="28"/>
        </w:rPr>
        <w:t xml:space="preserve">, trẻ hoạt động chưa thoải mái, tự tin. Thực tế đó </w:t>
      </w:r>
      <w:r>
        <w:rPr>
          <w:sz w:val="28"/>
          <w:szCs w:val="28"/>
        </w:rPr>
        <w:t>khiến tôi</w:t>
      </w:r>
      <w:r w:rsidR="00F8370F">
        <w:rPr>
          <w:sz w:val="28"/>
          <w:szCs w:val="28"/>
        </w:rPr>
        <w:t xml:space="preserve"> nghĩ</w:t>
      </w:r>
      <w:r w:rsidR="005436CD" w:rsidRPr="005436CD">
        <w:rPr>
          <w:sz w:val="28"/>
          <w:szCs w:val="28"/>
        </w:rPr>
        <w:t xml:space="preserve"> Làm thế nào để đưa trẻ vào hoạt độn</w:t>
      </w:r>
      <w:r w:rsidR="00F8370F">
        <w:rPr>
          <w:sz w:val="28"/>
          <w:szCs w:val="28"/>
        </w:rPr>
        <w:t>g với toán một cách tự nguyện,</w:t>
      </w:r>
      <w:r w:rsidR="005436CD" w:rsidRPr="005436CD">
        <w:rPr>
          <w:sz w:val="28"/>
          <w:szCs w:val="28"/>
        </w:rPr>
        <w:t xml:space="preserve"> hứng thú,</w:t>
      </w:r>
      <w:r w:rsidR="00F8370F">
        <w:rPr>
          <w:sz w:val="28"/>
          <w:szCs w:val="28"/>
        </w:rPr>
        <w:t xml:space="preserve"> giúp trẻ</w:t>
      </w:r>
      <w:r w:rsidR="005436CD" w:rsidRPr="005436CD">
        <w:rPr>
          <w:sz w:val="28"/>
          <w:szCs w:val="28"/>
        </w:rPr>
        <w:t xml:space="preserve"> nắm vững các</w:t>
      </w:r>
      <w:r w:rsidR="00441023">
        <w:rPr>
          <w:sz w:val="28"/>
          <w:szCs w:val="28"/>
        </w:rPr>
        <w:t xml:space="preserve"> kiến thức và kỹ năng thực hành? Và t</w:t>
      </w:r>
      <w:r w:rsidR="005436CD" w:rsidRPr="005436CD">
        <w:rPr>
          <w:sz w:val="28"/>
          <w:szCs w:val="28"/>
        </w:rPr>
        <w:t>ôi đã quyết định</w:t>
      </w:r>
      <w:r w:rsidR="00F8370F">
        <w:rPr>
          <w:sz w:val="28"/>
          <w:szCs w:val="28"/>
        </w:rPr>
        <w:t xml:space="preserve"> nghiên cứu,</w:t>
      </w:r>
      <w:r w:rsidR="00587D45">
        <w:rPr>
          <w:sz w:val="28"/>
          <w:szCs w:val="28"/>
        </w:rPr>
        <w:t xml:space="preserve"> áp dụng các</w:t>
      </w:r>
      <w:r w:rsidR="005436CD" w:rsidRPr="005436CD">
        <w:rPr>
          <w:sz w:val="28"/>
          <w:szCs w:val="28"/>
        </w:rPr>
        <w:t xml:space="preserve"> biện pháp sau: </w:t>
      </w:r>
    </w:p>
    <w:p w:rsidR="00336BB2" w:rsidRPr="00336BB2" w:rsidRDefault="00336BB2" w:rsidP="0048023F">
      <w:pPr>
        <w:spacing w:before="120"/>
        <w:ind w:left="-142" w:firstLine="680"/>
        <w:jc w:val="both"/>
        <w:rPr>
          <w:b/>
          <w:sz w:val="28"/>
          <w:szCs w:val="28"/>
        </w:rPr>
      </w:pPr>
      <w:r>
        <w:rPr>
          <w:b/>
          <w:sz w:val="28"/>
          <w:szCs w:val="28"/>
        </w:rPr>
        <w:t xml:space="preserve">1. </w:t>
      </w:r>
      <w:r w:rsidR="00A140BF" w:rsidRPr="00336BB2">
        <w:rPr>
          <w:b/>
          <w:sz w:val="28"/>
          <w:szCs w:val="28"/>
        </w:rPr>
        <w:t>Cô giáo phải là người gần gũi, yêu thương, quan tâm</w:t>
      </w:r>
      <w:r w:rsidR="0069076D">
        <w:rPr>
          <w:b/>
          <w:sz w:val="28"/>
          <w:szCs w:val="28"/>
        </w:rPr>
        <w:t>, tôn trọng</w:t>
      </w:r>
      <w:r w:rsidRPr="00336BB2">
        <w:rPr>
          <w:b/>
          <w:sz w:val="28"/>
          <w:szCs w:val="28"/>
        </w:rPr>
        <w:t xml:space="preserve">và luôn đối xử công bằng với mọi </w:t>
      </w:r>
      <w:r w:rsidR="00A140BF" w:rsidRPr="00336BB2">
        <w:rPr>
          <w:b/>
          <w:sz w:val="28"/>
          <w:szCs w:val="28"/>
        </w:rPr>
        <w:t>trẻ</w:t>
      </w:r>
    </w:p>
    <w:p w:rsidR="00B460AE" w:rsidRPr="0069076D" w:rsidRDefault="00B460AE" w:rsidP="0048023F">
      <w:pPr>
        <w:spacing w:before="120"/>
        <w:ind w:firstLine="680"/>
        <w:jc w:val="both"/>
        <w:rPr>
          <w:sz w:val="28"/>
          <w:szCs w:val="28"/>
        </w:rPr>
      </w:pPr>
      <w:r w:rsidRPr="00336BB2">
        <w:rPr>
          <w:sz w:val="28"/>
          <w:szCs w:val="28"/>
        </w:rPr>
        <w:t>Người giáo v</w:t>
      </w:r>
      <w:r w:rsidR="00336BB2" w:rsidRPr="00336BB2">
        <w:rPr>
          <w:sz w:val="28"/>
          <w:szCs w:val="28"/>
        </w:rPr>
        <w:t>iên muốn làm tốt được nhiệm vụ chăm sóc, giáo dục trẻ thì cô giáo phải</w:t>
      </w:r>
      <w:r w:rsidR="00336BB2">
        <w:rPr>
          <w:sz w:val="28"/>
          <w:szCs w:val="28"/>
        </w:rPr>
        <w:t xml:space="preserve"> là người gần gũi, quan tâm trẻ, thực sự yêu trẻ</w:t>
      </w:r>
      <w:r w:rsidR="0069076D">
        <w:rPr>
          <w:sz w:val="28"/>
          <w:szCs w:val="28"/>
        </w:rPr>
        <w:t>, tôn trọng trẻ</w:t>
      </w:r>
      <w:r w:rsidR="00336BB2">
        <w:rPr>
          <w:sz w:val="28"/>
          <w:szCs w:val="28"/>
        </w:rPr>
        <w:t xml:space="preserve"> và đối xử công bằng với mọi học sinh của mình. Đây chính là điều kiện tiên quyết đối với mỗi thành công của cô giáo khi tổ chức bất kì hoạt động nào cho trẻ. Tại sao lại như v</w:t>
      </w:r>
      <w:r w:rsidR="00076B74">
        <w:rPr>
          <w:sz w:val="28"/>
          <w:szCs w:val="28"/>
        </w:rPr>
        <w:t>ậy? Ta có thể đặt</w:t>
      </w:r>
      <w:r w:rsidR="00A56B8D">
        <w:rPr>
          <w:sz w:val="28"/>
          <w:szCs w:val="28"/>
        </w:rPr>
        <w:t xml:space="preserve"> ra</w:t>
      </w:r>
      <w:r w:rsidR="00076B74">
        <w:rPr>
          <w:sz w:val="28"/>
          <w:szCs w:val="28"/>
        </w:rPr>
        <w:t xml:space="preserve"> trường hợp</w:t>
      </w:r>
      <w:r w:rsidR="00336BB2">
        <w:rPr>
          <w:sz w:val="28"/>
          <w:szCs w:val="28"/>
        </w:rPr>
        <w:t xml:space="preserve"> cô giáo luôn lạnh lùng, </w:t>
      </w:r>
      <w:r w:rsidR="00A56B8D">
        <w:rPr>
          <w:sz w:val="28"/>
          <w:szCs w:val="28"/>
        </w:rPr>
        <w:t xml:space="preserve">đối xử </w:t>
      </w:r>
      <w:r w:rsidR="00336BB2">
        <w:rPr>
          <w:sz w:val="28"/>
          <w:szCs w:val="28"/>
        </w:rPr>
        <w:t>nghiêm khắc</w:t>
      </w:r>
      <w:r w:rsidR="00A56B8D">
        <w:rPr>
          <w:sz w:val="28"/>
          <w:szCs w:val="28"/>
        </w:rPr>
        <w:t xml:space="preserve"> với trẻ, không gần gũi trẻ</w:t>
      </w:r>
      <w:r w:rsidR="0069076D">
        <w:rPr>
          <w:sz w:val="28"/>
          <w:szCs w:val="28"/>
        </w:rPr>
        <w:t>, thiếu tôn trọng trẻ,</w:t>
      </w:r>
      <w:r w:rsidR="00A56B8D">
        <w:rPr>
          <w:sz w:val="28"/>
          <w:szCs w:val="28"/>
        </w:rPr>
        <w:t xml:space="preserve"> thậm chí có trường hợp cô giáo còn có những biểu hiện hoặc những hành động tiêu cực </w:t>
      </w:r>
      <w:r w:rsidR="00076B74">
        <w:rPr>
          <w:sz w:val="28"/>
          <w:szCs w:val="28"/>
        </w:rPr>
        <w:t>khác</w:t>
      </w:r>
      <w:r w:rsidR="00A56B8D">
        <w:rPr>
          <w:sz w:val="28"/>
          <w:szCs w:val="28"/>
        </w:rPr>
        <w:t xml:space="preserve"> với trẻ sẽ làm </w:t>
      </w:r>
      <w:r w:rsidR="00DF028F">
        <w:rPr>
          <w:sz w:val="28"/>
          <w:szCs w:val="28"/>
        </w:rPr>
        <w:t>trẻ cảm thấy không an toàn,</w:t>
      </w:r>
      <w:r w:rsidR="00A56B8D">
        <w:rPr>
          <w:sz w:val="28"/>
          <w:szCs w:val="28"/>
        </w:rPr>
        <w:t xml:space="preserve"> sợ hãi vì sợ sai mà không dám trả lời cô, hoặc trẻ bị ức chế dẫn đến thiếu tập trung học tập, thiếu tự tin trong các hoạt động, không thích đi học</w:t>
      </w:r>
      <w:r w:rsidR="00DF028F">
        <w:rPr>
          <w:sz w:val="28"/>
          <w:szCs w:val="28"/>
        </w:rPr>
        <w:t>, hoặc</w:t>
      </w:r>
      <w:r w:rsidR="00DF028F" w:rsidRPr="00DF028F">
        <w:rPr>
          <w:sz w:val="28"/>
          <w:szCs w:val="28"/>
        </w:rPr>
        <w:t xml:space="preserve"> </w:t>
      </w:r>
      <w:r w:rsidR="00DF028F">
        <w:rPr>
          <w:sz w:val="28"/>
          <w:szCs w:val="28"/>
        </w:rPr>
        <w:t xml:space="preserve">không hợp tác dẫn tới việc dạy của cô và việc học của trẻ cũng sẽ không hiệu quả… </w:t>
      </w:r>
      <w:r w:rsidR="0069076D">
        <w:rPr>
          <w:sz w:val="28"/>
          <w:szCs w:val="28"/>
        </w:rPr>
        <w:t>Từ đó,</w:t>
      </w:r>
      <w:r w:rsidR="00A56B8D">
        <w:rPr>
          <w:sz w:val="28"/>
          <w:szCs w:val="28"/>
        </w:rPr>
        <w:t xml:space="preserve"> kinh nghiệm của tôi chính là người giáo viên phải luôn gần gũi, quan tâm, yêu thương và đối xử công bằng với mọi trẻ, có như vậy thì đứa trẻ mới chịu lắng nghe cô, tôn trọng cô và hợp tác với cô và các bạn khi tham gia các hoạt động trong đó có hoạt động </w:t>
      </w:r>
      <w:r w:rsidR="00DF028F">
        <w:rPr>
          <w:sz w:val="28"/>
          <w:szCs w:val="28"/>
        </w:rPr>
        <w:t>LQVT</w:t>
      </w:r>
      <w:r w:rsidR="00076B74">
        <w:rPr>
          <w:sz w:val="28"/>
          <w:szCs w:val="28"/>
        </w:rPr>
        <w:t>.</w:t>
      </w:r>
    </w:p>
    <w:p w:rsidR="00290140" w:rsidRDefault="00A140BF" w:rsidP="0048023F">
      <w:pPr>
        <w:spacing w:before="120"/>
        <w:ind w:left="-142" w:firstLine="680"/>
        <w:jc w:val="both"/>
        <w:rPr>
          <w:sz w:val="28"/>
          <w:szCs w:val="28"/>
        </w:rPr>
      </w:pPr>
      <w:r>
        <w:rPr>
          <w:b/>
          <w:sz w:val="28"/>
          <w:szCs w:val="28"/>
        </w:rPr>
        <w:t>2</w:t>
      </w:r>
      <w:r w:rsidR="00290140" w:rsidRPr="00290140">
        <w:rPr>
          <w:b/>
          <w:sz w:val="28"/>
          <w:szCs w:val="28"/>
        </w:rPr>
        <w:t>.</w:t>
      </w:r>
      <w:r w:rsidR="00441023">
        <w:rPr>
          <w:b/>
          <w:sz w:val="28"/>
          <w:szCs w:val="28"/>
        </w:rPr>
        <w:t xml:space="preserve"> </w:t>
      </w:r>
      <w:r w:rsidRPr="00A140BF">
        <w:rPr>
          <w:b/>
          <w:sz w:val="28"/>
          <w:szCs w:val="28"/>
        </w:rPr>
        <w:t>Tích cực l</w:t>
      </w:r>
      <w:r w:rsidR="00587D45" w:rsidRPr="00A140BF">
        <w:rPr>
          <w:b/>
          <w:sz w:val="28"/>
          <w:szCs w:val="28"/>
        </w:rPr>
        <w:t>àm</w:t>
      </w:r>
      <w:r w:rsidR="000A7F9F">
        <w:rPr>
          <w:b/>
          <w:sz w:val="28"/>
          <w:szCs w:val="28"/>
        </w:rPr>
        <w:t>,</w:t>
      </w:r>
      <w:r w:rsidR="00587D45">
        <w:rPr>
          <w:b/>
          <w:sz w:val="28"/>
          <w:szCs w:val="28"/>
        </w:rPr>
        <w:t xml:space="preserve"> l</w:t>
      </w:r>
      <w:r w:rsidR="005436CD" w:rsidRPr="00290140">
        <w:rPr>
          <w:b/>
          <w:sz w:val="28"/>
          <w:szCs w:val="28"/>
        </w:rPr>
        <w:t xml:space="preserve">ựa chọn </w:t>
      </w:r>
      <w:r w:rsidR="000A7F9F">
        <w:rPr>
          <w:b/>
          <w:sz w:val="28"/>
          <w:szCs w:val="28"/>
        </w:rPr>
        <w:t xml:space="preserve">và đưa </w:t>
      </w:r>
      <w:r w:rsidR="005436CD" w:rsidRPr="00290140">
        <w:rPr>
          <w:b/>
          <w:sz w:val="28"/>
          <w:szCs w:val="28"/>
        </w:rPr>
        <w:t xml:space="preserve">đồ dùng, đồ chơi </w:t>
      </w:r>
      <w:r w:rsidR="000A7F9F">
        <w:rPr>
          <w:b/>
          <w:sz w:val="28"/>
          <w:szCs w:val="28"/>
        </w:rPr>
        <w:t>phù hợp, sáng</w:t>
      </w:r>
      <w:r w:rsidR="005436CD" w:rsidRPr="00290140">
        <w:rPr>
          <w:b/>
          <w:sz w:val="28"/>
          <w:szCs w:val="28"/>
        </w:rPr>
        <w:t xml:space="preserve"> tạo</w:t>
      </w:r>
      <w:r w:rsidR="000A7F9F">
        <w:rPr>
          <w:b/>
          <w:sz w:val="28"/>
          <w:szCs w:val="28"/>
        </w:rPr>
        <w:t>, hấp dẫn</w:t>
      </w:r>
      <w:r w:rsidR="005436CD" w:rsidRPr="00290140">
        <w:rPr>
          <w:b/>
          <w:sz w:val="28"/>
          <w:szCs w:val="28"/>
        </w:rPr>
        <w:t xml:space="preserve"> để tổ chức</w:t>
      </w:r>
      <w:r w:rsidR="00587D45">
        <w:rPr>
          <w:b/>
          <w:sz w:val="28"/>
          <w:szCs w:val="28"/>
        </w:rPr>
        <w:t xml:space="preserve"> cho trẻ</w:t>
      </w:r>
      <w:r w:rsidR="005436CD" w:rsidRPr="00290140">
        <w:rPr>
          <w:b/>
          <w:sz w:val="28"/>
          <w:szCs w:val="28"/>
        </w:rPr>
        <w:t xml:space="preserve"> hoạt động làm quen với toán.</w:t>
      </w:r>
    </w:p>
    <w:p w:rsidR="000A7F9F" w:rsidRDefault="000A7F9F" w:rsidP="0048023F">
      <w:pPr>
        <w:spacing w:before="120"/>
        <w:ind w:left="-142" w:firstLine="680"/>
        <w:jc w:val="both"/>
        <w:rPr>
          <w:sz w:val="28"/>
          <w:szCs w:val="28"/>
        </w:rPr>
      </w:pPr>
      <w:r>
        <w:rPr>
          <w:sz w:val="28"/>
          <w:szCs w:val="28"/>
        </w:rPr>
        <w:t>Ta biết rằng tư duy của trẻ mầm non còn mang tính trực quan đậ</w:t>
      </w:r>
      <w:r w:rsidR="00F8370F">
        <w:rPr>
          <w:sz w:val="28"/>
          <w:szCs w:val="28"/>
        </w:rPr>
        <w:t xml:space="preserve">m nét. Trẻ tìm tòi khám phá, </w:t>
      </w:r>
      <w:r>
        <w:rPr>
          <w:sz w:val="28"/>
          <w:szCs w:val="28"/>
        </w:rPr>
        <w:t>lĩnh hội các kiến thức</w:t>
      </w:r>
      <w:r w:rsidR="00F8370F">
        <w:rPr>
          <w:sz w:val="28"/>
          <w:szCs w:val="28"/>
        </w:rPr>
        <w:t>,</w:t>
      </w:r>
      <w:r>
        <w:rPr>
          <w:sz w:val="28"/>
          <w:szCs w:val="28"/>
        </w:rPr>
        <w:t xml:space="preserve"> kĩ năng thông qua trực quan hành động là chính. </w:t>
      </w:r>
      <w:r w:rsidR="005436CD" w:rsidRPr="005436CD">
        <w:rPr>
          <w:sz w:val="28"/>
          <w:szCs w:val="28"/>
        </w:rPr>
        <w:t>Vì vậy</w:t>
      </w:r>
      <w:r>
        <w:rPr>
          <w:sz w:val="28"/>
          <w:szCs w:val="28"/>
        </w:rPr>
        <w:t>,</w:t>
      </w:r>
      <w:r w:rsidR="005436CD" w:rsidRPr="005436CD">
        <w:rPr>
          <w:sz w:val="28"/>
          <w:szCs w:val="28"/>
        </w:rPr>
        <w:t xml:space="preserve"> đồ dùng, đồ chơi phục vụ </w:t>
      </w:r>
      <w:r>
        <w:rPr>
          <w:sz w:val="28"/>
          <w:szCs w:val="28"/>
        </w:rPr>
        <w:t xml:space="preserve">giáo viên </w:t>
      </w:r>
      <w:r w:rsidR="005436CD" w:rsidRPr="005436CD">
        <w:rPr>
          <w:sz w:val="28"/>
          <w:szCs w:val="28"/>
        </w:rPr>
        <w:t>dạy</w:t>
      </w:r>
      <w:r>
        <w:rPr>
          <w:sz w:val="28"/>
          <w:szCs w:val="28"/>
        </w:rPr>
        <w:t xml:space="preserve"> và phục vụ trẻ hoạt động và là rất cần thiết.</w:t>
      </w:r>
      <w:r w:rsidR="00F8370F">
        <w:rPr>
          <w:sz w:val="28"/>
          <w:szCs w:val="28"/>
        </w:rPr>
        <w:t xml:space="preserve"> </w:t>
      </w:r>
      <w:r>
        <w:rPr>
          <w:sz w:val="28"/>
          <w:szCs w:val="28"/>
        </w:rPr>
        <w:t>Chúng</w:t>
      </w:r>
      <w:r w:rsidR="005436CD" w:rsidRPr="005436CD">
        <w:rPr>
          <w:sz w:val="28"/>
          <w:szCs w:val="28"/>
        </w:rPr>
        <w:t xml:space="preserve"> là chiếc cầu nối giữa trẻ và hoạt động nhận thức.</w:t>
      </w:r>
    </w:p>
    <w:p w:rsidR="00220A7E" w:rsidRDefault="005436CD" w:rsidP="0048023F">
      <w:pPr>
        <w:spacing w:before="120"/>
        <w:ind w:left="-142" w:firstLine="680"/>
        <w:jc w:val="both"/>
        <w:rPr>
          <w:sz w:val="28"/>
          <w:szCs w:val="28"/>
        </w:rPr>
      </w:pPr>
      <w:r w:rsidRPr="005436CD">
        <w:rPr>
          <w:sz w:val="28"/>
          <w:szCs w:val="28"/>
        </w:rPr>
        <w:t>Cho trẻ hoạt động với đồ dùng, đồ chơi là cách thức giúp trẻ lĩnh hội kiến thức và kinh nghiệm sống.</w:t>
      </w:r>
      <w:r w:rsidR="00076B74">
        <w:rPr>
          <w:sz w:val="28"/>
          <w:szCs w:val="28"/>
        </w:rPr>
        <w:t xml:space="preserve"> </w:t>
      </w:r>
      <w:r w:rsidRPr="005436CD">
        <w:rPr>
          <w:sz w:val="28"/>
          <w:szCs w:val="28"/>
        </w:rPr>
        <w:t>Một tiết học không thể đạt kết quả cao nếu như thiếu đồ dùng giảng dạy. Do đó</w:t>
      </w:r>
      <w:r w:rsidR="000A7F9F">
        <w:rPr>
          <w:sz w:val="28"/>
          <w:szCs w:val="28"/>
        </w:rPr>
        <w:t>,</w:t>
      </w:r>
      <w:r w:rsidRPr="005436CD">
        <w:rPr>
          <w:sz w:val="28"/>
          <w:szCs w:val="28"/>
        </w:rPr>
        <w:t xml:space="preserve"> việc lựa chọn đồ dùng</w:t>
      </w:r>
      <w:r w:rsidR="000A7F9F">
        <w:rPr>
          <w:sz w:val="28"/>
          <w:szCs w:val="28"/>
        </w:rPr>
        <w:t>,</w:t>
      </w:r>
      <w:r w:rsidRPr="005436CD">
        <w:rPr>
          <w:sz w:val="28"/>
          <w:szCs w:val="28"/>
        </w:rPr>
        <w:t xml:space="preserve"> giáo cụ phù hợp với tiết dạy là vô cùng quan trọng. Muốn dạy một giờ học đạt kết quả cao thì khâu chuẩn bị chiếm 50%. Đồ dùng trực quan cũng như những</w:t>
      </w:r>
      <w:r w:rsidR="00BA14D1">
        <w:rPr>
          <w:sz w:val="28"/>
          <w:szCs w:val="28"/>
        </w:rPr>
        <w:t xml:space="preserve"> đồ dùng để phục vụ cho các con</w:t>
      </w:r>
      <w:r w:rsidRPr="005436CD">
        <w:rPr>
          <w:sz w:val="28"/>
          <w:szCs w:val="28"/>
        </w:rPr>
        <w:t xml:space="preserve"> trong hoạt động </w:t>
      </w:r>
      <w:r w:rsidR="00076B74">
        <w:rPr>
          <w:sz w:val="28"/>
          <w:szCs w:val="28"/>
        </w:rPr>
        <w:t>LQVT</w:t>
      </w:r>
      <w:r w:rsidRPr="005436CD">
        <w:rPr>
          <w:sz w:val="28"/>
          <w:szCs w:val="28"/>
        </w:rPr>
        <w:t xml:space="preserve"> phải đẹp, an toàn, dễ sử dụng, sinh động thì giờ học mới đạt kết quả cao. Thí dụ: Trong tiết tách – gộ</w:t>
      </w:r>
      <w:r w:rsidR="00BA14D1">
        <w:rPr>
          <w:sz w:val="28"/>
          <w:szCs w:val="28"/>
        </w:rPr>
        <w:t>p trong phạm vi 9</w:t>
      </w:r>
      <w:r w:rsidRPr="005436CD">
        <w:rPr>
          <w:sz w:val="28"/>
          <w:szCs w:val="28"/>
        </w:rPr>
        <w:t xml:space="preserve">, tôi sử dụng nhóm hoa </w:t>
      </w:r>
      <w:r w:rsidR="00BA14D1">
        <w:rPr>
          <w:sz w:val="28"/>
          <w:szCs w:val="28"/>
        </w:rPr>
        <w:t>và quả để dạy trẻ tách và gộp, 9 bông hoa cắm vào 2 lọ, 9</w:t>
      </w:r>
      <w:r w:rsidRPr="005436CD">
        <w:rPr>
          <w:sz w:val="28"/>
          <w:szCs w:val="28"/>
        </w:rPr>
        <w:t xml:space="preserve"> quả táo bày vào 2 đĩa. </w:t>
      </w:r>
      <w:r w:rsidR="00BA14D1">
        <w:rPr>
          <w:sz w:val="28"/>
          <w:szCs w:val="28"/>
        </w:rPr>
        <w:t xml:space="preserve">Tôi sử dụng hoa tươi thật, quả thật, lọ hoa thật và đĩa sứ để hướng dẫn trẻ, </w:t>
      </w:r>
      <w:r w:rsidR="00BA14D1">
        <w:rPr>
          <w:sz w:val="28"/>
          <w:szCs w:val="28"/>
        </w:rPr>
        <w:lastRenderedPageBreak/>
        <w:t>Còn đồ dùng cho trẻ tương đối giống đồ dùng của cô nhưng nó là đồ dùng mô phỏng có màu sắc đẹp tạo</w:t>
      </w:r>
      <w:r w:rsidR="00220A7E">
        <w:rPr>
          <w:sz w:val="28"/>
          <w:szCs w:val="28"/>
        </w:rPr>
        <w:t xml:space="preserve"> ra những hiệu ứng thị giác khác</w:t>
      </w:r>
      <w:r w:rsidR="00BA14D1">
        <w:rPr>
          <w:sz w:val="28"/>
          <w:szCs w:val="28"/>
        </w:rPr>
        <w:t xml:space="preserve"> nhau cho trẻ, qua đó, nó kích thích trẻ </w:t>
      </w:r>
      <w:r w:rsidR="00076B74">
        <w:rPr>
          <w:sz w:val="28"/>
          <w:szCs w:val="28"/>
        </w:rPr>
        <w:t>hứ</w:t>
      </w:r>
      <w:r w:rsidR="00642CCA">
        <w:rPr>
          <w:sz w:val="28"/>
          <w:szCs w:val="28"/>
        </w:rPr>
        <w:t>ng thú với hoạt động mà cô định hướng hoặc yêu cầu trẻ thực hiện.</w:t>
      </w:r>
      <w:r w:rsidR="00076B74">
        <w:rPr>
          <w:sz w:val="28"/>
          <w:szCs w:val="28"/>
        </w:rPr>
        <w:t xml:space="preserve"> </w:t>
      </w:r>
      <w:r w:rsidR="00642CCA">
        <w:rPr>
          <w:sz w:val="28"/>
          <w:szCs w:val="28"/>
        </w:rPr>
        <w:t>Hay với biểu tượng</w:t>
      </w:r>
      <w:r w:rsidRPr="005436CD">
        <w:rPr>
          <w:sz w:val="28"/>
          <w:szCs w:val="28"/>
        </w:rPr>
        <w:t xml:space="preserve"> “Dạy trẻ so sánh </w:t>
      </w:r>
      <w:r w:rsidR="00BA14D1">
        <w:rPr>
          <w:sz w:val="28"/>
          <w:szCs w:val="28"/>
        </w:rPr>
        <w:t>dung tích của 3</w:t>
      </w:r>
      <w:r w:rsidRPr="005436CD">
        <w:rPr>
          <w:sz w:val="28"/>
          <w:szCs w:val="28"/>
        </w:rPr>
        <w:t xml:space="preserve"> đối tượng” tôi </w:t>
      </w:r>
      <w:r w:rsidR="00642CCA">
        <w:rPr>
          <w:sz w:val="28"/>
          <w:szCs w:val="28"/>
        </w:rPr>
        <w:t xml:space="preserve">lựa chọn, cải tạo và </w:t>
      </w:r>
      <w:r w:rsidRPr="005436CD">
        <w:rPr>
          <w:sz w:val="28"/>
          <w:szCs w:val="28"/>
        </w:rPr>
        <w:t>sử dụng nhữn</w:t>
      </w:r>
      <w:r w:rsidR="00642CCA">
        <w:rPr>
          <w:sz w:val="28"/>
          <w:szCs w:val="28"/>
        </w:rPr>
        <w:t>g đồ vật trong suốt quen thuộc, gần gũi trẻ nhưng có các hình dạng khác nhau. Chúng có thể có cùng dung tích hoặc khác nhau về dung tích. Chúng được trang trí giản dị nhưng dễ nhìn,</w:t>
      </w:r>
      <w:r w:rsidRPr="005436CD">
        <w:rPr>
          <w:sz w:val="28"/>
          <w:szCs w:val="28"/>
        </w:rPr>
        <w:t xml:space="preserve"> màu sắc đẹp, dễ sử dụng</w:t>
      </w:r>
      <w:r w:rsidR="00BA14D1">
        <w:rPr>
          <w:sz w:val="28"/>
          <w:szCs w:val="28"/>
        </w:rPr>
        <w:t>,</w:t>
      </w:r>
      <w:r w:rsidRPr="005436CD">
        <w:rPr>
          <w:sz w:val="28"/>
          <w:szCs w:val="28"/>
        </w:rPr>
        <w:t xml:space="preserve"> thu hút trẻ trong hoạt động, giúp trẻ nhận biết, so sánh </w:t>
      </w:r>
      <w:r w:rsidR="00BA14D1">
        <w:rPr>
          <w:sz w:val="28"/>
          <w:szCs w:val="28"/>
        </w:rPr>
        <w:t>dung tích của 3</w:t>
      </w:r>
      <w:r w:rsidRPr="005436CD">
        <w:rPr>
          <w:sz w:val="28"/>
          <w:szCs w:val="28"/>
        </w:rPr>
        <w:t xml:space="preserve"> đối tượng</w:t>
      </w:r>
      <w:r w:rsidR="00642CCA">
        <w:rPr>
          <w:sz w:val="28"/>
          <w:szCs w:val="28"/>
        </w:rPr>
        <w:t xml:space="preserve"> thông qua hoạt động đong nước đổ vào những đồ dùng đó. Tôi lựa chọn dụng cụ đong nước là những chiếc cốc nhỏ có quai giống hệt nhau cả về kiểu dáng và kích thước để cho trẻ thực hành kĩ năng đong nước và chuẩn bị một số chiếc bảng</w:t>
      </w:r>
      <w:r w:rsidR="00220A7E">
        <w:rPr>
          <w:sz w:val="28"/>
          <w:szCs w:val="28"/>
        </w:rPr>
        <w:t xml:space="preserve"> để trẻ gắn kết quả đo và so sánh chúng…. </w:t>
      </w:r>
      <w:r w:rsidR="004B41EC">
        <w:rPr>
          <w:sz w:val="28"/>
          <w:szCs w:val="28"/>
        </w:rPr>
        <w:t>Khi chúng ta lựa chọn hay tạo ra những đồ dùng đẹp mắt, phù hợp và biết cách khai thác chúng hiệu quả, chúng ta sẽ giúp trẻ có được những ấn tượng tốt về biểu tượng toán mà trẻ đã học. Điều đó chứng tỏ trẻ có những tích cực và có hứng thú khi tham gia hoạt động làm quen với Toán.</w:t>
      </w:r>
    </w:p>
    <w:p w:rsidR="00220A7E" w:rsidRDefault="004B41EC" w:rsidP="0048023F">
      <w:pPr>
        <w:spacing w:before="120"/>
        <w:ind w:left="-142" w:firstLine="680"/>
        <w:jc w:val="both"/>
        <w:rPr>
          <w:sz w:val="28"/>
          <w:szCs w:val="28"/>
        </w:rPr>
      </w:pPr>
      <w:r>
        <w:rPr>
          <w:sz w:val="28"/>
          <w:szCs w:val="28"/>
        </w:rPr>
        <w:t>Tuy nhiên, đồ dùng sẵn có cho cô và trẻ ở hoạt động này vẫn còn thiếu như đồ dùng dạy và học biểu tượng đo, biểu tượng định hướng về không gian, thời gian</w:t>
      </w:r>
      <w:r w:rsidR="002F0207">
        <w:rPr>
          <w:sz w:val="28"/>
          <w:szCs w:val="28"/>
        </w:rPr>
        <w:t xml:space="preserve"> và một số đồ dùng dạy Toán khác. Vì thế, để đảm bảo đồ dùng dạy và học Toán được đầy đủ, hiệu quả nhằm giúp trẻ tích cực và hứng thú hoạt động, tôi cùng đồng nghiệp đã thiết kế và tạo ra nhiều đồ dùng dạy và học để đảm bảo mỗi giờ làm quen với toán thì trẻ đều có đầy đủ đồ dùng để hoạt động. Nhờ vậy mà trước mỗi giờ học Toán, giáo viên chủ động và tự tin hơn, </w:t>
      </w:r>
      <w:r w:rsidR="00B0342B">
        <w:rPr>
          <w:sz w:val="28"/>
          <w:szCs w:val="28"/>
        </w:rPr>
        <w:t>trẻ cũng tích cực hơn khi tham gia hoạt động.</w:t>
      </w:r>
    </w:p>
    <w:p w:rsidR="007E050B" w:rsidRDefault="008113B2" w:rsidP="0048023F">
      <w:pPr>
        <w:spacing w:before="120"/>
        <w:ind w:left="-142" w:firstLine="680"/>
        <w:jc w:val="both"/>
        <w:rPr>
          <w:sz w:val="28"/>
          <w:szCs w:val="28"/>
        </w:rPr>
      </w:pPr>
      <w:r>
        <w:rPr>
          <w:b/>
          <w:sz w:val="28"/>
          <w:szCs w:val="28"/>
        </w:rPr>
        <w:t>3</w:t>
      </w:r>
      <w:r w:rsidR="00587D45">
        <w:rPr>
          <w:b/>
          <w:sz w:val="28"/>
          <w:szCs w:val="28"/>
        </w:rPr>
        <w:t>. Xây dựng môi trường góc học toán trong lớp</w:t>
      </w:r>
      <w:r w:rsidR="00300502">
        <w:rPr>
          <w:b/>
          <w:sz w:val="28"/>
          <w:szCs w:val="28"/>
        </w:rPr>
        <w:t xml:space="preserve"> với nhiều đồ dùng</w:t>
      </w:r>
      <w:r w:rsidR="00F8370F">
        <w:rPr>
          <w:b/>
          <w:sz w:val="28"/>
          <w:szCs w:val="28"/>
        </w:rPr>
        <w:t>, đồ chơi</w:t>
      </w:r>
      <w:r w:rsidR="00300502">
        <w:rPr>
          <w:b/>
          <w:sz w:val="28"/>
          <w:szCs w:val="28"/>
        </w:rPr>
        <w:t xml:space="preserve"> học tập, trò chơi củng cố các biểu tượng toán mà trẻ đã, đang và sẽ học.</w:t>
      </w:r>
    </w:p>
    <w:p w:rsidR="004E4E9E" w:rsidRDefault="005436CD" w:rsidP="00441023">
      <w:pPr>
        <w:spacing w:before="120"/>
        <w:ind w:left="-142" w:firstLine="680"/>
        <w:jc w:val="both"/>
        <w:rPr>
          <w:sz w:val="28"/>
          <w:szCs w:val="28"/>
        </w:rPr>
      </w:pPr>
      <w:r w:rsidRPr="005436CD">
        <w:rPr>
          <w:sz w:val="28"/>
          <w:szCs w:val="28"/>
        </w:rPr>
        <w:t xml:space="preserve"> Môi trường cũng là</w:t>
      </w:r>
      <w:r w:rsidR="008113B2">
        <w:rPr>
          <w:sz w:val="28"/>
          <w:szCs w:val="28"/>
        </w:rPr>
        <w:t xml:space="preserve"> một yếu tố trực quan trực tiếp</w:t>
      </w:r>
      <w:r w:rsidRPr="005436CD">
        <w:rPr>
          <w:sz w:val="28"/>
          <w:szCs w:val="28"/>
        </w:rPr>
        <w:t xml:space="preserve"> tác động hàng ngày đến trẻ.</w:t>
      </w:r>
      <w:r w:rsidR="00441023">
        <w:rPr>
          <w:sz w:val="28"/>
          <w:szCs w:val="28"/>
        </w:rPr>
        <w:t xml:space="preserve"> </w:t>
      </w:r>
      <w:r w:rsidRPr="005436CD">
        <w:rPr>
          <w:sz w:val="28"/>
          <w:szCs w:val="28"/>
        </w:rPr>
        <w:t>Vì vậy</w:t>
      </w:r>
      <w:r w:rsidR="007E050B">
        <w:rPr>
          <w:sz w:val="28"/>
          <w:szCs w:val="28"/>
        </w:rPr>
        <w:t>,</w:t>
      </w:r>
      <w:r w:rsidRPr="005436CD">
        <w:rPr>
          <w:sz w:val="28"/>
          <w:szCs w:val="28"/>
        </w:rPr>
        <w:t xml:space="preserve"> việc xây dựng môi trường xung quanh được tôi đặc biệt quan tâm</w:t>
      </w:r>
      <w:r w:rsidR="00B0342B">
        <w:rPr>
          <w:sz w:val="28"/>
          <w:szCs w:val="28"/>
        </w:rPr>
        <w:t xml:space="preserve"> trong đó tôi chú trọng xây dựng môi trường góc học toán trong lớp</w:t>
      </w:r>
      <w:r w:rsidR="008113B2">
        <w:rPr>
          <w:sz w:val="28"/>
          <w:szCs w:val="28"/>
        </w:rPr>
        <w:t xml:space="preserve"> nhiều hơn</w:t>
      </w:r>
      <w:r w:rsidRPr="005436CD">
        <w:rPr>
          <w:sz w:val="28"/>
          <w:szCs w:val="28"/>
        </w:rPr>
        <w:t xml:space="preserve">. Trang trí, sắp xếp lớp học phòng học hài hoà hợp lý sẽ tạo được sự chú ý,sẽ hấp dẫn lôi cuốn trẻ vào </w:t>
      </w:r>
      <w:r w:rsidR="008113B2">
        <w:rPr>
          <w:sz w:val="28"/>
          <w:szCs w:val="28"/>
        </w:rPr>
        <w:t>các giờ hoạt động</w:t>
      </w:r>
      <w:r w:rsidRPr="005436CD">
        <w:rPr>
          <w:sz w:val="28"/>
          <w:szCs w:val="28"/>
        </w:rPr>
        <w:t xml:space="preserve"> theo </w:t>
      </w:r>
      <w:r w:rsidR="008113B2">
        <w:rPr>
          <w:sz w:val="28"/>
          <w:szCs w:val="28"/>
        </w:rPr>
        <w:t xml:space="preserve">từng </w:t>
      </w:r>
      <w:r w:rsidRPr="005436CD">
        <w:rPr>
          <w:sz w:val="28"/>
          <w:szCs w:val="28"/>
        </w:rPr>
        <w:t xml:space="preserve">giai đoạn,theo </w:t>
      </w:r>
      <w:r w:rsidR="008113B2">
        <w:rPr>
          <w:sz w:val="28"/>
          <w:szCs w:val="28"/>
        </w:rPr>
        <w:t xml:space="preserve">từng </w:t>
      </w:r>
      <w:r w:rsidRPr="005436CD">
        <w:rPr>
          <w:sz w:val="28"/>
          <w:szCs w:val="28"/>
        </w:rPr>
        <w:t xml:space="preserve">chủ điểm,theo nội dung từng bài. Tuỳ vào nội dung của từng bài để bố trí giá đồ </w:t>
      </w:r>
      <w:r w:rsidR="008113B2">
        <w:rPr>
          <w:sz w:val="28"/>
          <w:szCs w:val="28"/>
        </w:rPr>
        <w:t xml:space="preserve">dùng đồ </w:t>
      </w:r>
      <w:r w:rsidRPr="005436CD">
        <w:rPr>
          <w:sz w:val="28"/>
          <w:szCs w:val="28"/>
        </w:rPr>
        <w:t xml:space="preserve">chơi, </w:t>
      </w:r>
      <w:r w:rsidR="008113B2">
        <w:rPr>
          <w:sz w:val="28"/>
          <w:szCs w:val="28"/>
        </w:rPr>
        <w:t>đồ dùng trên mảng</w:t>
      </w:r>
      <w:r w:rsidRPr="005436CD">
        <w:rPr>
          <w:sz w:val="28"/>
          <w:szCs w:val="28"/>
        </w:rPr>
        <w:t xml:space="preserve"> tường cho hợp lý để trẻ luyện tập cũng như liên hệ thực tế. Thí dụ: </w:t>
      </w:r>
      <w:r w:rsidR="008113B2">
        <w:rPr>
          <w:sz w:val="28"/>
          <w:szCs w:val="28"/>
        </w:rPr>
        <w:t>Đồ dùng sáp màu, hồ dán, bút chì, kéo, giấy 1 mặt</w:t>
      </w:r>
      <w:r w:rsidR="00C9592E">
        <w:rPr>
          <w:sz w:val="28"/>
          <w:szCs w:val="28"/>
        </w:rPr>
        <w:t>, bảng con, phấn</w:t>
      </w:r>
      <w:r w:rsidR="008113B2">
        <w:rPr>
          <w:sz w:val="28"/>
          <w:szCs w:val="28"/>
        </w:rPr>
        <w:t xml:space="preserve"> và </w:t>
      </w:r>
      <w:r w:rsidR="00C9592E">
        <w:rPr>
          <w:sz w:val="28"/>
          <w:szCs w:val="28"/>
        </w:rPr>
        <w:t>1 số</w:t>
      </w:r>
      <w:r w:rsidR="008113B2">
        <w:rPr>
          <w:sz w:val="28"/>
          <w:szCs w:val="28"/>
        </w:rPr>
        <w:t xml:space="preserve"> bộ đồ dùng học tập sẵn có được đóng hộp</w:t>
      </w:r>
      <w:r w:rsidR="00C9592E">
        <w:rPr>
          <w:sz w:val="28"/>
          <w:szCs w:val="28"/>
        </w:rPr>
        <w:t xml:space="preserve"> và các túi học liệu riêng của trẻ</w:t>
      </w:r>
      <w:r w:rsidR="008113B2">
        <w:rPr>
          <w:sz w:val="28"/>
          <w:szCs w:val="28"/>
        </w:rPr>
        <w:t xml:space="preserve"> sẽ được bày ở tủ học tập</w:t>
      </w:r>
      <w:r w:rsidR="00C9592E">
        <w:rPr>
          <w:sz w:val="28"/>
          <w:szCs w:val="28"/>
        </w:rPr>
        <w:t xml:space="preserve"> một cách ngăn nắp, khoa học vì những đồ dùng đó trẻ thường xuyên lấy ra để sử dụng. Còn mảng tường trong góc học Toán tôi sẽ treo hệ thống các bài tập củng cố về các biểu tượng toán học mà trẻ đang học, các bộ đồ chơi củng cố biểu tượng số đếm, các bảng biểu với lô tô đồ dùng cho trẻ thực hiện hoạt động </w:t>
      </w:r>
      <w:r w:rsidR="00441023">
        <w:rPr>
          <w:sz w:val="28"/>
          <w:szCs w:val="28"/>
        </w:rPr>
        <w:t xml:space="preserve">tách gộp, sắp xếp theo quy tắc… </w:t>
      </w:r>
      <w:r w:rsidR="00C9592E">
        <w:rPr>
          <w:sz w:val="28"/>
          <w:szCs w:val="28"/>
        </w:rPr>
        <w:t xml:space="preserve">Mỗi khi trẻ hoạt động góc xong, tôi </w:t>
      </w:r>
      <w:r w:rsidR="004E4E9E">
        <w:rPr>
          <w:sz w:val="28"/>
          <w:szCs w:val="28"/>
        </w:rPr>
        <w:t xml:space="preserve">thưởng vẽ mặt cười hoặc ngôi sao mặt cười cho những bài </w:t>
      </w:r>
      <w:r w:rsidR="00C9592E">
        <w:rPr>
          <w:sz w:val="28"/>
          <w:szCs w:val="28"/>
        </w:rPr>
        <w:t xml:space="preserve">tập đã hoàn thành tốt của trẻ </w:t>
      </w:r>
      <w:r w:rsidR="004E4E9E">
        <w:rPr>
          <w:sz w:val="28"/>
          <w:szCs w:val="28"/>
        </w:rPr>
        <w:t xml:space="preserve">kẹp lên để </w:t>
      </w:r>
      <w:r w:rsidR="00441023">
        <w:rPr>
          <w:sz w:val="28"/>
          <w:szCs w:val="28"/>
        </w:rPr>
        <w:t>tạo cho trẻ sự gần gũi,</w:t>
      </w:r>
      <w:r w:rsidRPr="005436CD">
        <w:rPr>
          <w:sz w:val="28"/>
          <w:szCs w:val="28"/>
        </w:rPr>
        <w:t xml:space="preserve"> hứng thú vì nó là sản phẩm của trẻ tự tạo ra</w:t>
      </w:r>
      <w:r w:rsidR="00441023">
        <w:rPr>
          <w:sz w:val="28"/>
          <w:szCs w:val="28"/>
        </w:rPr>
        <w:t>và được</w:t>
      </w:r>
      <w:r w:rsidRPr="005436CD">
        <w:rPr>
          <w:sz w:val="28"/>
          <w:szCs w:val="28"/>
        </w:rPr>
        <w:t xml:space="preserve"> chơi với sản phẩm của mình</w:t>
      </w:r>
      <w:r w:rsidR="00441023">
        <w:rPr>
          <w:sz w:val="28"/>
          <w:szCs w:val="28"/>
        </w:rPr>
        <w:t>,</w:t>
      </w:r>
      <w:r w:rsidRPr="005436CD">
        <w:rPr>
          <w:sz w:val="28"/>
          <w:szCs w:val="28"/>
        </w:rPr>
        <w:t xml:space="preserve"> được tự mình thực hiện cách trang trí theo sự hướng dẫn của cô. </w:t>
      </w:r>
      <w:r w:rsidR="004E4E9E">
        <w:rPr>
          <w:sz w:val="28"/>
          <w:szCs w:val="28"/>
        </w:rPr>
        <w:t>Từ đó cũng kích thích được sự tích cực của trẻ khi ôn luyện các biểu tượng Toán đã học tại góc hoạt động.</w:t>
      </w:r>
    </w:p>
    <w:p w:rsidR="00300502" w:rsidRDefault="00E203FA" w:rsidP="0048023F">
      <w:pPr>
        <w:spacing w:before="120"/>
        <w:ind w:left="-142" w:firstLine="680"/>
        <w:jc w:val="both"/>
        <w:rPr>
          <w:b/>
          <w:sz w:val="28"/>
          <w:szCs w:val="28"/>
        </w:rPr>
      </w:pPr>
      <w:r>
        <w:rPr>
          <w:b/>
          <w:sz w:val="28"/>
          <w:szCs w:val="28"/>
        </w:rPr>
        <w:lastRenderedPageBreak/>
        <w:t>4</w:t>
      </w:r>
      <w:r w:rsidR="00300502">
        <w:rPr>
          <w:b/>
          <w:sz w:val="28"/>
          <w:szCs w:val="28"/>
        </w:rPr>
        <w:t xml:space="preserve">. Tích cực sử dụng âm nhạc </w:t>
      </w:r>
      <w:r w:rsidR="00A140BF">
        <w:rPr>
          <w:b/>
          <w:sz w:val="28"/>
          <w:szCs w:val="28"/>
        </w:rPr>
        <w:t xml:space="preserve">một cách </w:t>
      </w:r>
      <w:r w:rsidR="00300502">
        <w:rPr>
          <w:b/>
          <w:sz w:val="28"/>
          <w:szCs w:val="28"/>
        </w:rPr>
        <w:t xml:space="preserve">linh hoạt </w:t>
      </w:r>
      <w:r w:rsidR="00A140BF">
        <w:rPr>
          <w:b/>
          <w:sz w:val="28"/>
          <w:szCs w:val="28"/>
        </w:rPr>
        <w:t xml:space="preserve">để </w:t>
      </w:r>
      <w:r w:rsidR="00300502">
        <w:rPr>
          <w:b/>
          <w:sz w:val="28"/>
          <w:szCs w:val="28"/>
        </w:rPr>
        <w:t>lồng ghép trong các hoạt động học và củng cố  các biểu tượng toán học cho trẻ.</w:t>
      </w:r>
    </w:p>
    <w:p w:rsidR="00441023" w:rsidRDefault="00305EAB" w:rsidP="00766DC1">
      <w:pPr>
        <w:spacing w:before="120"/>
        <w:ind w:left="-142" w:firstLine="680"/>
        <w:jc w:val="both"/>
        <w:rPr>
          <w:sz w:val="28"/>
          <w:szCs w:val="28"/>
        </w:rPr>
      </w:pPr>
      <w:r>
        <w:rPr>
          <w:sz w:val="28"/>
          <w:szCs w:val="28"/>
        </w:rPr>
        <w:t xml:space="preserve">Có lẽ không ai có thể phủ định hiệu quả của âm nhạc đối với hứng thú của con người trong hầu hết các hoạt động, nhất là đối với trẻ mầm non trong đó có trẻ mẫu giáo lớn 5 tuổi. Trẻ mầm non rất dễ bị lôi cuốn bởi tiếng nhạc, lời ca hay những âm thanh có quy luật trong cuộc sống như tiếng kêu các con vật, tiếng còi của các phương tiện giao thông… Hầu hết trẻ nhỏ đều tỏ ra hào hứng muốn bắt chước những âm thanh đó, muốn hát theo </w:t>
      </w:r>
      <w:r w:rsidR="00085ED8">
        <w:rPr>
          <w:sz w:val="28"/>
          <w:szCs w:val="28"/>
        </w:rPr>
        <w:t xml:space="preserve">các bài hát, muốn nhún nhảy, lắc lư, vận động theo </w:t>
      </w:r>
      <w:r w:rsidR="00766DC1">
        <w:rPr>
          <w:sz w:val="28"/>
          <w:szCs w:val="28"/>
        </w:rPr>
        <w:t xml:space="preserve">giai điệu các bản nhạc vui nhộn... </w:t>
      </w:r>
      <w:r w:rsidR="00085ED8">
        <w:rPr>
          <w:sz w:val="28"/>
          <w:szCs w:val="28"/>
        </w:rPr>
        <w:t xml:space="preserve">Hiểu rõ điều đó, tôi đã tích cực đưa âm nhạc lồng ghép vào trong các hoạt động tổ chức cho trẻ mẫu giáo lớn làm quen với Toán. Cụ thể: </w:t>
      </w:r>
    </w:p>
    <w:p w:rsidR="00441023" w:rsidRDefault="00085ED8" w:rsidP="00441023">
      <w:pPr>
        <w:spacing w:before="120"/>
        <w:ind w:left="-142" w:firstLine="680"/>
        <w:jc w:val="both"/>
        <w:rPr>
          <w:sz w:val="28"/>
          <w:szCs w:val="28"/>
        </w:rPr>
      </w:pPr>
      <w:r>
        <w:rPr>
          <w:sz w:val="28"/>
          <w:szCs w:val="28"/>
        </w:rPr>
        <w:t xml:space="preserve">Tôi đã tìm, lựa chọn, sáng tác và liệt kê danh sách các bài hát, các bài đồng dao các bản ráp hay, có tiết tấu vui </w:t>
      </w:r>
      <w:r w:rsidR="000F5697">
        <w:rPr>
          <w:sz w:val="28"/>
          <w:szCs w:val="28"/>
        </w:rPr>
        <w:t xml:space="preserve">nhộn và phù hợp với từng chủ đề, </w:t>
      </w:r>
      <w:r>
        <w:rPr>
          <w:sz w:val="28"/>
          <w:szCs w:val="28"/>
        </w:rPr>
        <w:t xml:space="preserve">đề tài dạy từng biểu tượng toán cho trẻ để đưa vào phần ổn định tổ chức tạo hứng thú ban đầu cho trẻ </w:t>
      </w:r>
      <w:r w:rsidR="000F5697">
        <w:rPr>
          <w:sz w:val="28"/>
          <w:szCs w:val="28"/>
        </w:rPr>
        <w:t>trước khi</w:t>
      </w:r>
      <w:r>
        <w:rPr>
          <w:sz w:val="28"/>
          <w:szCs w:val="28"/>
        </w:rPr>
        <w:t xml:space="preserve"> bước vào mỗi giờ </w:t>
      </w:r>
      <w:r w:rsidR="000F5697">
        <w:rPr>
          <w:sz w:val="28"/>
          <w:szCs w:val="28"/>
        </w:rPr>
        <w:t>LQVT</w:t>
      </w:r>
      <w:r>
        <w:rPr>
          <w:sz w:val="28"/>
          <w:szCs w:val="28"/>
        </w:rPr>
        <w:t xml:space="preserve">. </w:t>
      </w:r>
      <w:r w:rsidR="00441023">
        <w:rPr>
          <w:sz w:val="28"/>
          <w:szCs w:val="28"/>
        </w:rPr>
        <w:t>Hay</w:t>
      </w:r>
      <w:r>
        <w:rPr>
          <w:sz w:val="28"/>
          <w:szCs w:val="28"/>
        </w:rPr>
        <w:t xml:space="preserve"> khi dạy biểu tượng số đếm ở các loại tiết khác nhau, tôi tổ chức cho trẻ hát hoặc biểu diễn cùng cô</w:t>
      </w:r>
      <w:r w:rsidR="00B36BC8">
        <w:rPr>
          <w:sz w:val="28"/>
          <w:szCs w:val="28"/>
        </w:rPr>
        <w:t xml:space="preserve"> bài hát “Tập đếm”, đọc ráp “Thêm và bớt”, “ Tách tách, gộp gộp”</w:t>
      </w:r>
      <w:r w:rsidR="00F147D1">
        <w:rPr>
          <w:sz w:val="28"/>
          <w:szCs w:val="28"/>
        </w:rPr>
        <w:t>… được trẻ rất hưởng ứng.</w:t>
      </w:r>
      <w:r w:rsidR="000714D2">
        <w:rPr>
          <w:sz w:val="28"/>
          <w:szCs w:val="28"/>
        </w:rPr>
        <w:t xml:space="preserve"> Hay khi dạy trẻ biểu tượng đo, tôi đã sáng tác bài hát </w:t>
      </w:r>
      <w:r w:rsidR="009D20F4">
        <w:rPr>
          <w:sz w:val="28"/>
          <w:szCs w:val="28"/>
        </w:rPr>
        <w:t>“ Tại sao dài hơn?”dựa trên nền nhạc bài hát “Mẹ ơi tại sao”.</w:t>
      </w:r>
      <w:r w:rsidR="00F31321">
        <w:rPr>
          <w:sz w:val="28"/>
          <w:szCs w:val="28"/>
        </w:rPr>
        <w:t xml:space="preserve"> Hay khi dạy trẻ biểu tượng sắp</w:t>
      </w:r>
      <w:r w:rsidR="009D20F4">
        <w:rPr>
          <w:sz w:val="28"/>
          <w:szCs w:val="28"/>
        </w:rPr>
        <w:t xml:space="preserve"> xếp theo quy tắc, tôi cho trẻ đọc bài ráp “ Lặp lại nhiều lần” … </w:t>
      </w:r>
      <w:r w:rsidR="00F147D1">
        <w:rPr>
          <w:sz w:val="28"/>
          <w:szCs w:val="28"/>
        </w:rPr>
        <w:t>Các bài đọc ráp thường</w:t>
      </w:r>
      <w:r w:rsidR="00B36BC8">
        <w:rPr>
          <w:sz w:val="28"/>
          <w:szCs w:val="28"/>
        </w:rPr>
        <w:t xml:space="preserve"> do tôi tự sáng tác lời dựa trên nền nhạc ráp sẵn có để</w:t>
      </w:r>
      <w:r w:rsidR="00F147D1">
        <w:rPr>
          <w:sz w:val="28"/>
          <w:szCs w:val="28"/>
        </w:rPr>
        <w:t xml:space="preserve"> phù hợp với nội dung đề tài dạy trẻ</w:t>
      </w:r>
      <w:r w:rsidR="00B36BC8">
        <w:rPr>
          <w:sz w:val="28"/>
          <w:szCs w:val="28"/>
        </w:rPr>
        <w:t xml:space="preserve">. Sau nhiều lần ổn định tổ chức cho trẻ bằng hình thức đọc ráp, tôi nhận thấy 100%  trẻ </w:t>
      </w:r>
      <w:r w:rsidR="00F147D1">
        <w:rPr>
          <w:sz w:val="28"/>
          <w:szCs w:val="28"/>
        </w:rPr>
        <w:t>đều rất thích thú và có những ấn tượng sâu sắc cả về giai điệu lẫn nội dung lời ráp. Do đó mà khi giáo viên đưa ra các câu hỏi để dẫn dắt trẻ từ bài ráp vào đề tài học, phần lớn trẻ đều trả lời đúng và hào hứng phát biểu hơn.</w:t>
      </w:r>
      <w:r w:rsidR="00441023">
        <w:rPr>
          <w:sz w:val="28"/>
          <w:szCs w:val="28"/>
        </w:rPr>
        <w:t xml:space="preserve"> </w:t>
      </w:r>
    </w:p>
    <w:p w:rsidR="00424368" w:rsidRDefault="000F5697" w:rsidP="00441023">
      <w:pPr>
        <w:spacing w:before="120"/>
        <w:ind w:left="-142" w:firstLine="680"/>
        <w:jc w:val="both"/>
        <w:rPr>
          <w:sz w:val="28"/>
          <w:szCs w:val="28"/>
        </w:rPr>
      </w:pPr>
      <w:r>
        <w:rPr>
          <w:sz w:val="28"/>
          <w:szCs w:val="28"/>
        </w:rPr>
        <w:t>Tôi</w:t>
      </w:r>
      <w:r w:rsidR="00F147D1">
        <w:rPr>
          <w:sz w:val="28"/>
          <w:szCs w:val="28"/>
        </w:rPr>
        <w:t xml:space="preserve"> cũng lựa chọn những bản nhạc sôi động trong đó có c</w:t>
      </w:r>
      <w:r w:rsidR="00766DC1">
        <w:rPr>
          <w:sz w:val="28"/>
          <w:szCs w:val="28"/>
        </w:rPr>
        <w:t>ả những bản nhạc Remix không lời</w:t>
      </w:r>
      <w:r w:rsidR="00F147D1">
        <w:rPr>
          <w:sz w:val="28"/>
          <w:szCs w:val="28"/>
        </w:rPr>
        <w:t xml:space="preserve"> vui nhộn để làm hiệu lệnh cho trẻ đi lấy hoặc cất đồ dùng, hoặc sử dụng những bản nhạc đó trong các trò chơi củng cố có luật tiếp sức.</w:t>
      </w:r>
    </w:p>
    <w:p w:rsidR="00F31321" w:rsidRDefault="00766DC1" w:rsidP="0048023F">
      <w:pPr>
        <w:spacing w:before="120"/>
        <w:ind w:left="-142" w:firstLine="680"/>
        <w:jc w:val="both"/>
      </w:pPr>
      <w:r>
        <w:rPr>
          <w:sz w:val="28"/>
          <w:szCs w:val="28"/>
        </w:rPr>
        <w:t>Với các</w:t>
      </w:r>
      <w:r w:rsidR="00424368">
        <w:rPr>
          <w:sz w:val="28"/>
          <w:szCs w:val="28"/>
        </w:rPr>
        <w:t xml:space="preserve"> trò chơi tĩnh, tôi lựa chọn những </w:t>
      </w:r>
      <w:r w:rsidR="000F5697">
        <w:rPr>
          <w:sz w:val="28"/>
          <w:szCs w:val="28"/>
        </w:rPr>
        <w:t xml:space="preserve">bản nhạc nhẹ nhàng, thư thái </w:t>
      </w:r>
      <w:r w:rsidR="00424368">
        <w:rPr>
          <w:sz w:val="28"/>
          <w:szCs w:val="28"/>
        </w:rPr>
        <w:t xml:space="preserve">giúp trẻ </w:t>
      </w:r>
      <w:r w:rsidR="000F5697">
        <w:rPr>
          <w:sz w:val="28"/>
          <w:szCs w:val="28"/>
        </w:rPr>
        <w:t>tập trung hơn khi thảo luận,</w:t>
      </w:r>
      <w:r w:rsidR="00424368">
        <w:rPr>
          <w:sz w:val="28"/>
          <w:szCs w:val="28"/>
        </w:rPr>
        <w:t xml:space="preserve"> suy nghĩ để tự hoàn thành các yêu cầu của các bài tập cho</w:t>
      </w:r>
      <w:r w:rsidR="000F5697">
        <w:rPr>
          <w:sz w:val="28"/>
          <w:szCs w:val="28"/>
        </w:rPr>
        <w:t>t</w:t>
      </w:r>
      <w:r w:rsidR="00424368">
        <w:rPr>
          <w:sz w:val="28"/>
          <w:szCs w:val="28"/>
        </w:rPr>
        <w:t xml:space="preserve"> ừng cá nhân trẻ. Nhờ đó mà giờ</w:t>
      </w:r>
      <w:r w:rsidR="00F147D1">
        <w:rPr>
          <w:sz w:val="28"/>
          <w:szCs w:val="28"/>
        </w:rPr>
        <w:t xml:space="preserve"> học toán bớt khô khan hơn</w:t>
      </w:r>
      <w:r w:rsidR="00424368">
        <w:rPr>
          <w:sz w:val="28"/>
          <w:szCs w:val="28"/>
        </w:rPr>
        <w:t xml:space="preserve">, trẻ cũng thấy hứng thú và tích cực hơn khi hoạt động </w:t>
      </w:r>
      <w:r w:rsidR="000F5697">
        <w:rPr>
          <w:sz w:val="28"/>
          <w:szCs w:val="28"/>
        </w:rPr>
        <w:t>hay</w:t>
      </w:r>
      <w:r w:rsidR="00424368">
        <w:rPr>
          <w:sz w:val="28"/>
          <w:szCs w:val="28"/>
        </w:rPr>
        <w:t xml:space="preserve"> khi chơi các trò chơi ôn luyện.</w:t>
      </w:r>
    </w:p>
    <w:p w:rsidR="00FB38FE" w:rsidRPr="00FB38FE" w:rsidRDefault="00FB38FE" w:rsidP="0048023F">
      <w:pPr>
        <w:spacing w:before="120"/>
        <w:ind w:left="-142" w:firstLine="680"/>
        <w:jc w:val="both"/>
        <w:rPr>
          <w:sz w:val="28"/>
          <w:szCs w:val="28"/>
        </w:rPr>
      </w:pPr>
      <w:r w:rsidRPr="00FB38FE">
        <w:rPr>
          <w:sz w:val="28"/>
          <w:szCs w:val="28"/>
        </w:rPr>
        <w:t xml:space="preserve">Tuy nhiên, </w:t>
      </w:r>
      <w:r>
        <w:rPr>
          <w:sz w:val="28"/>
          <w:szCs w:val="28"/>
        </w:rPr>
        <w:t xml:space="preserve">không phải đề tài nào và phần nào trong giờ </w:t>
      </w:r>
      <w:r w:rsidR="00766DC1">
        <w:rPr>
          <w:sz w:val="28"/>
          <w:szCs w:val="28"/>
        </w:rPr>
        <w:t>LQVT</w:t>
      </w:r>
      <w:r>
        <w:rPr>
          <w:sz w:val="28"/>
          <w:szCs w:val="28"/>
        </w:rPr>
        <w:t xml:space="preserve"> ta cũng đưa âm nhạc vào tích hợp mà </w:t>
      </w:r>
      <w:r w:rsidRPr="00FB38FE">
        <w:rPr>
          <w:sz w:val="28"/>
          <w:szCs w:val="28"/>
        </w:rPr>
        <w:t xml:space="preserve">tùy vào từng đề tài </w:t>
      </w:r>
      <w:r w:rsidR="000F5697">
        <w:rPr>
          <w:sz w:val="28"/>
          <w:szCs w:val="28"/>
        </w:rPr>
        <w:t>để</w:t>
      </w:r>
      <w:r w:rsidRPr="00FB38FE">
        <w:rPr>
          <w:sz w:val="28"/>
          <w:szCs w:val="28"/>
        </w:rPr>
        <w:t xml:space="preserve"> t</w:t>
      </w:r>
      <w:r w:rsidR="00A445BE">
        <w:rPr>
          <w:sz w:val="28"/>
          <w:szCs w:val="28"/>
        </w:rPr>
        <w:t xml:space="preserve">a lựa chọn và lồng ghép </w:t>
      </w:r>
      <w:r w:rsidRPr="00FB38FE">
        <w:rPr>
          <w:sz w:val="28"/>
          <w:szCs w:val="28"/>
        </w:rPr>
        <w:t>vào c</w:t>
      </w:r>
      <w:r w:rsidR="00A445BE">
        <w:rPr>
          <w:sz w:val="28"/>
          <w:szCs w:val="28"/>
        </w:rPr>
        <w:t>ho</w:t>
      </w:r>
      <w:r w:rsidR="000F5697">
        <w:rPr>
          <w:sz w:val="28"/>
          <w:szCs w:val="28"/>
        </w:rPr>
        <w:t xml:space="preserve"> phù hợp, hiệu quả. C</w:t>
      </w:r>
      <w:r w:rsidRPr="00FB38FE">
        <w:rPr>
          <w:sz w:val="28"/>
          <w:szCs w:val="28"/>
        </w:rPr>
        <w:t>ó những đề tài ta không tìm được những bản nhạc nào phù hợp</w:t>
      </w:r>
      <w:r w:rsidR="000F5697">
        <w:rPr>
          <w:sz w:val="28"/>
          <w:szCs w:val="28"/>
        </w:rPr>
        <w:t>,</w:t>
      </w:r>
      <w:r w:rsidRPr="00FB38FE">
        <w:rPr>
          <w:sz w:val="28"/>
          <w:szCs w:val="28"/>
        </w:rPr>
        <w:t xml:space="preserve"> không sáng tác được thì ta lựa chọn hình thức khác như tích hợp với tạo hình hay câu đố… để tổ chức cho trẻ hoạt động sao cho hợp lý và </w:t>
      </w:r>
      <w:r w:rsidR="00A445BE">
        <w:rPr>
          <w:sz w:val="28"/>
          <w:szCs w:val="28"/>
        </w:rPr>
        <w:t>hấp dẫn</w:t>
      </w:r>
      <w:r w:rsidRPr="00FB38FE">
        <w:rPr>
          <w:sz w:val="28"/>
          <w:szCs w:val="28"/>
        </w:rPr>
        <w:t xml:space="preserve"> hơn.</w:t>
      </w:r>
    </w:p>
    <w:p w:rsidR="00F147D1" w:rsidRDefault="00E203FA" w:rsidP="0048023F">
      <w:pPr>
        <w:spacing w:before="120"/>
        <w:ind w:left="-142" w:firstLine="680"/>
        <w:jc w:val="both"/>
        <w:rPr>
          <w:b/>
          <w:sz w:val="28"/>
          <w:szCs w:val="28"/>
        </w:rPr>
      </w:pPr>
      <w:r>
        <w:rPr>
          <w:b/>
          <w:sz w:val="28"/>
          <w:szCs w:val="28"/>
        </w:rPr>
        <w:t>5</w:t>
      </w:r>
      <w:r w:rsidR="00F31321" w:rsidRPr="00F31321">
        <w:rPr>
          <w:b/>
          <w:sz w:val="28"/>
          <w:szCs w:val="28"/>
        </w:rPr>
        <w:t xml:space="preserve">. Tăng cường </w:t>
      </w:r>
      <w:r w:rsidR="000F5697">
        <w:rPr>
          <w:b/>
          <w:sz w:val="28"/>
          <w:szCs w:val="28"/>
        </w:rPr>
        <w:t>tích hợp một số</w:t>
      </w:r>
      <w:r w:rsidR="00F31321" w:rsidRPr="00F31321">
        <w:rPr>
          <w:b/>
          <w:sz w:val="28"/>
          <w:szCs w:val="28"/>
        </w:rPr>
        <w:t xml:space="preserve"> hoạt động thể chất một cách linh hoạt trong các hoạt động học và củng cố các biểu tượng toán cho trẻ.</w:t>
      </w:r>
    </w:p>
    <w:p w:rsidR="007473BA" w:rsidRDefault="007F5371" w:rsidP="007473BA">
      <w:pPr>
        <w:spacing w:before="120"/>
        <w:ind w:left="-142" w:firstLine="680"/>
        <w:jc w:val="both"/>
        <w:rPr>
          <w:sz w:val="28"/>
          <w:szCs w:val="28"/>
        </w:rPr>
      </w:pPr>
      <w:r>
        <w:rPr>
          <w:sz w:val="28"/>
          <w:szCs w:val="28"/>
        </w:rPr>
        <w:t>Ta</w:t>
      </w:r>
      <w:r w:rsidR="00766DC1">
        <w:rPr>
          <w:sz w:val="28"/>
          <w:szCs w:val="28"/>
        </w:rPr>
        <w:t xml:space="preserve"> biết rằng trẻ </w:t>
      </w:r>
      <w:r w:rsidR="00F31321">
        <w:rPr>
          <w:sz w:val="28"/>
          <w:szCs w:val="28"/>
        </w:rPr>
        <w:t>có</w:t>
      </w:r>
      <w:r w:rsidR="00766DC1">
        <w:rPr>
          <w:sz w:val="28"/>
          <w:szCs w:val="28"/>
        </w:rPr>
        <w:t xml:space="preserve"> nhu cầu vận động rất cao. Hiếm</w:t>
      </w:r>
      <w:r w:rsidR="00F31321">
        <w:rPr>
          <w:sz w:val="28"/>
          <w:szCs w:val="28"/>
        </w:rPr>
        <w:t xml:space="preserve"> đứa trẻ nào chịu ngồi yên một chỗ trong vài phút mà không hoạt động tay chân</w:t>
      </w:r>
      <w:r w:rsidR="00766DC1">
        <w:rPr>
          <w:sz w:val="28"/>
          <w:szCs w:val="28"/>
        </w:rPr>
        <w:t xml:space="preserve"> hay thân thể. Khi</w:t>
      </w:r>
      <w:r w:rsidR="001C71D8">
        <w:rPr>
          <w:sz w:val="28"/>
          <w:szCs w:val="28"/>
        </w:rPr>
        <w:t xml:space="preserve"> trẻ </w:t>
      </w:r>
      <w:r w:rsidR="001C71D8">
        <w:rPr>
          <w:sz w:val="28"/>
          <w:szCs w:val="28"/>
        </w:rPr>
        <w:lastRenderedPageBreak/>
        <w:t>vận đ</w:t>
      </w:r>
      <w:r w:rsidR="00766DC1">
        <w:rPr>
          <w:sz w:val="28"/>
          <w:szCs w:val="28"/>
        </w:rPr>
        <w:t>ộng thân thể, nó sẽ cảm thấy</w:t>
      </w:r>
      <w:r w:rsidR="001C71D8">
        <w:rPr>
          <w:sz w:val="28"/>
          <w:szCs w:val="28"/>
        </w:rPr>
        <w:t xml:space="preserve"> sảng</w:t>
      </w:r>
      <w:r>
        <w:rPr>
          <w:sz w:val="28"/>
          <w:szCs w:val="28"/>
        </w:rPr>
        <w:t xml:space="preserve"> khoái và thích thú. Bởi thế, tôi đã tăng cường đưa </w:t>
      </w:r>
      <w:r w:rsidR="001C71D8">
        <w:rPr>
          <w:sz w:val="28"/>
          <w:szCs w:val="28"/>
        </w:rPr>
        <w:t xml:space="preserve">một số hoạt động thể chất lồng ghép trong hoạt động cho trẻ </w:t>
      </w:r>
      <w:r w:rsidR="00766DC1">
        <w:rPr>
          <w:sz w:val="28"/>
          <w:szCs w:val="28"/>
        </w:rPr>
        <w:t>LQVT.</w:t>
      </w:r>
    </w:p>
    <w:p w:rsidR="00F31321" w:rsidRDefault="001C71D8" w:rsidP="007473BA">
      <w:pPr>
        <w:spacing w:before="120"/>
        <w:ind w:left="-142" w:firstLine="680"/>
        <w:jc w:val="both"/>
        <w:rPr>
          <w:sz w:val="28"/>
          <w:szCs w:val="28"/>
        </w:rPr>
      </w:pPr>
      <w:r>
        <w:rPr>
          <w:sz w:val="28"/>
          <w:szCs w:val="28"/>
        </w:rPr>
        <w:t>Ví dụ, khi cho trẻ ổn định tổ chức bằng hình thức hát, hoặc đọc ráp hay đọc đồng dao</w:t>
      </w:r>
      <w:r w:rsidR="00766DC1">
        <w:rPr>
          <w:sz w:val="28"/>
          <w:szCs w:val="28"/>
        </w:rPr>
        <w:t>... , tôi thường cho trẻ kết hợp với</w:t>
      </w:r>
      <w:r>
        <w:rPr>
          <w:sz w:val="28"/>
          <w:szCs w:val="28"/>
        </w:rPr>
        <w:t xml:space="preserve"> các động tác vận động minh họa phù hợp vừa giúp trẻ có thể thể hiện có cảm xúc các tác phẩm đó, vừa thỏa mãn nhu cầu được vận động cho trẻ.</w:t>
      </w:r>
      <w:r w:rsidR="007473BA">
        <w:rPr>
          <w:sz w:val="28"/>
          <w:szCs w:val="28"/>
        </w:rPr>
        <w:t xml:space="preserve"> </w:t>
      </w:r>
      <w:r>
        <w:rPr>
          <w:sz w:val="28"/>
          <w:szCs w:val="28"/>
        </w:rPr>
        <w:t xml:space="preserve">Hay khi cho trẻ chơi các trò chơi củng cố có luật tiếp sức, tôi thường đưa thêm các vận động tích hợp vào cho trẻ thực hiện, hẳng hạn như  </w:t>
      </w:r>
      <w:r w:rsidRPr="00FB38FE">
        <w:rPr>
          <w:i/>
          <w:sz w:val="28"/>
          <w:szCs w:val="28"/>
        </w:rPr>
        <w:t xml:space="preserve">Bật qua suối nhỏ rồi chạy lên nối </w:t>
      </w:r>
      <w:r w:rsidR="00FB38FE" w:rsidRPr="00FB38FE">
        <w:rPr>
          <w:i/>
          <w:sz w:val="28"/>
          <w:szCs w:val="28"/>
        </w:rPr>
        <w:t xml:space="preserve">các nhóm phương tiện giao thông với số lượng tương ứng, Chạy nhấc cao đùi lên chọn khối </w:t>
      </w:r>
      <w:r w:rsidR="00FB38FE">
        <w:rPr>
          <w:i/>
          <w:sz w:val="28"/>
          <w:szCs w:val="28"/>
        </w:rPr>
        <w:t>theo đúng yêu cầu của đội mình, Nhảy lò cò</w:t>
      </w:r>
      <w:r w:rsidR="00D97C7F">
        <w:rPr>
          <w:i/>
          <w:sz w:val="28"/>
          <w:szCs w:val="28"/>
        </w:rPr>
        <w:t xml:space="preserve"> 1 chân lên tìm và gắn thẻ số tương ứng cho từng nhóm đồ dùng,..v.v..</w:t>
      </w:r>
      <w:r w:rsidR="007473BA">
        <w:rPr>
          <w:sz w:val="28"/>
          <w:szCs w:val="28"/>
        </w:rPr>
        <w:t xml:space="preserve"> </w:t>
      </w:r>
      <w:r w:rsidR="00D97C7F">
        <w:rPr>
          <w:sz w:val="28"/>
          <w:szCs w:val="28"/>
        </w:rPr>
        <w:t xml:space="preserve">Khi cho trẻ ôn về số đếm, chúng ta có thể cho trẻ tự tạo số lượng các vận động theo yêu cầu như:dậm chân 6 cái, vỗ tay 10 tiếng, lắc hông 8 cái, cuộn tay 8 cái, gật đầu 7 </w:t>
      </w:r>
      <w:r w:rsidR="00766DC1">
        <w:rPr>
          <w:sz w:val="28"/>
          <w:szCs w:val="28"/>
        </w:rPr>
        <w:t>lần, đứng lên ngồi xuống 9 cái .v</w:t>
      </w:r>
      <w:r w:rsidR="00D97C7F">
        <w:rPr>
          <w:sz w:val="28"/>
          <w:szCs w:val="28"/>
        </w:rPr>
        <w:t>v…</w:t>
      </w:r>
    </w:p>
    <w:p w:rsidR="00D97C7F" w:rsidRPr="00305EAB" w:rsidRDefault="00D97C7F" w:rsidP="0048023F">
      <w:pPr>
        <w:spacing w:before="120"/>
        <w:ind w:left="-142" w:firstLine="680"/>
        <w:jc w:val="both"/>
        <w:rPr>
          <w:sz w:val="28"/>
          <w:szCs w:val="28"/>
        </w:rPr>
      </w:pPr>
      <w:r>
        <w:rPr>
          <w:sz w:val="28"/>
          <w:szCs w:val="28"/>
        </w:rPr>
        <w:t>Qua áp dụng biện pháp này, trẻ rất hưởng ứng và giờ hoạt động thật sôi nổi. Từ đó để lại cho trẻ những ấn tượng tốt về biểu tượng toán mà trẻ được lĩnh hội.</w:t>
      </w:r>
    </w:p>
    <w:p w:rsidR="00300502" w:rsidRDefault="00766DC1" w:rsidP="0048023F">
      <w:pPr>
        <w:spacing w:before="120"/>
        <w:ind w:left="-142" w:firstLine="680"/>
        <w:jc w:val="both"/>
        <w:rPr>
          <w:b/>
          <w:sz w:val="28"/>
          <w:szCs w:val="28"/>
        </w:rPr>
      </w:pPr>
      <w:r>
        <w:rPr>
          <w:b/>
          <w:sz w:val="28"/>
          <w:szCs w:val="28"/>
        </w:rPr>
        <w:t>6</w:t>
      </w:r>
      <w:r w:rsidR="00300502">
        <w:rPr>
          <w:b/>
          <w:sz w:val="28"/>
          <w:szCs w:val="28"/>
        </w:rPr>
        <w:t>. Tích cực sử dụng các hình thức tạo hình lồng ghép trong các hoạt động</w:t>
      </w:r>
      <w:r w:rsidR="00300502" w:rsidRPr="00300502">
        <w:rPr>
          <w:b/>
          <w:sz w:val="28"/>
          <w:szCs w:val="28"/>
        </w:rPr>
        <w:t>học và củng cố  các biểu tượng toán học cho trẻ.</w:t>
      </w:r>
    </w:p>
    <w:p w:rsidR="00720E92" w:rsidRDefault="000F5697" w:rsidP="0048023F">
      <w:pPr>
        <w:spacing w:before="120"/>
        <w:ind w:left="-142" w:firstLine="680"/>
        <w:jc w:val="both"/>
        <w:rPr>
          <w:sz w:val="28"/>
          <w:szCs w:val="28"/>
        </w:rPr>
      </w:pPr>
      <w:r>
        <w:rPr>
          <w:sz w:val="28"/>
          <w:szCs w:val="28"/>
        </w:rPr>
        <w:t>Giống</w:t>
      </w:r>
      <w:r w:rsidR="00E203FA">
        <w:rPr>
          <w:sz w:val="28"/>
          <w:szCs w:val="28"/>
        </w:rPr>
        <w:t xml:space="preserve"> như âm nhạc và vận động, hoạt động tạo hì</w:t>
      </w:r>
      <w:r w:rsidR="00D02C53">
        <w:rPr>
          <w:sz w:val="28"/>
          <w:szCs w:val="28"/>
        </w:rPr>
        <w:t xml:space="preserve">nh được trẻ </w:t>
      </w:r>
      <w:r>
        <w:rPr>
          <w:sz w:val="28"/>
          <w:szCs w:val="28"/>
        </w:rPr>
        <w:t>yêu thích</w:t>
      </w:r>
      <w:r w:rsidR="00D02C53">
        <w:rPr>
          <w:sz w:val="28"/>
          <w:szCs w:val="28"/>
        </w:rPr>
        <w:t xml:space="preserve"> </w:t>
      </w:r>
      <w:r w:rsidR="00E203FA">
        <w:rPr>
          <w:sz w:val="28"/>
          <w:szCs w:val="28"/>
        </w:rPr>
        <w:t xml:space="preserve">nhất là trẻ </w:t>
      </w:r>
      <w:r w:rsidR="00D02C53">
        <w:rPr>
          <w:sz w:val="28"/>
          <w:szCs w:val="28"/>
        </w:rPr>
        <w:t>5 tuổi</w:t>
      </w:r>
      <w:r w:rsidR="00E203FA">
        <w:rPr>
          <w:sz w:val="28"/>
          <w:szCs w:val="28"/>
        </w:rPr>
        <w:t>. Trẻ 5 tuổi phần lớn đã có nhiều kĩ năng về tạo hình, trẻ thích được tạo ra những bức tranh thật đẹp bằng nhiều hình thức thể hiện với nhiều nội dung khác nhau. Vì thế, tôi đã sưu tầm và thiết kế nhiều bài tập ôn luyện, củng cố các biểu tượng toán thông qua hoạt động tạo hình phù hợp với khả năng của trẻ</w:t>
      </w:r>
      <w:r w:rsidR="00720E92">
        <w:rPr>
          <w:sz w:val="28"/>
          <w:szCs w:val="28"/>
        </w:rPr>
        <w:t xml:space="preserve">. </w:t>
      </w:r>
    </w:p>
    <w:p w:rsidR="00E203FA" w:rsidRDefault="00720E92" w:rsidP="0048023F">
      <w:pPr>
        <w:spacing w:before="120"/>
        <w:ind w:left="-142" w:firstLine="680"/>
        <w:jc w:val="both"/>
        <w:rPr>
          <w:sz w:val="28"/>
          <w:szCs w:val="28"/>
        </w:rPr>
      </w:pPr>
      <w:r>
        <w:rPr>
          <w:sz w:val="28"/>
          <w:szCs w:val="28"/>
        </w:rPr>
        <w:t xml:space="preserve">Chẳng hạn như khi củng cố biểu tượng về số đếm, tôi cho trẻ vẽ ngôi nhà kì diệu hay ngôi nhà chữ số trong đó tôi đưa ra yêu cầu cho trẻ sau khi vẽ song sẽ trang trí cho mái nhà bằng </w:t>
      </w:r>
      <w:r w:rsidR="00D02C53">
        <w:rPr>
          <w:sz w:val="28"/>
          <w:szCs w:val="28"/>
        </w:rPr>
        <w:t>những</w:t>
      </w:r>
      <w:r>
        <w:rPr>
          <w:sz w:val="28"/>
          <w:szCs w:val="28"/>
        </w:rPr>
        <w:t xml:space="preserve"> số 6, trang chí thân nhà bằng </w:t>
      </w:r>
      <w:r w:rsidR="00D02C53">
        <w:rPr>
          <w:sz w:val="28"/>
          <w:szCs w:val="28"/>
        </w:rPr>
        <w:t>những</w:t>
      </w:r>
      <w:r>
        <w:rPr>
          <w:sz w:val="28"/>
          <w:szCs w:val="28"/>
        </w:rPr>
        <w:t xml:space="preserve"> số 8, trang trí các ô cửa bằng các chữ số 9; Hay tôi cho trẻ vẽ các nhóm đồ vật có số lượng theo yêu cầu </w:t>
      </w:r>
      <w:r w:rsidR="00D02C53">
        <w:rPr>
          <w:sz w:val="28"/>
          <w:szCs w:val="28"/>
        </w:rPr>
        <w:t>v</w:t>
      </w:r>
      <w:r>
        <w:rPr>
          <w:sz w:val="28"/>
          <w:szCs w:val="28"/>
        </w:rPr>
        <w:t>à viết chữ số tương ứng vào mỗi nhóm, vẽ thêm cho đủ, hay tô màu bao nhiêu đồ vật…</w:t>
      </w:r>
    </w:p>
    <w:p w:rsidR="00A529BA" w:rsidRPr="00E203FA" w:rsidRDefault="00720E92" w:rsidP="00D02C53">
      <w:pPr>
        <w:spacing w:before="120"/>
        <w:ind w:left="-142" w:firstLine="680"/>
        <w:jc w:val="both"/>
        <w:rPr>
          <w:sz w:val="28"/>
          <w:szCs w:val="28"/>
        </w:rPr>
      </w:pPr>
      <w:r>
        <w:rPr>
          <w:sz w:val="28"/>
          <w:szCs w:val="28"/>
        </w:rPr>
        <w:t xml:space="preserve"> Chúng ta cũng có thể tích hợp tạo hình trong các hoạt động ổn định tổ chức của giờ học cho trẻ làm quen với Toán</w:t>
      </w:r>
      <w:r w:rsidR="00A529BA">
        <w:rPr>
          <w:sz w:val="28"/>
          <w:szCs w:val="28"/>
        </w:rPr>
        <w:t>. Ví dụ khi chuẩn bị cho trẻ làm quen biểu tượng đo dung tích của 3 đối tượng, cô giáo có thể vẽ ba cái bình có hình dạng khác nhau và đố trẻ bình nào có thể chứa được nhiều nước hơn để kích thích trẻ suy đoán và dẫn dắt vào bài học một cách thật tự nhiên và lôi cuốn, ….</w:t>
      </w:r>
      <w:bookmarkStart w:id="0" w:name="_GoBack"/>
      <w:bookmarkEnd w:id="0"/>
    </w:p>
    <w:p w:rsidR="00A140BF" w:rsidRDefault="00766DC1" w:rsidP="0048023F">
      <w:pPr>
        <w:spacing w:before="120"/>
        <w:ind w:left="-142" w:firstLine="680"/>
        <w:jc w:val="both"/>
        <w:rPr>
          <w:b/>
          <w:sz w:val="28"/>
          <w:szCs w:val="28"/>
        </w:rPr>
      </w:pPr>
      <w:r>
        <w:rPr>
          <w:b/>
          <w:sz w:val="28"/>
          <w:szCs w:val="28"/>
        </w:rPr>
        <w:t>7</w:t>
      </w:r>
      <w:r w:rsidR="00300502">
        <w:rPr>
          <w:b/>
          <w:sz w:val="28"/>
          <w:szCs w:val="28"/>
        </w:rPr>
        <w:t>.</w:t>
      </w:r>
      <w:r w:rsidR="005D44CD">
        <w:rPr>
          <w:b/>
          <w:sz w:val="28"/>
          <w:szCs w:val="28"/>
        </w:rPr>
        <w:t xml:space="preserve"> </w:t>
      </w:r>
      <w:r w:rsidR="00A140BF">
        <w:rPr>
          <w:b/>
          <w:sz w:val="28"/>
          <w:szCs w:val="28"/>
        </w:rPr>
        <w:t>Ứng dụng công nghệ thông tin để thiết kế các bài giảng điện tử, các bài tập ôn luyện với nhiều hình ảnh hấp dẫn, sinh động.</w:t>
      </w:r>
    </w:p>
    <w:p w:rsidR="00F65929" w:rsidRPr="00F65929" w:rsidRDefault="00F65929" w:rsidP="0048023F">
      <w:pPr>
        <w:spacing w:before="120"/>
        <w:ind w:left="-142" w:firstLine="680"/>
        <w:jc w:val="both"/>
        <w:rPr>
          <w:sz w:val="28"/>
          <w:szCs w:val="28"/>
        </w:rPr>
      </w:pPr>
      <w:r>
        <w:rPr>
          <w:sz w:val="28"/>
          <w:szCs w:val="28"/>
        </w:rPr>
        <w:t>Hầu hết trẻ mẫu giáo đều</w:t>
      </w:r>
      <w:r w:rsidR="005C6646">
        <w:rPr>
          <w:sz w:val="28"/>
          <w:szCs w:val="28"/>
        </w:rPr>
        <w:t xml:space="preserve"> thích xem các hình ảnh đẹp, các vi deo sinh động nên khi thiết kế các bài giảng điện tử để dạy trẻ, tôi lựa chọn những hình ảnh thật </w:t>
      </w:r>
      <w:r w:rsidR="00671EED">
        <w:rPr>
          <w:sz w:val="28"/>
          <w:szCs w:val="28"/>
        </w:rPr>
        <w:t xml:space="preserve">sắc nét, sống động, quay vi deo hay tìm và lựa chọn các video phải đảm bảo có nội dung phù hợp với yêu cầu của đề tài dạy trẻ nhưng vẫn phải đảm bảo sự rõ nét, sinh động để hấp dẫn trẻ quan sát. Và điều đó sẽ hấp dẫn thị giác của trẻ tập trung hơn, nó cũng tạo ra sự sôi nổi của trẻ khi thảo luận, trò chuyện về các nội </w:t>
      </w:r>
      <w:r w:rsidR="00671EED">
        <w:rPr>
          <w:sz w:val="28"/>
          <w:szCs w:val="28"/>
        </w:rPr>
        <w:lastRenderedPageBreak/>
        <w:t>dung trẻ được quan sát. Qua đó hứng thú của trẻ cùng với khả năng tiếp thu kiến thức sẽ được nâng lên.</w:t>
      </w:r>
    </w:p>
    <w:p w:rsidR="00B36BC8" w:rsidRDefault="00766DC1" w:rsidP="0048023F">
      <w:pPr>
        <w:spacing w:before="120"/>
        <w:ind w:left="-142" w:firstLine="680"/>
        <w:jc w:val="both"/>
        <w:rPr>
          <w:b/>
          <w:sz w:val="28"/>
          <w:szCs w:val="28"/>
        </w:rPr>
      </w:pPr>
      <w:r>
        <w:rPr>
          <w:b/>
          <w:sz w:val="28"/>
          <w:szCs w:val="28"/>
        </w:rPr>
        <w:t>8</w:t>
      </w:r>
      <w:r w:rsidR="00B36BC8">
        <w:rPr>
          <w:b/>
          <w:sz w:val="28"/>
          <w:szCs w:val="28"/>
        </w:rPr>
        <w:t>. Tích cực học hỏi, nâng cao nghệ thuật sư phạm để lôi cuốn trẻ hứng thú tích cực trong hoạt động làm quen với Toán.</w:t>
      </w:r>
    </w:p>
    <w:p w:rsidR="00671EED" w:rsidRPr="002E6F1E" w:rsidRDefault="00671EED" w:rsidP="0048023F">
      <w:pPr>
        <w:spacing w:before="120"/>
        <w:ind w:left="-142" w:firstLine="680"/>
        <w:jc w:val="both"/>
        <w:rPr>
          <w:sz w:val="28"/>
          <w:szCs w:val="28"/>
        </w:rPr>
      </w:pPr>
      <w:r w:rsidRPr="00671EED">
        <w:rPr>
          <w:sz w:val="28"/>
          <w:szCs w:val="28"/>
        </w:rPr>
        <w:t>Tất nhiên rồi!</w:t>
      </w:r>
      <w:r>
        <w:rPr>
          <w:b/>
          <w:sz w:val="28"/>
          <w:szCs w:val="28"/>
        </w:rPr>
        <w:t xml:space="preserve"> </w:t>
      </w:r>
      <w:r w:rsidRPr="002E6F1E">
        <w:rPr>
          <w:sz w:val="28"/>
          <w:szCs w:val="28"/>
        </w:rPr>
        <w:t xml:space="preserve">Khi người </w:t>
      </w:r>
      <w:r w:rsidR="007473BA">
        <w:rPr>
          <w:sz w:val="28"/>
          <w:szCs w:val="28"/>
        </w:rPr>
        <w:t>cô giáo</w:t>
      </w:r>
      <w:r w:rsidRPr="002E6F1E">
        <w:rPr>
          <w:sz w:val="28"/>
          <w:szCs w:val="28"/>
        </w:rPr>
        <w:t xml:space="preserve"> có nghệ thuật sư p</w:t>
      </w:r>
      <w:r w:rsidR="007473BA">
        <w:rPr>
          <w:sz w:val="28"/>
          <w:szCs w:val="28"/>
        </w:rPr>
        <w:t>hạm tốt sẽ thu hút, lôi cuốn</w:t>
      </w:r>
      <w:r w:rsidRPr="002E6F1E">
        <w:rPr>
          <w:sz w:val="28"/>
          <w:szCs w:val="28"/>
        </w:rPr>
        <w:t xml:space="preserve"> trẻ tập trung học, lắng nghe cô giảng và tích cực tham gia vào các hoạt động. Vì vậy, để trẻ hứng thú tích cực trong hoạt động LQVT, cô giáo cần có nghệ thuật sư phạm tốt như sử dụng những lời</w:t>
      </w:r>
      <w:r w:rsidR="002E6F1E">
        <w:rPr>
          <w:sz w:val="28"/>
          <w:szCs w:val="28"/>
        </w:rPr>
        <w:t xml:space="preserve"> nói hài hước, dễ nghe, dễ hiểu mà ngắn gọn khi hướng dẫn bằng lời cho trẻ; </w:t>
      </w:r>
      <w:r>
        <w:rPr>
          <w:b/>
          <w:sz w:val="28"/>
          <w:szCs w:val="28"/>
        </w:rPr>
        <w:t xml:space="preserve"> </w:t>
      </w:r>
      <w:r w:rsidR="002E6F1E" w:rsidRPr="002E6F1E">
        <w:rPr>
          <w:sz w:val="28"/>
          <w:szCs w:val="28"/>
        </w:rPr>
        <w:t xml:space="preserve">Từng cử chỉ, nét mặt, hành động phù hợp mà sinh động của cô giáo sẽ cuốn hút đứa trẻ rất nhiều trong giờ học; Hay sự nhanh nhạy, linh hoạt, khéo léo của cô khi xử lý các tình huống phát sinh trong khi tổ chức các hoạt động LQVT sẽ giúp đứa trẻ bình tĩnh, mạnh dạn, tự tin tham gia vào hoạt động một cách có hiệu quả. </w:t>
      </w:r>
    </w:p>
    <w:p w:rsidR="00290140" w:rsidRPr="002E6F1E" w:rsidRDefault="002E6F1E" w:rsidP="0048023F">
      <w:pPr>
        <w:spacing w:before="120"/>
        <w:ind w:left="-142" w:firstLine="680"/>
        <w:jc w:val="both"/>
        <w:rPr>
          <w:sz w:val="28"/>
          <w:szCs w:val="28"/>
        </w:rPr>
      </w:pPr>
      <w:r>
        <w:rPr>
          <w:sz w:val="28"/>
          <w:szCs w:val="28"/>
        </w:rPr>
        <w:t>Ở biện pháp này, tôi đặc biệt đề cao nghệ thuật khen chê. Khi trẻ trả lời sai hoặc làm sai, tôi sẽ không chê trẻ, mà thay vào đó là tôi động viên, gợi ý, hướng dẫn trẻ trả lời lại hoặc làm lại cho đúng và nói với trẻ “Chỉ cần con cố gắng, cô tin là con sẽ làm được”</w:t>
      </w:r>
      <w:r w:rsidR="00A140BF" w:rsidRPr="002E6F1E">
        <w:rPr>
          <w:sz w:val="28"/>
          <w:szCs w:val="28"/>
        </w:rPr>
        <w:t xml:space="preserve">. </w:t>
      </w:r>
      <w:r w:rsidR="00686E08">
        <w:rPr>
          <w:sz w:val="28"/>
          <w:szCs w:val="28"/>
        </w:rPr>
        <w:t>Nhiều khi đi ssong song với khen là những phần thưởng nho nhỏ như thưởng mặt cười, thưởng bông hoa điểm tốt, thưởng ngôi sao vui vẻ, thưởng cắm cờ... sẽ kích thích hứng thú và sự tích cực của trẻ rất nhiều.</w:t>
      </w:r>
      <w:r>
        <w:rPr>
          <w:sz w:val="28"/>
          <w:szCs w:val="28"/>
        </w:rPr>
        <w:t>Với những trẻ hoạt động tích cực</w:t>
      </w:r>
      <w:r w:rsidR="00686E08">
        <w:rPr>
          <w:sz w:val="28"/>
          <w:szCs w:val="28"/>
        </w:rPr>
        <w:t xml:space="preserve">, tôi sẽ </w:t>
      </w:r>
      <w:r w:rsidR="00A140BF" w:rsidRPr="002E6F1E">
        <w:rPr>
          <w:sz w:val="28"/>
          <w:szCs w:val="28"/>
        </w:rPr>
        <w:t>khen ngợi trẻ mọi lúc, mọi nơi khi trẻ có bất kì biểu hiện tích cực nào và</w:t>
      </w:r>
      <w:r w:rsidR="00686E08">
        <w:rPr>
          <w:sz w:val="28"/>
          <w:szCs w:val="28"/>
        </w:rPr>
        <w:t xml:space="preserve"> với </w:t>
      </w:r>
      <w:r w:rsidR="00686E08" w:rsidRPr="002E6F1E">
        <w:rPr>
          <w:sz w:val="28"/>
          <w:szCs w:val="28"/>
        </w:rPr>
        <w:t>những trẻ chậm</w:t>
      </w:r>
      <w:r w:rsidR="00686E08">
        <w:rPr>
          <w:sz w:val="28"/>
          <w:szCs w:val="28"/>
        </w:rPr>
        <w:t xml:space="preserve"> hơn, tôi luôn</w:t>
      </w:r>
      <w:r w:rsidR="00686E08" w:rsidRPr="002E6F1E">
        <w:rPr>
          <w:sz w:val="28"/>
          <w:szCs w:val="28"/>
        </w:rPr>
        <w:t xml:space="preserve"> </w:t>
      </w:r>
      <w:r w:rsidR="00A140BF" w:rsidRPr="002E6F1E">
        <w:rPr>
          <w:sz w:val="28"/>
          <w:szCs w:val="28"/>
        </w:rPr>
        <w:t>động viên,</w:t>
      </w:r>
      <w:r w:rsidR="00686E08">
        <w:rPr>
          <w:sz w:val="28"/>
          <w:szCs w:val="28"/>
        </w:rPr>
        <w:t xml:space="preserve"> </w:t>
      </w:r>
      <w:r w:rsidR="00A140BF" w:rsidRPr="002E6F1E">
        <w:rPr>
          <w:sz w:val="28"/>
          <w:szCs w:val="28"/>
        </w:rPr>
        <w:t>khích lệ</w:t>
      </w:r>
      <w:r w:rsidR="00686E08">
        <w:rPr>
          <w:sz w:val="28"/>
          <w:szCs w:val="28"/>
        </w:rPr>
        <w:t xml:space="preserve"> trẻ </w:t>
      </w:r>
      <w:r w:rsidR="00A140BF" w:rsidRPr="002E6F1E">
        <w:rPr>
          <w:sz w:val="28"/>
          <w:szCs w:val="28"/>
        </w:rPr>
        <w:t>cố gắng hơn</w:t>
      </w:r>
      <w:r w:rsidR="00686E08">
        <w:rPr>
          <w:sz w:val="28"/>
          <w:szCs w:val="28"/>
        </w:rPr>
        <w:t>. Đây cũng là một trong những biện pháp mà tôi rất tâm đắc vì nó thường tạo ra sự hứng thú rõ rệt trong mọi hành vi, cử chỉ, lời nói của trẻ ở mọi lúc, mọi nơi và trong mọi hoạt động.</w:t>
      </w:r>
    </w:p>
    <w:p w:rsidR="00B71D94" w:rsidRPr="00B11353" w:rsidRDefault="00F65929" w:rsidP="0048023F">
      <w:pPr>
        <w:spacing w:before="120"/>
        <w:ind w:firstLine="680"/>
        <w:jc w:val="both"/>
        <w:rPr>
          <w:b/>
          <w:bCs/>
          <w:i/>
          <w:iCs/>
          <w:sz w:val="28"/>
          <w:szCs w:val="28"/>
          <w:u w:val="single"/>
        </w:rPr>
      </w:pPr>
      <w:r>
        <w:rPr>
          <w:b/>
          <w:bCs/>
          <w:i/>
          <w:iCs/>
          <w:sz w:val="28"/>
          <w:szCs w:val="28"/>
          <w:u w:val="single"/>
        </w:rPr>
        <w:t>l</w:t>
      </w:r>
      <w:r w:rsidR="005575BB">
        <w:rPr>
          <w:b/>
          <w:bCs/>
          <w:i/>
          <w:iCs/>
          <w:sz w:val="28"/>
          <w:szCs w:val="28"/>
          <w:u w:val="single"/>
        </w:rPr>
        <w:t>II</w:t>
      </w:r>
      <w:r w:rsidR="00B71D94" w:rsidRPr="00B11353">
        <w:rPr>
          <w:b/>
          <w:bCs/>
          <w:i/>
          <w:iCs/>
          <w:sz w:val="28"/>
          <w:szCs w:val="28"/>
          <w:u w:val="single"/>
        </w:rPr>
        <w:t>- Kết quả:</w:t>
      </w:r>
    </w:p>
    <w:p w:rsidR="00B71D94" w:rsidRDefault="00B71D94" w:rsidP="0026537F">
      <w:pPr>
        <w:spacing w:before="120"/>
        <w:ind w:firstLine="680"/>
        <w:jc w:val="both"/>
        <w:rPr>
          <w:sz w:val="28"/>
          <w:szCs w:val="28"/>
        </w:rPr>
      </w:pPr>
      <w:r w:rsidRPr="00B11353">
        <w:rPr>
          <w:sz w:val="28"/>
          <w:szCs w:val="28"/>
        </w:rPr>
        <w:t>Từ khi áp dụng các biện pháp trên đến nay</w:t>
      </w:r>
      <w:r w:rsidR="005575BB">
        <w:rPr>
          <w:sz w:val="28"/>
          <w:szCs w:val="28"/>
        </w:rPr>
        <w:t>,</w:t>
      </w:r>
      <w:r w:rsidR="00970C2C">
        <w:rPr>
          <w:sz w:val="28"/>
          <w:szCs w:val="28"/>
        </w:rPr>
        <w:t xml:space="preserve"> </w:t>
      </w:r>
      <w:r w:rsidR="00F00FA1">
        <w:rPr>
          <w:sz w:val="28"/>
          <w:szCs w:val="28"/>
        </w:rPr>
        <w:t xml:space="preserve">Hoạt động </w:t>
      </w:r>
      <w:r w:rsidR="000F5697">
        <w:rPr>
          <w:sz w:val="28"/>
          <w:szCs w:val="28"/>
        </w:rPr>
        <w:t>LQVT</w:t>
      </w:r>
      <w:r w:rsidR="00F00FA1">
        <w:rPr>
          <w:sz w:val="28"/>
          <w:szCs w:val="28"/>
        </w:rPr>
        <w:t xml:space="preserve"> trở nên nhẹ nhàng, thoải mái hơn đối với cả cô và trẻ. Gần như 100% trẻ tỏ ra hứng thú với hoạt động LQVT trong và ngoài tiết học; Mức độ tiếp thu kiến thức trẻ đạt </w:t>
      </w:r>
      <w:r w:rsidR="00FE6C94">
        <w:rPr>
          <w:sz w:val="28"/>
          <w:szCs w:val="28"/>
        </w:rPr>
        <w:t>loại tốt khoảng 18 trẻ chiếm 38%, trẻ đạt loại khá là 17 trẻ chiếm 23%, trẻ đạt loại trung bình là 10 trẻ chiếm 21%, chỉ có 2 trẻ (4%) là mức độ kém do khả năng nhận thức của trẻ hạn chế hơn rõ rệt so với tất cả trẻ khác trong lớp.</w:t>
      </w:r>
    </w:p>
    <w:p w:rsidR="005575BB" w:rsidRPr="005575BB" w:rsidRDefault="005575BB" w:rsidP="0048023F">
      <w:pPr>
        <w:spacing w:before="120"/>
        <w:ind w:firstLine="680"/>
        <w:jc w:val="both"/>
        <w:rPr>
          <w:b/>
          <w:sz w:val="28"/>
          <w:szCs w:val="28"/>
        </w:rPr>
      </w:pPr>
      <w:r w:rsidRPr="005575BB">
        <w:rPr>
          <w:b/>
          <w:sz w:val="28"/>
          <w:szCs w:val="28"/>
        </w:rPr>
        <w:t>C – Kết thúc vấn đề:</w:t>
      </w:r>
    </w:p>
    <w:p w:rsidR="00B71D94" w:rsidRPr="00B11353" w:rsidRDefault="005575BB" w:rsidP="0048023F">
      <w:pPr>
        <w:spacing w:before="120"/>
        <w:ind w:firstLine="680"/>
        <w:jc w:val="both"/>
        <w:rPr>
          <w:b/>
          <w:bCs/>
          <w:i/>
          <w:iCs/>
          <w:sz w:val="28"/>
          <w:szCs w:val="28"/>
          <w:u w:val="single"/>
        </w:rPr>
      </w:pPr>
      <w:r>
        <w:rPr>
          <w:b/>
          <w:bCs/>
          <w:i/>
          <w:iCs/>
          <w:sz w:val="28"/>
          <w:szCs w:val="28"/>
          <w:u w:val="single"/>
        </w:rPr>
        <w:t>I</w:t>
      </w:r>
      <w:r w:rsidR="00B71D94" w:rsidRPr="00B11353">
        <w:rPr>
          <w:b/>
          <w:bCs/>
          <w:i/>
          <w:iCs/>
          <w:sz w:val="28"/>
          <w:szCs w:val="28"/>
          <w:u w:val="single"/>
        </w:rPr>
        <w:t>- Bài học kinh nghiệm:</w:t>
      </w:r>
    </w:p>
    <w:p w:rsidR="00B71D94" w:rsidRPr="00B11353" w:rsidRDefault="000F5697" w:rsidP="0048023F">
      <w:pPr>
        <w:spacing w:before="120"/>
        <w:ind w:firstLine="680"/>
        <w:jc w:val="both"/>
        <w:rPr>
          <w:sz w:val="28"/>
          <w:szCs w:val="28"/>
        </w:rPr>
      </w:pPr>
      <w:r>
        <w:rPr>
          <w:sz w:val="28"/>
          <w:szCs w:val="28"/>
        </w:rPr>
        <w:t xml:space="preserve">Từ </w:t>
      </w:r>
      <w:r w:rsidR="00B71D94" w:rsidRPr="00B11353">
        <w:rPr>
          <w:sz w:val="28"/>
          <w:szCs w:val="28"/>
        </w:rPr>
        <w:t xml:space="preserve"> áp dụng các biện pháp trên</w:t>
      </w:r>
      <w:r w:rsidR="004958B5">
        <w:rPr>
          <w:sz w:val="28"/>
          <w:szCs w:val="28"/>
        </w:rPr>
        <w:t>,</w:t>
      </w:r>
      <w:r w:rsidR="00B71D94" w:rsidRPr="00B11353">
        <w:rPr>
          <w:sz w:val="28"/>
          <w:szCs w:val="28"/>
        </w:rPr>
        <w:t xml:space="preserve"> tôi rút ra một số bài học kinh nghiệm</w:t>
      </w:r>
      <w:r w:rsidR="00FE6C94">
        <w:rPr>
          <w:sz w:val="28"/>
          <w:szCs w:val="28"/>
        </w:rPr>
        <w:t xml:space="preserve"> </w:t>
      </w:r>
      <w:r w:rsidR="00B71D94" w:rsidRPr="00B11353">
        <w:rPr>
          <w:sz w:val="28"/>
          <w:szCs w:val="28"/>
        </w:rPr>
        <w:t>sau:</w:t>
      </w:r>
    </w:p>
    <w:p w:rsidR="00B71D94" w:rsidRDefault="00B71D94" w:rsidP="0048023F">
      <w:pPr>
        <w:spacing w:before="120"/>
        <w:ind w:firstLine="680"/>
        <w:jc w:val="both"/>
        <w:rPr>
          <w:sz w:val="28"/>
          <w:szCs w:val="28"/>
        </w:rPr>
      </w:pPr>
      <w:r w:rsidRPr="00B11353">
        <w:rPr>
          <w:sz w:val="28"/>
          <w:szCs w:val="28"/>
        </w:rPr>
        <w:t>1/ Giáo viên phải kiên trì, tỉ mỉ, tạo môi trường lớp phong phú</w:t>
      </w:r>
      <w:r w:rsidR="00FE6C94">
        <w:rPr>
          <w:sz w:val="28"/>
          <w:szCs w:val="28"/>
        </w:rPr>
        <w:t xml:space="preserve"> về đồ dùng đồ chơi</w:t>
      </w:r>
      <w:r w:rsidR="0083263B">
        <w:rPr>
          <w:sz w:val="28"/>
          <w:szCs w:val="28"/>
        </w:rPr>
        <w:t>,</w:t>
      </w:r>
      <w:r w:rsidRPr="00B11353">
        <w:rPr>
          <w:sz w:val="28"/>
          <w:szCs w:val="28"/>
        </w:rPr>
        <w:t xml:space="preserve"> phù hợp với thực tế của </w:t>
      </w:r>
      <w:r w:rsidR="0083263B">
        <w:rPr>
          <w:sz w:val="28"/>
          <w:szCs w:val="28"/>
        </w:rPr>
        <w:t xml:space="preserve">lớp, của trẻ, tạo cảm xúc yêu </w:t>
      </w:r>
      <w:r w:rsidR="00FE6C94">
        <w:rPr>
          <w:sz w:val="28"/>
          <w:szCs w:val="28"/>
        </w:rPr>
        <w:t>cái đẹp</w:t>
      </w:r>
      <w:r w:rsidRPr="00B11353">
        <w:rPr>
          <w:sz w:val="28"/>
          <w:szCs w:val="28"/>
        </w:rPr>
        <w:t xml:space="preserve"> quanh trẻ.</w:t>
      </w:r>
    </w:p>
    <w:p w:rsidR="00934C26" w:rsidRDefault="00B71D94" w:rsidP="0048023F">
      <w:pPr>
        <w:spacing w:before="120"/>
        <w:ind w:firstLine="680"/>
        <w:jc w:val="both"/>
        <w:rPr>
          <w:sz w:val="28"/>
          <w:szCs w:val="28"/>
        </w:rPr>
      </w:pPr>
      <w:r w:rsidRPr="00B11353">
        <w:rPr>
          <w:sz w:val="28"/>
          <w:szCs w:val="28"/>
        </w:rPr>
        <w:t xml:space="preserve">2/ </w:t>
      </w:r>
      <w:r w:rsidR="00FE6C94">
        <w:rPr>
          <w:sz w:val="28"/>
          <w:szCs w:val="28"/>
        </w:rPr>
        <w:t xml:space="preserve">Giáo viên phải yêu trẻ, tôn trọng trẻ, luôn đối xử công bằng với mọi trẻ; luôn trau dồi học hỏi để nâng cao trình độ chuyên môn nghiệp vụ, năng lực và nghệ thuật tổ </w:t>
      </w:r>
    </w:p>
    <w:p w:rsidR="00B71D94" w:rsidRPr="00B11353" w:rsidRDefault="00FE6C94" w:rsidP="00934C26">
      <w:pPr>
        <w:spacing w:before="120"/>
        <w:jc w:val="both"/>
        <w:rPr>
          <w:sz w:val="28"/>
          <w:szCs w:val="28"/>
        </w:rPr>
      </w:pPr>
      <w:r>
        <w:rPr>
          <w:sz w:val="28"/>
          <w:szCs w:val="28"/>
        </w:rPr>
        <w:t>chức các hoạt động cho trẻ</w:t>
      </w:r>
      <w:r w:rsidR="00B137FE">
        <w:rPr>
          <w:sz w:val="28"/>
          <w:szCs w:val="28"/>
        </w:rPr>
        <w:t xml:space="preserve"> sao cho dễ hiểu, cuốn hút, khơi gợi và kích thích được hứng thú của trẻ để trẻ tích cực hoạt động.</w:t>
      </w:r>
    </w:p>
    <w:p w:rsidR="00B34C9F" w:rsidRDefault="00B71D94" w:rsidP="0048023F">
      <w:pPr>
        <w:spacing w:before="120"/>
        <w:ind w:firstLine="680"/>
        <w:jc w:val="both"/>
        <w:rPr>
          <w:sz w:val="28"/>
          <w:szCs w:val="28"/>
        </w:rPr>
      </w:pPr>
      <w:r w:rsidRPr="00B11353">
        <w:rPr>
          <w:sz w:val="28"/>
          <w:szCs w:val="28"/>
        </w:rPr>
        <w:lastRenderedPageBreak/>
        <w:t xml:space="preserve">3, </w:t>
      </w:r>
      <w:r w:rsidR="00CC55F7">
        <w:rPr>
          <w:sz w:val="28"/>
          <w:szCs w:val="28"/>
        </w:rPr>
        <w:t>Đi sâu tìm tòi, sáng tác, sưu tầm</w:t>
      </w:r>
      <w:r w:rsidR="00B137FE">
        <w:rPr>
          <w:sz w:val="28"/>
          <w:szCs w:val="28"/>
        </w:rPr>
        <w:t xml:space="preserve"> lựa chọn các bài hát, bản nhạc, các bài vè, bài đồng dao, hò..., sưu tầm và thiết kế nhiều đồ dùng đồ chơi, trò chơi mở phong phú về chủng loại, hấp dẫn về kiểu dáng và phù hợp với yêu cầu hoạt động của trẻ</w:t>
      </w:r>
    </w:p>
    <w:p w:rsidR="009C32A6" w:rsidRDefault="00B71D94" w:rsidP="0048023F">
      <w:pPr>
        <w:spacing w:before="120"/>
        <w:ind w:firstLine="680"/>
        <w:jc w:val="both"/>
        <w:rPr>
          <w:sz w:val="28"/>
          <w:szCs w:val="28"/>
        </w:rPr>
      </w:pPr>
      <w:r w:rsidRPr="00B11353">
        <w:rPr>
          <w:sz w:val="28"/>
          <w:szCs w:val="28"/>
        </w:rPr>
        <w:t xml:space="preserve">4, </w:t>
      </w:r>
      <w:r w:rsidR="00B137FE">
        <w:rPr>
          <w:sz w:val="28"/>
          <w:szCs w:val="28"/>
        </w:rPr>
        <w:t>Linh hoạt trong việc kết hợp nhiều hình thức, nhiều biện pháp tổ chức các hoạt động cho trẻ để đạt kết quả cao nhất</w:t>
      </w:r>
      <w:r w:rsidRPr="00B11353">
        <w:rPr>
          <w:sz w:val="28"/>
          <w:szCs w:val="28"/>
        </w:rPr>
        <w:t>.</w:t>
      </w:r>
    </w:p>
    <w:p w:rsidR="00696111" w:rsidRPr="00B11353" w:rsidRDefault="00B71D94" w:rsidP="0048023F">
      <w:pPr>
        <w:spacing w:before="120"/>
        <w:ind w:firstLine="680"/>
        <w:jc w:val="both"/>
        <w:rPr>
          <w:sz w:val="28"/>
          <w:szCs w:val="28"/>
        </w:rPr>
      </w:pPr>
      <w:r w:rsidRPr="00B11353">
        <w:rPr>
          <w:sz w:val="28"/>
          <w:szCs w:val="28"/>
        </w:rPr>
        <w:t>5, Phối kết hợp với phụ huynh và nhà trường để có sự giáo dục đồng bộ.</w:t>
      </w:r>
    </w:p>
    <w:p w:rsidR="00B71D94" w:rsidRDefault="005575BB" w:rsidP="0048023F">
      <w:pPr>
        <w:spacing w:before="120"/>
        <w:ind w:firstLine="680"/>
        <w:jc w:val="both"/>
        <w:rPr>
          <w:b/>
          <w:bCs/>
          <w:i/>
          <w:iCs/>
          <w:sz w:val="28"/>
          <w:szCs w:val="28"/>
          <w:u w:val="single"/>
        </w:rPr>
      </w:pPr>
      <w:r>
        <w:rPr>
          <w:b/>
          <w:bCs/>
          <w:i/>
          <w:iCs/>
          <w:sz w:val="28"/>
          <w:szCs w:val="28"/>
          <w:u w:val="single"/>
        </w:rPr>
        <w:t>II– Kết luận chung và khuyến nghị:</w:t>
      </w:r>
    </w:p>
    <w:p w:rsidR="005575BB" w:rsidRPr="005575BB" w:rsidRDefault="005575BB" w:rsidP="0048023F">
      <w:pPr>
        <w:spacing w:before="120"/>
        <w:ind w:firstLine="680"/>
        <w:jc w:val="both"/>
        <w:rPr>
          <w:b/>
          <w:bCs/>
          <w:i/>
          <w:iCs/>
          <w:sz w:val="28"/>
          <w:szCs w:val="28"/>
        </w:rPr>
      </w:pPr>
      <w:r w:rsidRPr="005575BB">
        <w:rPr>
          <w:b/>
          <w:bCs/>
          <w:i/>
          <w:iCs/>
          <w:sz w:val="28"/>
          <w:szCs w:val="28"/>
        </w:rPr>
        <w:t>1 Kết luận:</w:t>
      </w:r>
    </w:p>
    <w:p w:rsidR="00B71D94" w:rsidRPr="00B11353" w:rsidRDefault="00B71D94" w:rsidP="0048023F">
      <w:pPr>
        <w:spacing w:before="120"/>
        <w:ind w:firstLine="680"/>
        <w:jc w:val="both"/>
        <w:rPr>
          <w:sz w:val="28"/>
          <w:szCs w:val="28"/>
        </w:rPr>
      </w:pPr>
      <w:r w:rsidRPr="00B11353">
        <w:rPr>
          <w:sz w:val="28"/>
          <w:szCs w:val="28"/>
        </w:rPr>
        <w:t xml:space="preserve">Hoạt động </w:t>
      </w:r>
      <w:r w:rsidR="00B137FE">
        <w:rPr>
          <w:sz w:val="28"/>
          <w:szCs w:val="28"/>
        </w:rPr>
        <w:t xml:space="preserve">âm nhạc, tạo hình, giáo dục thể chất và ứng dụng </w:t>
      </w:r>
      <w:r w:rsidR="00076B74">
        <w:rPr>
          <w:sz w:val="28"/>
          <w:szCs w:val="28"/>
        </w:rPr>
        <w:t>CNTT</w:t>
      </w:r>
      <w:r w:rsidRPr="00B11353">
        <w:rPr>
          <w:sz w:val="28"/>
          <w:szCs w:val="28"/>
        </w:rPr>
        <w:t xml:space="preserve"> trong trường Mầm non là phương tiện phát triển </w:t>
      </w:r>
      <w:r w:rsidR="00B137FE">
        <w:rPr>
          <w:sz w:val="28"/>
          <w:szCs w:val="28"/>
        </w:rPr>
        <w:t>nhận thức</w:t>
      </w:r>
      <w:r w:rsidRPr="00B11353">
        <w:rPr>
          <w:sz w:val="28"/>
          <w:szCs w:val="28"/>
        </w:rPr>
        <w:t xml:space="preserve"> cho trẻ</w:t>
      </w:r>
      <w:r w:rsidR="00B137FE">
        <w:rPr>
          <w:sz w:val="28"/>
          <w:szCs w:val="28"/>
        </w:rPr>
        <w:t xml:space="preserve"> rất hiệu quả. Đ</w:t>
      </w:r>
      <w:r w:rsidR="00366145">
        <w:rPr>
          <w:sz w:val="28"/>
          <w:szCs w:val="28"/>
        </w:rPr>
        <w:t xml:space="preserve">ể trẻ hứng thú và tích cực quả trong hoạt động LQVT </w:t>
      </w:r>
      <w:r w:rsidR="00076B74">
        <w:rPr>
          <w:sz w:val="28"/>
          <w:szCs w:val="28"/>
        </w:rPr>
        <w:t>thì</w:t>
      </w:r>
      <w:r w:rsidRPr="00B11353">
        <w:rPr>
          <w:sz w:val="28"/>
          <w:szCs w:val="28"/>
        </w:rPr>
        <w:t xml:space="preserve"> </w:t>
      </w:r>
      <w:r w:rsidR="00076B74">
        <w:rPr>
          <w:sz w:val="28"/>
          <w:szCs w:val="28"/>
        </w:rPr>
        <w:t>mỗi giáo viên chúng ta cần</w:t>
      </w:r>
      <w:r w:rsidR="0083263B">
        <w:rPr>
          <w:sz w:val="28"/>
          <w:szCs w:val="28"/>
        </w:rPr>
        <w:t>:</w:t>
      </w:r>
    </w:p>
    <w:p w:rsidR="00366145" w:rsidRDefault="0083263B" w:rsidP="00076B74">
      <w:pPr>
        <w:spacing w:before="120"/>
        <w:ind w:firstLine="680"/>
        <w:jc w:val="both"/>
        <w:rPr>
          <w:sz w:val="28"/>
          <w:szCs w:val="28"/>
        </w:rPr>
      </w:pPr>
      <w:r>
        <w:rPr>
          <w:sz w:val="28"/>
          <w:szCs w:val="28"/>
        </w:rPr>
        <w:t xml:space="preserve">- </w:t>
      </w:r>
      <w:r w:rsidR="00B71D94" w:rsidRPr="00B11353">
        <w:rPr>
          <w:sz w:val="28"/>
          <w:szCs w:val="28"/>
        </w:rPr>
        <w:t xml:space="preserve">Tạo cho trẻ </w:t>
      </w:r>
      <w:r w:rsidR="00366145">
        <w:rPr>
          <w:sz w:val="28"/>
          <w:szCs w:val="28"/>
        </w:rPr>
        <w:t>cảm giác gần gũi, an toàn, vui vẻ khi sinh hoạt ở trường, lớp. Muốn vậy, cô giáo phải yêu trẻ, nhiệt tình, kiên nhẫn khi dạy và chăm sóc trẻ, luôn tôn trọ</w:t>
      </w:r>
      <w:r w:rsidR="00076B74">
        <w:rPr>
          <w:sz w:val="28"/>
          <w:szCs w:val="28"/>
        </w:rPr>
        <w:t xml:space="preserve">ng và đối xử công bằng với trẻ; </w:t>
      </w:r>
      <w:r w:rsidR="00366145">
        <w:rPr>
          <w:sz w:val="28"/>
          <w:szCs w:val="28"/>
        </w:rPr>
        <w:t>Tích cực tìm tòi nâng cao chuyên môn nghiệp vụ và nghệ thuật sư phạm để cuốn hút trẻ trong mỗi hoạt động.</w:t>
      </w:r>
    </w:p>
    <w:p w:rsidR="00366145" w:rsidRPr="00B11353" w:rsidRDefault="00366145" w:rsidP="00766DC1">
      <w:pPr>
        <w:spacing w:before="120"/>
        <w:ind w:firstLine="680"/>
        <w:jc w:val="both"/>
        <w:rPr>
          <w:sz w:val="28"/>
          <w:szCs w:val="28"/>
        </w:rPr>
      </w:pPr>
      <w:r>
        <w:rPr>
          <w:sz w:val="28"/>
          <w:szCs w:val="28"/>
        </w:rPr>
        <w:t xml:space="preserve">- </w:t>
      </w:r>
      <w:r w:rsidR="00766DC1">
        <w:rPr>
          <w:sz w:val="28"/>
          <w:szCs w:val="28"/>
        </w:rPr>
        <w:t>Tích cực ứng dụng CNTT hiệu quả</w:t>
      </w:r>
      <w:r w:rsidR="007F5371">
        <w:rPr>
          <w:sz w:val="28"/>
          <w:szCs w:val="28"/>
        </w:rPr>
        <w:t xml:space="preserve">, tìm tòi, </w:t>
      </w:r>
      <w:r>
        <w:rPr>
          <w:sz w:val="28"/>
          <w:szCs w:val="28"/>
        </w:rPr>
        <w:t xml:space="preserve">sưu tầm, thiết kế nhiều tác phẩm âm nhạc độc đáo, vui tươi, nhiều trò chơi và đồ chơi hấp dẫn một cách chọn lọc để tích hợp trong tổ </w:t>
      </w:r>
      <w:r w:rsidR="00766DC1">
        <w:rPr>
          <w:sz w:val="28"/>
          <w:szCs w:val="28"/>
        </w:rPr>
        <w:t>chức cho trẻ LQVT; Đồng thời t</w:t>
      </w:r>
      <w:r>
        <w:rPr>
          <w:sz w:val="28"/>
          <w:szCs w:val="28"/>
        </w:rPr>
        <w:t>ăng cường đưa các vận động thể chất lồng ghép vào dạy và củng cố các biểu tượng toán học cho trẻ.</w:t>
      </w:r>
    </w:p>
    <w:p w:rsidR="00C8588D" w:rsidRDefault="00B71D94" w:rsidP="0048023F">
      <w:pPr>
        <w:spacing w:before="120"/>
        <w:ind w:firstLine="680"/>
        <w:jc w:val="both"/>
        <w:rPr>
          <w:sz w:val="28"/>
          <w:szCs w:val="28"/>
        </w:rPr>
      </w:pPr>
      <w:r w:rsidRPr="00B11353">
        <w:rPr>
          <w:sz w:val="28"/>
          <w:szCs w:val="28"/>
        </w:rPr>
        <w:t xml:space="preserve">Trên đây là một số kinh nghiệm được rút ra trong quá trình công tác của tôi.Tôi xin mạnh dạn trình bày với các bạn đồng nghiệp </w:t>
      </w:r>
      <w:r w:rsidR="00076B74">
        <w:rPr>
          <w:sz w:val="28"/>
          <w:szCs w:val="28"/>
        </w:rPr>
        <w:t xml:space="preserve">và </w:t>
      </w:r>
      <w:r w:rsidRPr="00B11353">
        <w:rPr>
          <w:sz w:val="28"/>
          <w:szCs w:val="28"/>
        </w:rPr>
        <w:t>mong được sự đóng góp của các đồng chí</w:t>
      </w:r>
      <w:r w:rsidR="00076B74">
        <w:rPr>
          <w:sz w:val="28"/>
          <w:szCs w:val="28"/>
        </w:rPr>
        <w:t xml:space="preserve"> trong Ban giám hiệu và các bạn để từ đó</w:t>
      </w:r>
      <w:r w:rsidRPr="00B11353">
        <w:rPr>
          <w:sz w:val="28"/>
          <w:szCs w:val="28"/>
        </w:rPr>
        <w:t xml:space="preserve"> tôi rút kinh nghiệm sâ</w:t>
      </w:r>
      <w:r w:rsidR="00076B74">
        <w:rPr>
          <w:sz w:val="28"/>
          <w:szCs w:val="28"/>
        </w:rPr>
        <w:t>u sắc hơn khi tổ chức các hoạt động LQVT cho trẻ</w:t>
      </w:r>
      <w:r w:rsidRPr="00B71D94">
        <w:rPr>
          <w:sz w:val="28"/>
          <w:szCs w:val="28"/>
        </w:rPr>
        <w:t xml:space="preserve"> đạt kết quả tốt</w:t>
      </w:r>
      <w:r w:rsidR="00076B74">
        <w:rPr>
          <w:sz w:val="28"/>
          <w:szCs w:val="28"/>
        </w:rPr>
        <w:t xml:space="preserve"> hơn</w:t>
      </w:r>
      <w:r w:rsidRPr="00B71D94">
        <w:rPr>
          <w:sz w:val="28"/>
          <w:szCs w:val="28"/>
        </w:rPr>
        <w:t>.</w:t>
      </w:r>
    </w:p>
    <w:p w:rsidR="005575BB" w:rsidRDefault="005575BB" w:rsidP="0048023F">
      <w:pPr>
        <w:spacing w:before="120"/>
        <w:ind w:firstLine="680"/>
        <w:jc w:val="both"/>
        <w:rPr>
          <w:b/>
          <w:i/>
          <w:sz w:val="28"/>
          <w:szCs w:val="28"/>
        </w:rPr>
      </w:pPr>
      <w:r w:rsidRPr="005575BB">
        <w:rPr>
          <w:b/>
          <w:i/>
          <w:sz w:val="28"/>
          <w:szCs w:val="28"/>
        </w:rPr>
        <w:t>2. Khuyến nghị:</w:t>
      </w:r>
    </w:p>
    <w:p w:rsidR="0075143C" w:rsidRDefault="005575BB" w:rsidP="0048023F">
      <w:pPr>
        <w:spacing w:before="120"/>
        <w:ind w:firstLine="680"/>
        <w:jc w:val="both"/>
        <w:rPr>
          <w:sz w:val="28"/>
          <w:szCs w:val="28"/>
        </w:rPr>
      </w:pPr>
      <w:r w:rsidRPr="005575BB">
        <w:rPr>
          <w:sz w:val="28"/>
          <w:szCs w:val="28"/>
        </w:rPr>
        <w:t>- Ban giám hiệu và PGD</w:t>
      </w:r>
      <w:r>
        <w:rPr>
          <w:sz w:val="28"/>
          <w:szCs w:val="28"/>
        </w:rPr>
        <w:t xml:space="preserve"> tổ chức</w:t>
      </w:r>
      <w:r w:rsidR="009C32A6">
        <w:rPr>
          <w:sz w:val="28"/>
          <w:szCs w:val="28"/>
        </w:rPr>
        <w:t xml:space="preserve"> các lớp tập huấn, bồi dưỡng thê</w:t>
      </w:r>
      <w:r>
        <w:rPr>
          <w:sz w:val="28"/>
          <w:szCs w:val="28"/>
        </w:rPr>
        <w:t>m cho giáo viên</w:t>
      </w:r>
      <w:r w:rsidR="0075143C">
        <w:rPr>
          <w:sz w:val="28"/>
          <w:szCs w:val="28"/>
        </w:rPr>
        <w:t xml:space="preserve"> </w:t>
      </w:r>
      <w:r w:rsidR="007473BA">
        <w:rPr>
          <w:sz w:val="28"/>
          <w:szCs w:val="28"/>
        </w:rPr>
        <w:t>về nghệ thuật lên lớp</w:t>
      </w:r>
      <w:r w:rsidR="0083263B">
        <w:rPr>
          <w:sz w:val="28"/>
          <w:szCs w:val="28"/>
        </w:rPr>
        <w:t xml:space="preserve">; </w:t>
      </w:r>
      <w:r w:rsidR="0075143C">
        <w:rPr>
          <w:sz w:val="28"/>
          <w:szCs w:val="28"/>
        </w:rPr>
        <w:t>Tổ chức t</w:t>
      </w:r>
      <w:r w:rsidR="009C32A6">
        <w:rPr>
          <w:sz w:val="28"/>
          <w:szCs w:val="28"/>
        </w:rPr>
        <w:t>hêm một số đợt kiến tập môi trườ</w:t>
      </w:r>
      <w:r w:rsidR="0075143C">
        <w:rPr>
          <w:sz w:val="28"/>
          <w:szCs w:val="28"/>
        </w:rPr>
        <w:t xml:space="preserve">ng và tiết dạy </w:t>
      </w:r>
      <w:r w:rsidR="007473BA">
        <w:rPr>
          <w:sz w:val="28"/>
          <w:szCs w:val="28"/>
        </w:rPr>
        <w:t>LQVT tiêu biểu</w:t>
      </w:r>
      <w:r w:rsidR="0075143C">
        <w:rPr>
          <w:sz w:val="28"/>
          <w:szCs w:val="28"/>
        </w:rPr>
        <w:t xml:space="preserve"> ở một </w:t>
      </w:r>
      <w:r w:rsidR="002B0C07">
        <w:rPr>
          <w:sz w:val="28"/>
          <w:szCs w:val="28"/>
        </w:rPr>
        <w:t>số trường bạn cho giáo viên giao</w:t>
      </w:r>
      <w:r w:rsidR="0075143C">
        <w:rPr>
          <w:sz w:val="28"/>
          <w:szCs w:val="28"/>
        </w:rPr>
        <w:t xml:space="preserve"> lưu học tập.</w:t>
      </w:r>
    </w:p>
    <w:p w:rsidR="00A61633" w:rsidRPr="007473BA" w:rsidRDefault="00A61633" w:rsidP="007473BA">
      <w:pPr>
        <w:spacing w:before="120"/>
        <w:ind w:right="-32" w:firstLine="680"/>
        <w:jc w:val="both"/>
        <w:rPr>
          <w:b/>
          <w:i/>
          <w:color w:val="000000"/>
          <w:sz w:val="28"/>
          <w:szCs w:val="28"/>
          <w:lang w:val="de-DE"/>
        </w:rPr>
      </w:pPr>
      <w:r w:rsidRPr="00A61633">
        <w:rPr>
          <w:b/>
          <w:i/>
          <w:color w:val="000000"/>
          <w:sz w:val="28"/>
          <w:szCs w:val="28"/>
          <w:lang w:val="de-DE"/>
        </w:rPr>
        <w:t>Xin chân thành cảm ơn!</w:t>
      </w:r>
    </w:p>
    <w:p w:rsidR="00A61633" w:rsidRPr="00A61633" w:rsidRDefault="007473BA" w:rsidP="0048023F">
      <w:pPr>
        <w:spacing w:before="120"/>
        <w:ind w:firstLine="680"/>
        <w:jc w:val="both"/>
        <w:rPr>
          <w:b/>
          <w:i/>
          <w:sz w:val="28"/>
          <w:szCs w:val="28"/>
          <w:lang w:val="de-DE"/>
        </w:rPr>
      </w:pPr>
      <w:r>
        <w:rPr>
          <w:b/>
          <w:i/>
          <w:sz w:val="28"/>
          <w:szCs w:val="28"/>
          <w:lang w:val="de-DE"/>
        </w:rPr>
        <w:t xml:space="preserve">                                                      </w:t>
      </w:r>
      <w:r w:rsidR="00290140">
        <w:rPr>
          <w:b/>
          <w:i/>
          <w:sz w:val="28"/>
          <w:szCs w:val="28"/>
          <w:lang w:val="de-DE"/>
        </w:rPr>
        <w:t>Hà Nội, ngày 25 tháng 3 năm 2020</w:t>
      </w:r>
    </w:p>
    <w:tbl>
      <w:tblPr>
        <w:tblW w:w="9194" w:type="dxa"/>
        <w:tblLook w:val="01E0"/>
      </w:tblPr>
      <w:tblGrid>
        <w:gridCol w:w="4608"/>
        <w:gridCol w:w="4586"/>
      </w:tblGrid>
      <w:tr w:rsidR="00A61633" w:rsidRPr="00A61633" w:rsidTr="00BE4768">
        <w:tc>
          <w:tcPr>
            <w:tcW w:w="4608" w:type="dxa"/>
          </w:tcPr>
          <w:p w:rsidR="00A61633" w:rsidRPr="00A61633" w:rsidRDefault="00A61633" w:rsidP="0048023F">
            <w:pPr>
              <w:spacing w:before="120"/>
              <w:ind w:firstLine="680"/>
              <w:jc w:val="both"/>
              <w:rPr>
                <w:sz w:val="28"/>
                <w:szCs w:val="28"/>
                <w:lang w:val="de-DE"/>
              </w:rPr>
            </w:pPr>
          </w:p>
        </w:tc>
        <w:tc>
          <w:tcPr>
            <w:tcW w:w="4586" w:type="dxa"/>
          </w:tcPr>
          <w:p w:rsidR="00A61633" w:rsidRPr="007473BA" w:rsidRDefault="00A61633" w:rsidP="007473BA">
            <w:pPr>
              <w:spacing w:before="120"/>
              <w:jc w:val="both"/>
              <w:rPr>
                <w:sz w:val="28"/>
                <w:szCs w:val="28"/>
                <w:lang w:val="de-DE"/>
              </w:rPr>
            </w:pPr>
            <w:r w:rsidRPr="00A61633">
              <w:rPr>
                <w:sz w:val="28"/>
                <w:szCs w:val="28"/>
                <w:lang w:val="de-DE"/>
              </w:rPr>
              <w:t xml:space="preserve"> Tôi xin cam đoan bản sáng kiến kinh nghiệm là của tôi viết, tôi không sao chép của bất kỳ ai.</w:t>
            </w:r>
          </w:p>
          <w:p w:rsidR="00A61633" w:rsidRPr="00A61633" w:rsidRDefault="007473BA" w:rsidP="0048023F">
            <w:pPr>
              <w:spacing w:before="120"/>
              <w:ind w:firstLine="680"/>
              <w:jc w:val="both"/>
              <w:rPr>
                <w:b/>
                <w:sz w:val="28"/>
                <w:szCs w:val="28"/>
                <w:lang w:val="de-DE"/>
              </w:rPr>
            </w:pPr>
            <w:r>
              <w:rPr>
                <w:b/>
                <w:sz w:val="28"/>
                <w:szCs w:val="28"/>
                <w:lang w:val="de-DE"/>
              </w:rPr>
              <w:t xml:space="preserve">        </w:t>
            </w:r>
            <w:r w:rsidR="00A61633" w:rsidRPr="00A61633">
              <w:rPr>
                <w:b/>
                <w:sz w:val="28"/>
                <w:szCs w:val="28"/>
                <w:lang w:val="de-DE"/>
              </w:rPr>
              <w:t>NGƯỜI VIẾT</w:t>
            </w:r>
          </w:p>
          <w:p w:rsidR="00A61633" w:rsidRPr="00A61633" w:rsidRDefault="00A61633" w:rsidP="0048023F">
            <w:pPr>
              <w:spacing w:before="120"/>
              <w:ind w:firstLine="680"/>
              <w:jc w:val="both"/>
              <w:rPr>
                <w:sz w:val="28"/>
                <w:szCs w:val="28"/>
                <w:lang w:val="de-DE"/>
              </w:rPr>
            </w:pPr>
          </w:p>
          <w:p w:rsidR="001936F8" w:rsidRDefault="001936F8" w:rsidP="004120E8">
            <w:pPr>
              <w:spacing w:before="120"/>
              <w:jc w:val="both"/>
              <w:rPr>
                <w:sz w:val="28"/>
                <w:szCs w:val="28"/>
                <w:lang w:val="de-DE"/>
              </w:rPr>
            </w:pPr>
          </w:p>
          <w:p w:rsidR="00A61633" w:rsidRPr="00A61633" w:rsidRDefault="00F118F3" w:rsidP="0048023F">
            <w:pPr>
              <w:spacing w:before="120"/>
              <w:ind w:firstLine="680"/>
              <w:jc w:val="both"/>
              <w:rPr>
                <w:sz w:val="28"/>
                <w:szCs w:val="28"/>
                <w:lang w:val="de-DE"/>
              </w:rPr>
            </w:pPr>
            <w:r>
              <w:rPr>
                <w:b/>
                <w:i/>
                <w:sz w:val="28"/>
                <w:szCs w:val="28"/>
                <w:lang w:val="de-DE"/>
              </w:rPr>
              <w:t xml:space="preserve">   Nguyễn Thị Thúy Vân</w:t>
            </w:r>
          </w:p>
        </w:tc>
      </w:tr>
    </w:tbl>
    <w:p w:rsidR="00CC55F7" w:rsidRDefault="00CC55F7" w:rsidP="007473BA">
      <w:pPr>
        <w:spacing w:before="120"/>
        <w:jc w:val="both"/>
        <w:rPr>
          <w:sz w:val="22"/>
          <w:szCs w:val="22"/>
        </w:rPr>
      </w:pPr>
    </w:p>
    <w:p w:rsidR="00C01192" w:rsidRPr="00F53CE8" w:rsidRDefault="00C01192" w:rsidP="00F53CE8">
      <w:pPr>
        <w:spacing w:before="120"/>
        <w:ind w:firstLine="680"/>
        <w:jc w:val="center"/>
        <w:rPr>
          <w:b/>
          <w:sz w:val="32"/>
        </w:rPr>
      </w:pPr>
      <w:r w:rsidRPr="00CE39F5">
        <w:rPr>
          <w:b/>
          <w:sz w:val="32"/>
        </w:rPr>
        <w:lastRenderedPageBreak/>
        <w:t>MỤC LỤC</w:t>
      </w:r>
    </w:p>
    <w:tbl>
      <w:tblPr>
        <w:tblStyle w:val="TableGrid"/>
        <w:tblW w:w="0" w:type="auto"/>
        <w:tblInd w:w="108" w:type="dxa"/>
        <w:tblLook w:val="04A0"/>
      </w:tblPr>
      <w:tblGrid>
        <w:gridCol w:w="8354"/>
        <w:gridCol w:w="826"/>
      </w:tblGrid>
      <w:tr w:rsidR="00F53CE8" w:rsidTr="00F53CE8">
        <w:tc>
          <w:tcPr>
            <w:tcW w:w="8647" w:type="dxa"/>
          </w:tcPr>
          <w:p w:rsidR="00F53CE8" w:rsidRPr="0078193C" w:rsidRDefault="00F53CE8" w:rsidP="00F53CE8">
            <w:pPr>
              <w:tabs>
                <w:tab w:val="left" w:pos="4580"/>
              </w:tabs>
              <w:spacing w:before="120"/>
              <w:ind w:firstLine="680"/>
              <w:rPr>
                <w:b/>
                <w:sz w:val="28"/>
                <w:szCs w:val="28"/>
              </w:rPr>
            </w:pPr>
            <w:r w:rsidRPr="0078193C">
              <w:rPr>
                <w:b/>
                <w:sz w:val="28"/>
                <w:szCs w:val="28"/>
              </w:rPr>
              <w:t>A. ĐẶT VẤN ĐỀ</w:t>
            </w:r>
          </w:p>
          <w:p w:rsidR="00F53CE8" w:rsidRDefault="00F53CE8" w:rsidP="00F53CE8">
            <w:pPr>
              <w:tabs>
                <w:tab w:val="left" w:pos="4580"/>
              </w:tabs>
              <w:spacing w:before="120"/>
              <w:ind w:firstLine="680"/>
              <w:rPr>
                <w:sz w:val="28"/>
                <w:szCs w:val="28"/>
              </w:rPr>
            </w:pPr>
            <w:r w:rsidRPr="0094342D">
              <w:rPr>
                <w:sz w:val="28"/>
                <w:szCs w:val="28"/>
              </w:rPr>
              <w:t>I. Lí do chọn đề tài:</w:t>
            </w:r>
          </w:p>
          <w:p w:rsidR="00F53CE8" w:rsidRDefault="00F53CE8" w:rsidP="00F53CE8">
            <w:pPr>
              <w:tabs>
                <w:tab w:val="left" w:pos="4580"/>
              </w:tabs>
              <w:spacing w:before="120"/>
              <w:ind w:firstLine="680"/>
              <w:rPr>
                <w:sz w:val="28"/>
                <w:szCs w:val="28"/>
              </w:rPr>
            </w:pPr>
            <w:r>
              <w:rPr>
                <w:sz w:val="28"/>
                <w:szCs w:val="28"/>
              </w:rPr>
              <w:t>II. Đối tượng nghiên cứu</w:t>
            </w:r>
          </w:p>
          <w:p w:rsidR="00F53CE8" w:rsidRDefault="00F53CE8" w:rsidP="00F53CE8">
            <w:pPr>
              <w:tabs>
                <w:tab w:val="left" w:pos="4580"/>
              </w:tabs>
              <w:spacing w:before="120"/>
              <w:ind w:firstLine="680"/>
              <w:rPr>
                <w:sz w:val="28"/>
                <w:szCs w:val="28"/>
              </w:rPr>
            </w:pPr>
            <w:r>
              <w:rPr>
                <w:sz w:val="28"/>
                <w:szCs w:val="28"/>
              </w:rPr>
              <w:t>III. Phạm vi nghiên cứu</w:t>
            </w:r>
          </w:p>
          <w:p w:rsidR="00F53CE8" w:rsidRPr="0094342D" w:rsidRDefault="00F53CE8" w:rsidP="00F53CE8">
            <w:pPr>
              <w:tabs>
                <w:tab w:val="left" w:pos="4580"/>
              </w:tabs>
              <w:spacing w:before="120"/>
              <w:ind w:firstLine="680"/>
              <w:rPr>
                <w:sz w:val="28"/>
                <w:szCs w:val="28"/>
              </w:rPr>
            </w:pPr>
            <w:r>
              <w:rPr>
                <w:sz w:val="28"/>
                <w:szCs w:val="28"/>
              </w:rPr>
              <w:t>IV. Nhiệm vụ nghiên cứu</w:t>
            </w:r>
          </w:p>
          <w:p w:rsidR="00F53CE8" w:rsidRDefault="00F53CE8" w:rsidP="00F53CE8">
            <w:pPr>
              <w:spacing w:before="120"/>
              <w:jc w:val="both"/>
            </w:pPr>
          </w:p>
        </w:tc>
        <w:tc>
          <w:tcPr>
            <w:tcW w:w="851" w:type="dxa"/>
          </w:tcPr>
          <w:p w:rsidR="00F53CE8" w:rsidRDefault="00F53CE8" w:rsidP="00F53CE8">
            <w:pPr>
              <w:spacing w:before="120"/>
              <w:jc w:val="both"/>
            </w:pPr>
          </w:p>
        </w:tc>
      </w:tr>
      <w:tr w:rsidR="00F53CE8" w:rsidTr="00F53CE8">
        <w:tc>
          <w:tcPr>
            <w:tcW w:w="8647" w:type="dxa"/>
          </w:tcPr>
          <w:p w:rsidR="00F53CE8" w:rsidRPr="0078193C" w:rsidRDefault="00F53CE8" w:rsidP="00F53CE8">
            <w:pPr>
              <w:tabs>
                <w:tab w:val="left" w:pos="4580"/>
              </w:tabs>
              <w:spacing w:before="120"/>
              <w:ind w:firstLine="680"/>
              <w:rPr>
                <w:b/>
                <w:sz w:val="28"/>
                <w:szCs w:val="28"/>
              </w:rPr>
            </w:pPr>
            <w:r w:rsidRPr="0078193C">
              <w:rPr>
                <w:b/>
                <w:sz w:val="28"/>
                <w:szCs w:val="28"/>
              </w:rPr>
              <w:t>B. GIẢI QUYẾT VẤN ĐỀ</w:t>
            </w:r>
          </w:p>
          <w:p w:rsidR="00F53CE8" w:rsidRPr="0094342D" w:rsidRDefault="00F53CE8" w:rsidP="00F53CE8">
            <w:pPr>
              <w:tabs>
                <w:tab w:val="left" w:pos="4580"/>
              </w:tabs>
              <w:spacing w:before="120"/>
              <w:ind w:firstLine="680"/>
              <w:rPr>
                <w:sz w:val="28"/>
                <w:szCs w:val="28"/>
              </w:rPr>
            </w:pPr>
            <w:r>
              <w:rPr>
                <w:sz w:val="28"/>
                <w:szCs w:val="28"/>
              </w:rPr>
              <w:t>I</w:t>
            </w:r>
            <w:r w:rsidRPr="0094342D">
              <w:rPr>
                <w:sz w:val="28"/>
                <w:szCs w:val="28"/>
              </w:rPr>
              <w:t>. Cơ sở lí luận</w:t>
            </w:r>
          </w:p>
          <w:p w:rsidR="00F53CE8" w:rsidRPr="0094342D" w:rsidRDefault="00F53CE8" w:rsidP="00F53CE8">
            <w:pPr>
              <w:tabs>
                <w:tab w:val="left" w:pos="4580"/>
              </w:tabs>
              <w:spacing w:before="120"/>
              <w:ind w:firstLine="680"/>
              <w:rPr>
                <w:sz w:val="28"/>
                <w:szCs w:val="28"/>
              </w:rPr>
            </w:pPr>
            <w:r>
              <w:rPr>
                <w:sz w:val="28"/>
                <w:szCs w:val="28"/>
              </w:rPr>
              <w:t>II</w:t>
            </w:r>
            <w:r w:rsidRPr="0094342D">
              <w:rPr>
                <w:sz w:val="28"/>
                <w:szCs w:val="28"/>
              </w:rPr>
              <w:t>. Cơ sở thực tiễn</w:t>
            </w:r>
          </w:p>
          <w:p w:rsidR="00F53CE8" w:rsidRDefault="00F53CE8" w:rsidP="00F53CE8">
            <w:pPr>
              <w:tabs>
                <w:tab w:val="left" w:pos="4580"/>
              </w:tabs>
              <w:spacing w:before="120"/>
              <w:ind w:firstLine="680"/>
              <w:rPr>
                <w:sz w:val="28"/>
                <w:szCs w:val="28"/>
              </w:rPr>
            </w:pPr>
            <w:r>
              <w:rPr>
                <w:sz w:val="28"/>
                <w:szCs w:val="28"/>
              </w:rPr>
              <w:t xml:space="preserve">III. Các biện pháp </w:t>
            </w:r>
            <w:r w:rsidR="00A445BE">
              <w:rPr>
                <w:sz w:val="28"/>
                <w:szCs w:val="28"/>
              </w:rPr>
              <w:t>thực hiện</w:t>
            </w:r>
          </w:p>
          <w:p w:rsidR="00766DC1" w:rsidRPr="00766DC1" w:rsidRDefault="00766DC1" w:rsidP="00766DC1">
            <w:r>
              <w:rPr>
                <w:sz w:val="28"/>
                <w:szCs w:val="28"/>
              </w:rPr>
              <w:t xml:space="preserve">       </w:t>
            </w:r>
            <w:r w:rsidR="00F53CE8" w:rsidRPr="00766DC1">
              <w:rPr>
                <w:sz w:val="28"/>
                <w:szCs w:val="28"/>
              </w:rPr>
              <w:t>1</w:t>
            </w:r>
            <w:r w:rsidR="00A445BE">
              <w:rPr>
                <w:sz w:val="28"/>
                <w:szCs w:val="28"/>
              </w:rPr>
              <w:t>.</w:t>
            </w:r>
            <w:r w:rsidRPr="00766DC1">
              <w:rPr>
                <w:sz w:val="28"/>
                <w:szCs w:val="28"/>
              </w:rPr>
              <w:t>Cô giáo phải là người gần gũi, yêu thương, quan tâm, tôn trọngvà luôn đối xử công bằng với mọi trẻ</w:t>
            </w:r>
          </w:p>
          <w:p w:rsidR="00766DC1" w:rsidRPr="00766DC1" w:rsidRDefault="00766DC1" w:rsidP="00766DC1">
            <w:pPr>
              <w:spacing w:before="120"/>
              <w:ind w:left="-142" w:firstLine="680"/>
              <w:jc w:val="both"/>
              <w:rPr>
                <w:sz w:val="28"/>
                <w:szCs w:val="28"/>
              </w:rPr>
            </w:pPr>
            <w:r w:rsidRPr="00766DC1">
              <w:rPr>
                <w:sz w:val="28"/>
                <w:szCs w:val="28"/>
              </w:rPr>
              <w:t>2. Tích cực làm, lựa chọn và đưa đồ dùng, đồ chơi phù hợp, sáng tạo, hấp dẫn để tổ chức cho trẻ hoạt động làm quen với toán.</w:t>
            </w:r>
          </w:p>
          <w:p w:rsidR="00766DC1" w:rsidRPr="00766DC1" w:rsidRDefault="00766DC1" w:rsidP="00766DC1">
            <w:pPr>
              <w:spacing w:before="120"/>
              <w:ind w:left="-142" w:firstLine="680"/>
              <w:jc w:val="both"/>
              <w:rPr>
                <w:sz w:val="28"/>
                <w:szCs w:val="28"/>
              </w:rPr>
            </w:pPr>
            <w:r w:rsidRPr="00766DC1">
              <w:rPr>
                <w:sz w:val="28"/>
                <w:szCs w:val="28"/>
              </w:rPr>
              <w:t>3. Xây dựng môi trường góc học toán trong lớp với nhiều đồ dùng học tập và đồ chơi, trò chơi củng cố các biểu tượng toán mà trẻ đã, đang và sẽ học.</w:t>
            </w:r>
          </w:p>
          <w:p w:rsidR="00766DC1" w:rsidRPr="00766DC1" w:rsidRDefault="00766DC1" w:rsidP="00766DC1">
            <w:pPr>
              <w:spacing w:before="120"/>
              <w:ind w:left="-142" w:firstLine="680"/>
              <w:jc w:val="both"/>
              <w:rPr>
                <w:sz w:val="28"/>
                <w:szCs w:val="28"/>
              </w:rPr>
            </w:pPr>
            <w:r w:rsidRPr="00766DC1">
              <w:rPr>
                <w:sz w:val="28"/>
                <w:szCs w:val="28"/>
              </w:rPr>
              <w:t>4. Tích cực sử dụng âm nhạc một cách linh hoạt để lồng ghép trong các hoạt động học và củng cố  các biểu tượng toán học cho trẻ.</w:t>
            </w:r>
          </w:p>
          <w:p w:rsidR="00766DC1" w:rsidRPr="00766DC1" w:rsidRDefault="00766DC1" w:rsidP="00766DC1">
            <w:pPr>
              <w:spacing w:before="120"/>
              <w:ind w:left="-142" w:firstLine="680"/>
              <w:jc w:val="both"/>
              <w:rPr>
                <w:sz w:val="28"/>
                <w:szCs w:val="28"/>
              </w:rPr>
            </w:pPr>
            <w:r w:rsidRPr="00766DC1">
              <w:rPr>
                <w:sz w:val="28"/>
                <w:szCs w:val="28"/>
              </w:rPr>
              <w:t>5. Tăng cường đưa một số hoạt động thể chất một cách linh hoạt để lồng ghép trong các hoạt động học và củng cố các biểu tượng toán cho trẻ.</w:t>
            </w:r>
          </w:p>
          <w:p w:rsidR="00766DC1" w:rsidRPr="00766DC1" w:rsidRDefault="00766DC1" w:rsidP="00766DC1">
            <w:pPr>
              <w:spacing w:before="120"/>
              <w:ind w:left="-142" w:firstLine="680"/>
              <w:jc w:val="both"/>
              <w:rPr>
                <w:sz w:val="28"/>
                <w:szCs w:val="28"/>
              </w:rPr>
            </w:pPr>
            <w:r>
              <w:rPr>
                <w:sz w:val="28"/>
                <w:szCs w:val="28"/>
              </w:rPr>
              <w:t>6</w:t>
            </w:r>
            <w:r w:rsidRPr="00766DC1">
              <w:rPr>
                <w:sz w:val="28"/>
                <w:szCs w:val="28"/>
              </w:rPr>
              <w:t>. Tích cực sử dụng các hình thức tạo hình lồng ghép trong các hoạt độnghọc và củng cố  các biểu tượng toán học cho trẻ.</w:t>
            </w:r>
          </w:p>
          <w:p w:rsidR="00766DC1" w:rsidRPr="00766DC1" w:rsidRDefault="00766DC1" w:rsidP="00766DC1">
            <w:pPr>
              <w:spacing w:before="120"/>
              <w:ind w:left="-142" w:firstLine="680"/>
              <w:jc w:val="both"/>
              <w:rPr>
                <w:sz w:val="28"/>
                <w:szCs w:val="28"/>
              </w:rPr>
            </w:pPr>
            <w:r>
              <w:rPr>
                <w:sz w:val="28"/>
                <w:szCs w:val="28"/>
              </w:rPr>
              <w:t>7</w:t>
            </w:r>
            <w:r w:rsidRPr="00766DC1">
              <w:rPr>
                <w:sz w:val="28"/>
                <w:szCs w:val="28"/>
              </w:rPr>
              <w:t>. Tích cực học hỏi, nâng cao nghệ thuật sư phạm để lôi cuốn trẻ hứng thú tích cực trong hoạt động làm quen với Toán.</w:t>
            </w:r>
          </w:p>
          <w:p w:rsidR="00766DC1" w:rsidRPr="00766DC1" w:rsidRDefault="00766DC1" w:rsidP="00766DC1">
            <w:pPr>
              <w:spacing w:before="120"/>
              <w:ind w:left="-142" w:firstLine="680"/>
              <w:jc w:val="both"/>
              <w:rPr>
                <w:sz w:val="28"/>
                <w:szCs w:val="28"/>
              </w:rPr>
            </w:pPr>
            <w:r>
              <w:rPr>
                <w:sz w:val="28"/>
                <w:szCs w:val="28"/>
              </w:rPr>
              <w:t>8</w:t>
            </w:r>
            <w:r w:rsidRPr="00766DC1">
              <w:rPr>
                <w:sz w:val="28"/>
                <w:szCs w:val="28"/>
              </w:rPr>
              <w:t>. Ứng dụng công nghệ thông tin để thiết kế các bài giảng điện tử, các bài tập ôn luyện với nhiều hình ảnh hấp dẫn, sinh động.</w:t>
            </w:r>
          </w:p>
          <w:p w:rsidR="00F53CE8" w:rsidRDefault="00F53CE8" w:rsidP="00F53CE8">
            <w:pPr>
              <w:tabs>
                <w:tab w:val="left" w:pos="4580"/>
              </w:tabs>
              <w:spacing w:before="120"/>
              <w:ind w:firstLine="680"/>
              <w:rPr>
                <w:sz w:val="28"/>
                <w:szCs w:val="28"/>
              </w:rPr>
            </w:pPr>
            <w:r>
              <w:rPr>
                <w:sz w:val="28"/>
                <w:szCs w:val="28"/>
              </w:rPr>
              <w:t>IV. Hiệu quả sáng kiến kinh nghiệm</w:t>
            </w:r>
          </w:p>
          <w:p w:rsidR="00F53CE8" w:rsidRDefault="00F53CE8" w:rsidP="00F53CE8">
            <w:pPr>
              <w:spacing w:before="120"/>
              <w:jc w:val="both"/>
            </w:pPr>
          </w:p>
        </w:tc>
        <w:tc>
          <w:tcPr>
            <w:tcW w:w="851" w:type="dxa"/>
          </w:tcPr>
          <w:p w:rsidR="00F53CE8" w:rsidRDefault="00F53CE8" w:rsidP="00F53CE8">
            <w:pPr>
              <w:spacing w:before="120"/>
              <w:jc w:val="both"/>
            </w:pPr>
          </w:p>
        </w:tc>
      </w:tr>
      <w:tr w:rsidR="00F53CE8" w:rsidTr="00F53CE8">
        <w:tc>
          <w:tcPr>
            <w:tcW w:w="8647" w:type="dxa"/>
          </w:tcPr>
          <w:p w:rsidR="00F53CE8" w:rsidRPr="0078193C" w:rsidRDefault="00F53CE8" w:rsidP="00F53CE8">
            <w:pPr>
              <w:tabs>
                <w:tab w:val="left" w:pos="4580"/>
              </w:tabs>
              <w:spacing w:before="120"/>
              <w:ind w:firstLine="680"/>
              <w:rPr>
                <w:b/>
                <w:sz w:val="28"/>
                <w:szCs w:val="28"/>
              </w:rPr>
            </w:pPr>
            <w:r w:rsidRPr="0078193C">
              <w:rPr>
                <w:b/>
                <w:sz w:val="28"/>
                <w:szCs w:val="28"/>
              </w:rPr>
              <w:t>C. KẾT THÚC VẤN ĐỀ</w:t>
            </w:r>
          </w:p>
          <w:p w:rsidR="00F53CE8" w:rsidRPr="0094342D" w:rsidRDefault="00F53CE8" w:rsidP="00F53CE8">
            <w:pPr>
              <w:tabs>
                <w:tab w:val="left" w:pos="4580"/>
              </w:tabs>
              <w:spacing w:before="120"/>
              <w:ind w:firstLine="680"/>
              <w:rPr>
                <w:sz w:val="28"/>
                <w:szCs w:val="28"/>
              </w:rPr>
            </w:pPr>
            <w:r w:rsidRPr="0094342D">
              <w:rPr>
                <w:sz w:val="28"/>
                <w:szCs w:val="28"/>
              </w:rPr>
              <w:t>I. Bài học kinh nghiệm</w:t>
            </w:r>
          </w:p>
          <w:p w:rsidR="00F53CE8" w:rsidRPr="0094342D" w:rsidRDefault="00F53CE8" w:rsidP="00F53CE8">
            <w:pPr>
              <w:tabs>
                <w:tab w:val="left" w:pos="4580"/>
              </w:tabs>
              <w:spacing w:before="120"/>
              <w:ind w:firstLine="680"/>
              <w:rPr>
                <w:sz w:val="28"/>
                <w:szCs w:val="28"/>
              </w:rPr>
            </w:pPr>
            <w:r w:rsidRPr="0094342D">
              <w:rPr>
                <w:sz w:val="28"/>
                <w:szCs w:val="28"/>
              </w:rPr>
              <w:t>2. Kết luận chung, khuyến nghị</w:t>
            </w:r>
          </w:p>
          <w:p w:rsidR="00F53CE8" w:rsidRDefault="00F53CE8" w:rsidP="00F53CE8">
            <w:pPr>
              <w:spacing w:before="120"/>
              <w:jc w:val="both"/>
            </w:pPr>
          </w:p>
        </w:tc>
        <w:tc>
          <w:tcPr>
            <w:tcW w:w="851" w:type="dxa"/>
          </w:tcPr>
          <w:p w:rsidR="00F53CE8" w:rsidRDefault="00F53CE8" w:rsidP="00F53CE8">
            <w:pPr>
              <w:spacing w:before="120"/>
              <w:jc w:val="both"/>
            </w:pPr>
          </w:p>
        </w:tc>
      </w:tr>
    </w:tbl>
    <w:p w:rsidR="00F53CE8" w:rsidRDefault="00F53CE8" w:rsidP="00F53CE8">
      <w:pPr>
        <w:spacing w:before="120"/>
        <w:jc w:val="both"/>
        <w:rPr>
          <w:sz w:val="22"/>
          <w:szCs w:val="22"/>
        </w:rPr>
      </w:pPr>
    </w:p>
    <w:p w:rsidR="00F53CE8" w:rsidRPr="00B71D94" w:rsidRDefault="00F53CE8" w:rsidP="00F53CE8">
      <w:pPr>
        <w:spacing w:before="120"/>
        <w:jc w:val="both"/>
        <w:rPr>
          <w:sz w:val="22"/>
          <w:szCs w:val="22"/>
        </w:rPr>
      </w:pPr>
    </w:p>
    <w:sectPr w:rsidR="00F53CE8" w:rsidRPr="00B71D94" w:rsidSect="00F8370F">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FE1" w:rsidRDefault="00045FE1" w:rsidP="00446107">
      <w:r>
        <w:separator/>
      </w:r>
    </w:p>
  </w:endnote>
  <w:endnote w:type="continuationSeparator" w:id="1">
    <w:p w:rsidR="00045FE1" w:rsidRDefault="00045FE1" w:rsidP="00446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3256"/>
      <w:docPartObj>
        <w:docPartGallery w:val="Page Numbers (Bottom of Page)"/>
        <w:docPartUnique/>
      </w:docPartObj>
    </w:sdtPr>
    <w:sdtContent>
      <w:sdt>
        <w:sdtPr>
          <w:id w:val="11423257"/>
          <w:docPartObj>
            <w:docPartGallery w:val="Page Numbers (Top of Page)"/>
            <w:docPartUnique/>
          </w:docPartObj>
        </w:sdtPr>
        <w:sdtContent>
          <w:p w:rsidR="000F5697" w:rsidRDefault="000F5697" w:rsidP="00934C26">
            <w:pPr>
              <w:pStyle w:val="Footer"/>
              <w:jc w:val="center"/>
            </w:pPr>
            <w:r>
              <w:rPr>
                <w:b/>
                <w:bCs/>
              </w:rPr>
              <w:fldChar w:fldCharType="begin"/>
            </w:r>
            <w:r>
              <w:rPr>
                <w:b/>
                <w:bCs/>
              </w:rPr>
              <w:instrText xml:space="preserve"> PAGE </w:instrText>
            </w:r>
            <w:r>
              <w:rPr>
                <w:b/>
                <w:bCs/>
              </w:rPr>
              <w:fldChar w:fldCharType="separate"/>
            </w:r>
            <w:r w:rsidR="005D3521">
              <w:rPr>
                <w:b/>
                <w:bCs/>
                <w:noProof/>
              </w:rPr>
              <w:t>11</w:t>
            </w:r>
            <w:r>
              <w:rPr>
                <w:b/>
                <w:bCs/>
              </w:rPr>
              <w:fldChar w:fldCharType="end"/>
            </w:r>
            <w:r>
              <w:t>/</w:t>
            </w:r>
            <w:r w:rsidRPr="00A61633">
              <w:rPr>
                <w:b/>
              </w:rPr>
              <w:t>1</w:t>
            </w:r>
            <w:r>
              <w:rPr>
                <w:b/>
              </w:rPr>
              <w:t>0</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FE1" w:rsidRDefault="00045FE1" w:rsidP="00446107">
      <w:r>
        <w:separator/>
      </w:r>
    </w:p>
  </w:footnote>
  <w:footnote w:type="continuationSeparator" w:id="1">
    <w:p w:rsidR="00045FE1" w:rsidRDefault="00045FE1" w:rsidP="004461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CA5"/>
    <w:multiLevelType w:val="hybridMultilevel"/>
    <w:tmpl w:val="A92A36DA"/>
    <w:lvl w:ilvl="0" w:tplc="0B6EC1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33D70"/>
    <w:multiLevelType w:val="hybridMultilevel"/>
    <w:tmpl w:val="070EE214"/>
    <w:lvl w:ilvl="0" w:tplc="EA0C5A6A">
      <w:start w:val="1"/>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
    <w:nsid w:val="0F1969CC"/>
    <w:multiLevelType w:val="hybridMultilevel"/>
    <w:tmpl w:val="D6E8FB44"/>
    <w:lvl w:ilvl="0" w:tplc="67B85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C6567"/>
    <w:multiLevelType w:val="hybridMultilevel"/>
    <w:tmpl w:val="BF4676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C346F"/>
    <w:multiLevelType w:val="hybridMultilevel"/>
    <w:tmpl w:val="77BE3598"/>
    <w:lvl w:ilvl="0" w:tplc="4EDA5E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26753"/>
    <w:multiLevelType w:val="hybridMultilevel"/>
    <w:tmpl w:val="4440C4BA"/>
    <w:lvl w:ilvl="0" w:tplc="CE1ED5A2">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6">
    <w:nsid w:val="2E40148B"/>
    <w:multiLevelType w:val="hybridMultilevel"/>
    <w:tmpl w:val="AD02A69A"/>
    <w:lvl w:ilvl="0" w:tplc="BAACF228">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7">
    <w:nsid w:val="32CD2EAC"/>
    <w:multiLevelType w:val="hybridMultilevel"/>
    <w:tmpl w:val="CF884126"/>
    <w:lvl w:ilvl="0" w:tplc="58B81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F52F95"/>
    <w:multiLevelType w:val="hybridMultilevel"/>
    <w:tmpl w:val="9E9EB1E4"/>
    <w:lvl w:ilvl="0" w:tplc="3008ED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B23325"/>
    <w:multiLevelType w:val="hybridMultilevel"/>
    <w:tmpl w:val="720A6698"/>
    <w:lvl w:ilvl="0" w:tplc="7DCED866">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10">
    <w:nsid w:val="48924825"/>
    <w:multiLevelType w:val="multilevel"/>
    <w:tmpl w:val="DFD0EE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CFB0AC7"/>
    <w:multiLevelType w:val="hybridMultilevel"/>
    <w:tmpl w:val="B824C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12FE8"/>
    <w:multiLevelType w:val="hybridMultilevel"/>
    <w:tmpl w:val="EBC6C0BA"/>
    <w:lvl w:ilvl="0" w:tplc="EF401F08">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13">
    <w:nsid w:val="509F2D19"/>
    <w:multiLevelType w:val="hybridMultilevel"/>
    <w:tmpl w:val="279C1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C3901"/>
    <w:multiLevelType w:val="hybridMultilevel"/>
    <w:tmpl w:val="E2FA216A"/>
    <w:lvl w:ilvl="0" w:tplc="B1D0F6A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AA2C95"/>
    <w:multiLevelType w:val="hybridMultilevel"/>
    <w:tmpl w:val="C470AF46"/>
    <w:lvl w:ilvl="0" w:tplc="708E8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253FD7"/>
    <w:multiLevelType w:val="hybridMultilevel"/>
    <w:tmpl w:val="75D27FAE"/>
    <w:lvl w:ilvl="0" w:tplc="9A38BF9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abstractNumId w:val="14"/>
  </w:num>
  <w:num w:numId="2">
    <w:abstractNumId w:val="15"/>
  </w:num>
  <w:num w:numId="3">
    <w:abstractNumId w:val="1"/>
  </w:num>
  <w:num w:numId="4">
    <w:abstractNumId w:val="0"/>
  </w:num>
  <w:num w:numId="5">
    <w:abstractNumId w:val="2"/>
  </w:num>
  <w:num w:numId="6">
    <w:abstractNumId w:val="4"/>
  </w:num>
  <w:num w:numId="7">
    <w:abstractNumId w:val="10"/>
  </w:num>
  <w:num w:numId="8">
    <w:abstractNumId w:val="3"/>
  </w:num>
  <w:num w:numId="9">
    <w:abstractNumId w:val="8"/>
  </w:num>
  <w:num w:numId="10">
    <w:abstractNumId w:val="11"/>
  </w:num>
  <w:num w:numId="11">
    <w:abstractNumId w:val="7"/>
  </w:num>
  <w:num w:numId="12">
    <w:abstractNumId w:val="13"/>
  </w:num>
  <w:num w:numId="13">
    <w:abstractNumId w:val="16"/>
  </w:num>
  <w:num w:numId="14">
    <w:abstractNumId w:val="5"/>
  </w:num>
  <w:num w:numId="15">
    <w:abstractNumId w:val="9"/>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71D94"/>
    <w:rsid w:val="00045FE1"/>
    <w:rsid w:val="000714D2"/>
    <w:rsid w:val="00074789"/>
    <w:rsid w:val="00076B74"/>
    <w:rsid w:val="00085ED8"/>
    <w:rsid w:val="000A2064"/>
    <w:rsid w:val="000A7D0E"/>
    <w:rsid w:val="000A7F9F"/>
    <w:rsid w:val="000D67D5"/>
    <w:rsid w:val="000F5697"/>
    <w:rsid w:val="000F7A99"/>
    <w:rsid w:val="00120F47"/>
    <w:rsid w:val="00152A62"/>
    <w:rsid w:val="0017522A"/>
    <w:rsid w:val="0018431F"/>
    <w:rsid w:val="001936F8"/>
    <w:rsid w:val="001966E4"/>
    <w:rsid w:val="001A14C3"/>
    <w:rsid w:val="001C71D8"/>
    <w:rsid w:val="001D548C"/>
    <w:rsid w:val="001E700B"/>
    <w:rsid w:val="001F5A5E"/>
    <w:rsid w:val="001F6EAB"/>
    <w:rsid w:val="002079E9"/>
    <w:rsid w:val="00220A7E"/>
    <w:rsid w:val="00221307"/>
    <w:rsid w:val="0026537F"/>
    <w:rsid w:val="00271F84"/>
    <w:rsid w:val="00290140"/>
    <w:rsid w:val="002B0A81"/>
    <w:rsid w:val="002B0C07"/>
    <w:rsid w:val="002C72A6"/>
    <w:rsid w:val="002D0E59"/>
    <w:rsid w:val="002D1690"/>
    <w:rsid w:val="002D1C40"/>
    <w:rsid w:val="002E6F1E"/>
    <w:rsid w:val="002F0207"/>
    <w:rsid w:val="00300502"/>
    <w:rsid w:val="00305EAB"/>
    <w:rsid w:val="00336BB2"/>
    <w:rsid w:val="003548B4"/>
    <w:rsid w:val="003621F1"/>
    <w:rsid w:val="00364EFC"/>
    <w:rsid w:val="00366145"/>
    <w:rsid w:val="00374253"/>
    <w:rsid w:val="00382C13"/>
    <w:rsid w:val="003A04FE"/>
    <w:rsid w:val="003A62DA"/>
    <w:rsid w:val="003A7F70"/>
    <w:rsid w:val="003B2BD1"/>
    <w:rsid w:val="003C472E"/>
    <w:rsid w:val="003C79B9"/>
    <w:rsid w:val="003D5B06"/>
    <w:rsid w:val="003E3529"/>
    <w:rsid w:val="003F0AC2"/>
    <w:rsid w:val="003F615D"/>
    <w:rsid w:val="004120E8"/>
    <w:rsid w:val="00424368"/>
    <w:rsid w:val="00426F5D"/>
    <w:rsid w:val="004311C7"/>
    <w:rsid w:val="00431A15"/>
    <w:rsid w:val="00441023"/>
    <w:rsid w:val="00442E70"/>
    <w:rsid w:val="00446107"/>
    <w:rsid w:val="0048023F"/>
    <w:rsid w:val="00483834"/>
    <w:rsid w:val="00487267"/>
    <w:rsid w:val="004958B5"/>
    <w:rsid w:val="004B41EC"/>
    <w:rsid w:val="004C23D1"/>
    <w:rsid w:val="004C2486"/>
    <w:rsid w:val="004E4E9E"/>
    <w:rsid w:val="004F3FF4"/>
    <w:rsid w:val="00512F6C"/>
    <w:rsid w:val="00516B0E"/>
    <w:rsid w:val="00517DF7"/>
    <w:rsid w:val="00521D9F"/>
    <w:rsid w:val="00541828"/>
    <w:rsid w:val="005436CD"/>
    <w:rsid w:val="00544729"/>
    <w:rsid w:val="00551360"/>
    <w:rsid w:val="005575BB"/>
    <w:rsid w:val="00564288"/>
    <w:rsid w:val="00587D45"/>
    <w:rsid w:val="005C4612"/>
    <w:rsid w:val="005C6646"/>
    <w:rsid w:val="005D3521"/>
    <w:rsid w:val="005D44CD"/>
    <w:rsid w:val="005D4979"/>
    <w:rsid w:val="005E7FEE"/>
    <w:rsid w:val="0061628D"/>
    <w:rsid w:val="00617085"/>
    <w:rsid w:val="00631D9B"/>
    <w:rsid w:val="00642CCA"/>
    <w:rsid w:val="00643B3E"/>
    <w:rsid w:val="006509A6"/>
    <w:rsid w:val="00655DAC"/>
    <w:rsid w:val="006564DD"/>
    <w:rsid w:val="00662F45"/>
    <w:rsid w:val="00671EED"/>
    <w:rsid w:val="00686E08"/>
    <w:rsid w:val="00686FB8"/>
    <w:rsid w:val="0069076D"/>
    <w:rsid w:val="00695AC7"/>
    <w:rsid w:val="00696111"/>
    <w:rsid w:val="006A12F9"/>
    <w:rsid w:val="006B2575"/>
    <w:rsid w:val="006C1E1F"/>
    <w:rsid w:val="006C60C0"/>
    <w:rsid w:val="006D0C83"/>
    <w:rsid w:val="006D2035"/>
    <w:rsid w:val="006D634D"/>
    <w:rsid w:val="006F1C0E"/>
    <w:rsid w:val="007209AB"/>
    <w:rsid w:val="00720E92"/>
    <w:rsid w:val="00730FC9"/>
    <w:rsid w:val="0074041F"/>
    <w:rsid w:val="00741C9A"/>
    <w:rsid w:val="0074471B"/>
    <w:rsid w:val="00744B18"/>
    <w:rsid w:val="00747379"/>
    <w:rsid w:val="007473BA"/>
    <w:rsid w:val="00750ACE"/>
    <w:rsid w:val="0075143C"/>
    <w:rsid w:val="00762B8B"/>
    <w:rsid w:val="007640D5"/>
    <w:rsid w:val="00766DC1"/>
    <w:rsid w:val="00776AE3"/>
    <w:rsid w:val="0078193C"/>
    <w:rsid w:val="00783A61"/>
    <w:rsid w:val="00794E71"/>
    <w:rsid w:val="007B15E5"/>
    <w:rsid w:val="007E050B"/>
    <w:rsid w:val="007F5371"/>
    <w:rsid w:val="008113B2"/>
    <w:rsid w:val="0083263B"/>
    <w:rsid w:val="00842A88"/>
    <w:rsid w:val="00847945"/>
    <w:rsid w:val="00847B7F"/>
    <w:rsid w:val="008800CA"/>
    <w:rsid w:val="00896761"/>
    <w:rsid w:val="008B0DFE"/>
    <w:rsid w:val="008D269E"/>
    <w:rsid w:val="008D4196"/>
    <w:rsid w:val="008E5EDC"/>
    <w:rsid w:val="00917E21"/>
    <w:rsid w:val="00921B44"/>
    <w:rsid w:val="00932BB0"/>
    <w:rsid w:val="00934C26"/>
    <w:rsid w:val="0094342D"/>
    <w:rsid w:val="00966A83"/>
    <w:rsid w:val="00970C2C"/>
    <w:rsid w:val="00971A38"/>
    <w:rsid w:val="00976A4E"/>
    <w:rsid w:val="009A28FC"/>
    <w:rsid w:val="009B360E"/>
    <w:rsid w:val="009C32A6"/>
    <w:rsid w:val="009D20F4"/>
    <w:rsid w:val="00A140BF"/>
    <w:rsid w:val="00A2462D"/>
    <w:rsid w:val="00A445BE"/>
    <w:rsid w:val="00A529BA"/>
    <w:rsid w:val="00A56B6F"/>
    <w:rsid w:val="00A56B8D"/>
    <w:rsid w:val="00A57A9D"/>
    <w:rsid w:val="00A61633"/>
    <w:rsid w:val="00A626C1"/>
    <w:rsid w:val="00A66212"/>
    <w:rsid w:val="00A86780"/>
    <w:rsid w:val="00AA7A4F"/>
    <w:rsid w:val="00AC480C"/>
    <w:rsid w:val="00AC55F8"/>
    <w:rsid w:val="00AE2683"/>
    <w:rsid w:val="00AE36A3"/>
    <w:rsid w:val="00B00F82"/>
    <w:rsid w:val="00B0342B"/>
    <w:rsid w:val="00B116E2"/>
    <w:rsid w:val="00B137FE"/>
    <w:rsid w:val="00B34C9F"/>
    <w:rsid w:val="00B36BC8"/>
    <w:rsid w:val="00B460AE"/>
    <w:rsid w:val="00B71D94"/>
    <w:rsid w:val="00B806E9"/>
    <w:rsid w:val="00B9793F"/>
    <w:rsid w:val="00BA14D1"/>
    <w:rsid w:val="00BB1713"/>
    <w:rsid w:val="00BC1B39"/>
    <w:rsid w:val="00BC56E5"/>
    <w:rsid w:val="00BE4768"/>
    <w:rsid w:val="00C01192"/>
    <w:rsid w:val="00C03BCA"/>
    <w:rsid w:val="00C2190B"/>
    <w:rsid w:val="00C5432C"/>
    <w:rsid w:val="00C56594"/>
    <w:rsid w:val="00C850FC"/>
    <w:rsid w:val="00C8588D"/>
    <w:rsid w:val="00C9592E"/>
    <w:rsid w:val="00CA3812"/>
    <w:rsid w:val="00CC2BEC"/>
    <w:rsid w:val="00CC55F7"/>
    <w:rsid w:val="00CD7A18"/>
    <w:rsid w:val="00CE0BE6"/>
    <w:rsid w:val="00CE728A"/>
    <w:rsid w:val="00CF3A10"/>
    <w:rsid w:val="00CF72F8"/>
    <w:rsid w:val="00D02C53"/>
    <w:rsid w:val="00D03D11"/>
    <w:rsid w:val="00D12A23"/>
    <w:rsid w:val="00D42CAB"/>
    <w:rsid w:val="00D97C7F"/>
    <w:rsid w:val="00DA21D7"/>
    <w:rsid w:val="00DB48CB"/>
    <w:rsid w:val="00DD21ED"/>
    <w:rsid w:val="00DE2E97"/>
    <w:rsid w:val="00DF028F"/>
    <w:rsid w:val="00E203FA"/>
    <w:rsid w:val="00E23D6A"/>
    <w:rsid w:val="00E337B1"/>
    <w:rsid w:val="00E420BF"/>
    <w:rsid w:val="00E50609"/>
    <w:rsid w:val="00E523A9"/>
    <w:rsid w:val="00E84840"/>
    <w:rsid w:val="00E87E4F"/>
    <w:rsid w:val="00E961A0"/>
    <w:rsid w:val="00E97956"/>
    <w:rsid w:val="00EC0B9A"/>
    <w:rsid w:val="00ED02AB"/>
    <w:rsid w:val="00ED0328"/>
    <w:rsid w:val="00F00FA1"/>
    <w:rsid w:val="00F072F0"/>
    <w:rsid w:val="00F118F3"/>
    <w:rsid w:val="00F147D1"/>
    <w:rsid w:val="00F31321"/>
    <w:rsid w:val="00F44075"/>
    <w:rsid w:val="00F44ABA"/>
    <w:rsid w:val="00F50CBC"/>
    <w:rsid w:val="00F53CE8"/>
    <w:rsid w:val="00F54937"/>
    <w:rsid w:val="00F61CE9"/>
    <w:rsid w:val="00F65929"/>
    <w:rsid w:val="00F7411F"/>
    <w:rsid w:val="00F8370F"/>
    <w:rsid w:val="00FA5E1A"/>
    <w:rsid w:val="00FB28A0"/>
    <w:rsid w:val="00FB38FE"/>
    <w:rsid w:val="00FE3338"/>
    <w:rsid w:val="00FE6C94"/>
    <w:rsid w:val="00FE71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D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C7"/>
    <w:rPr>
      <w:rFonts w:ascii="Tahoma" w:hAnsi="Tahoma" w:cs="Tahoma"/>
      <w:sz w:val="16"/>
      <w:szCs w:val="16"/>
    </w:rPr>
  </w:style>
  <w:style w:type="character" w:customStyle="1" w:styleId="BalloonTextChar">
    <w:name w:val="Balloon Text Char"/>
    <w:basedOn w:val="DefaultParagraphFont"/>
    <w:link w:val="BalloonText"/>
    <w:uiPriority w:val="99"/>
    <w:semiHidden/>
    <w:rsid w:val="00695AC7"/>
    <w:rPr>
      <w:rFonts w:ascii="Tahoma" w:eastAsia="Times New Roman" w:hAnsi="Tahoma" w:cs="Tahoma"/>
      <w:sz w:val="16"/>
      <w:szCs w:val="16"/>
    </w:rPr>
  </w:style>
  <w:style w:type="paragraph" w:styleId="ListParagraph">
    <w:name w:val="List Paragraph"/>
    <w:basedOn w:val="Normal"/>
    <w:uiPriority w:val="34"/>
    <w:qFormat/>
    <w:rsid w:val="00631D9B"/>
    <w:pPr>
      <w:ind w:left="720"/>
      <w:contextualSpacing/>
    </w:pPr>
  </w:style>
  <w:style w:type="paragraph" w:styleId="Header">
    <w:name w:val="header"/>
    <w:basedOn w:val="Normal"/>
    <w:link w:val="HeaderChar"/>
    <w:uiPriority w:val="99"/>
    <w:unhideWhenUsed/>
    <w:rsid w:val="00446107"/>
    <w:pPr>
      <w:tabs>
        <w:tab w:val="center" w:pos="4680"/>
        <w:tab w:val="right" w:pos="9360"/>
      </w:tabs>
    </w:pPr>
  </w:style>
  <w:style w:type="character" w:customStyle="1" w:styleId="HeaderChar">
    <w:name w:val="Header Char"/>
    <w:basedOn w:val="DefaultParagraphFont"/>
    <w:link w:val="Header"/>
    <w:uiPriority w:val="99"/>
    <w:rsid w:val="004461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6107"/>
    <w:pPr>
      <w:tabs>
        <w:tab w:val="center" w:pos="4680"/>
        <w:tab w:val="right" w:pos="9360"/>
      </w:tabs>
    </w:pPr>
  </w:style>
  <w:style w:type="character" w:customStyle="1" w:styleId="FooterChar">
    <w:name w:val="Footer Char"/>
    <w:basedOn w:val="DefaultParagraphFont"/>
    <w:link w:val="Footer"/>
    <w:uiPriority w:val="99"/>
    <w:rsid w:val="00446107"/>
    <w:rPr>
      <w:rFonts w:ascii="Times New Roman" w:eastAsia="Times New Roman" w:hAnsi="Times New Roman" w:cs="Times New Roman"/>
      <w:sz w:val="24"/>
      <w:szCs w:val="24"/>
    </w:rPr>
  </w:style>
  <w:style w:type="table" w:styleId="TableGrid">
    <w:name w:val="Table Grid"/>
    <w:basedOn w:val="TableNormal"/>
    <w:uiPriority w:val="59"/>
    <w:rsid w:val="00847B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6C60C0"/>
    <w:rPr>
      <w:b/>
      <w:bCs/>
    </w:rPr>
  </w:style>
  <w:style w:type="character" w:styleId="Emphasis">
    <w:name w:val="Emphasis"/>
    <w:basedOn w:val="DefaultParagraphFont"/>
    <w:uiPriority w:val="20"/>
    <w:qFormat/>
    <w:rsid w:val="006C60C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AF4B-16F1-4B40-B8F9-6F1BE557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3127</TotalTime>
  <Pages>12</Pages>
  <Words>4483</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tuổi</vt:lpstr>
    </vt:vector>
  </TitlesOfParts>
  <Company>Microsoft</Company>
  <LinksUpToDate>false</LinksUpToDate>
  <CharactersWithSpaces>29983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tuổi</dc:title>
  <dc:creator>Admin</dc:creator>
  <cp:lastModifiedBy>MAYTINH</cp:lastModifiedBy>
  <cp:revision>8</cp:revision>
  <cp:lastPrinted>2020-03-13T08:10:00Z</cp:lastPrinted>
  <dcterms:created xsi:type="dcterms:W3CDTF">2016-04-06T10:21:00Z</dcterms:created>
  <dcterms:modified xsi:type="dcterms:W3CDTF">2020-03-13T08:22:00Z</dcterms:modified>
</cp:coreProperties>
</file>