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9E" w:rsidRDefault="0006559E" w:rsidP="000D46AB">
      <w:pPr>
        <w:rPr>
          <w:rFonts w:ascii="Times New Roman" w:hAnsi="Times New Roman" w:cs="Times New Roman"/>
          <w:sz w:val="28"/>
          <w:szCs w:val="28"/>
        </w:rPr>
        <w:sectPr w:rsidR="0006559E" w:rsidSect="0006559E">
          <w:footerReference w:type="default" r:id="rId7"/>
          <w:pgSz w:w="12240" w:h="15840"/>
          <w:pgMar w:top="1134" w:right="1134" w:bottom="1134" w:left="1701" w:header="720" w:footer="720" w:gutter="0"/>
          <w:cols w:space="720"/>
          <w:docGrid w:linePitch="360"/>
        </w:sectPr>
      </w:pPr>
    </w:p>
    <w:p w:rsidR="000D46AB" w:rsidRPr="00D076A2" w:rsidRDefault="000D46AB" w:rsidP="00D076A2">
      <w:pPr>
        <w:jc w:val="center"/>
        <w:rPr>
          <w:rFonts w:ascii="Times New Roman" w:hAnsi="Times New Roman" w:cs="Times New Roman"/>
          <w:b/>
          <w:sz w:val="34"/>
          <w:szCs w:val="34"/>
        </w:rPr>
      </w:pPr>
      <w:r w:rsidRPr="00D076A2">
        <w:rPr>
          <w:rFonts w:ascii="Times New Roman" w:hAnsi="Times New Roman" w:cs="Times New Roman"/>
          <w:b/>
          <w:sz w:val="34"/>
          <w:szCs w:val="34"/>
        </w:rPr>
        <w:lastRenderedPageBreak/>
        <w:t>MỘT SỐ BIỆN PHÁP ĐỔI MỚI NÂNG CAO CHẤT LƯỢNG</w:t>
      </w:r>
    </w:p>
    <w:p w:rsidR="000D46AB" w:rsidRPr="00D076A2" w:rsidRDefault="000D46AB" w:rsidP="00D076A2">
      <w:pPr>
        <w:jc w:val="center"/>
        <w:rPr>
          <w:rFonts w:ascii="Times New Roman" w:hAnsi="Times New Roman" w:cs="Times New Roman"/>
          <w:b/>
          <w:sz w:val="34"/>
          <w:szCs w:val="34"/>
        </w:rPr>
      </w:pPr>
      <w:r w:rsidRPr="00D076A2">
        <w:rPr>
          <w:rFonts w:ascii="Times New Roman" w:hAnsi="Times New Roman" w:cs="Times New Roman"/>
          <w:b/>
          <w:sz w:val="34"/>
          <w:szCs w:val="34"/>
        </w:rPr>
        <w:t>DẠY TRẺ</w:t>
      </w:r>
      <w:r w:rsidR="00C55D2B" w:rsidRPr="00D076A2">
        <w:rPr>
          <w:rFonts w:ascii="Times New Roman" w:hAnsi="Times New Roman" w:cs="Times New Roman"/>
          <w:b/>
          <w:sz w:val="34"/>
          <w:szCs w:val="34"/>
        </w:rPr>
        <w:t xml:space="preserve"> 24</w:t>
      </w:r>
      <w:r w:rsidRPr="00D076A2">
        <w:rPr>
          <w:rFonts w:ascii="Times New Roman" w:hAnsi="Times New Roman" w:cs="Times New Roman"/>
          <w:b/>
          <w:sz w:val="34"/>
          <w:szCs w:val="34"/>
        </w:rPr>
        <w:t xml:space="preserve"> - 36 THÁNG “NHẬN BIẾT TẬP NÓI”</w:t>
      </w:r>
    </w:p>
    <w:p w:rsidR="00D076A2" w:rsidRPr="00D076A2" w:rsidRDefault="00D076A2" w:rsidP="00D076A2">
      <w:pPr>
        <w:jc w:val="center"/>
        <w:rPr>
          <w:rFonts w:ascii="Times New Roman" w:hAnsi="Times New Roman" w:cs="Times New Roman"/>
          <w:b/>
          <w:sz w:val="32"/>
          <w:szCs w:val="28"/>
        </w:rPr>
      </w:pPr>
    </w:p>
    <w:p w:rsidR="000D46AB" w:rsidRPr="0006559E" w:rsidRDefault="00D076A2" w:rsidP="000D46AB">
      <w:pPr>
        <w:rPr>
          <w:rFonts w:ascii="Times New Roman" w:hAnsi="Times New Roman" w:cs="Times New Roman"/>
          <w:b/>
          <w:sz w:val="32"/>
          <w:szCs w:val="32"/>
        </w:rPr>
      </w:pPr>
      <w:r>
        <w:rPr>
          <w:rFonts w:ascii="Times New Roman" w:hAnsi="Times New Roman" w:cs="Times New Roman"/>
          <w:b/>
          <w:sz w:val="32"/>
          <w:szCs w:val="32"/>
        </w:rPr>
        <w:t>I</w:t>
      </w:r>
      <w:r w:rsidR="000D46AB" w:rsidRPr="0006559E">
        <w:rPr>
          <w:rFonts w:ascii="Times New Roman" w:hAnsi="Times New Roman" w:cs="Times New Roman"/>
          <w:b/>
          <w:sz w:val="32"/>
          <w:szCs w:val="32"/>
        </w:rPr>
        <w:t>. ĐẶT VẤN ĐỀ</w:t>
      </w:r>
      <w:r w:rsidR="0006559E">
        <w:rPr>
          <w:rFonts w:ascii="Times New Roman" w:hAnsi="Times New Roman" w:cs="Times New Roman"/>
          <w:b/>
          <w:sz w:val="32"/>
          <w:szCs w:val="32"/>
        </w:rPr>
        <w:t>:</w:t>
      </w:r>
    </w:p>
    <w:p w:rsidR="000D46AB" w:rsidRPr="0006559E" w:rsidRDefault="000D46AB" w:rsidP="0006559E">
      <w:pPr>
        <w:jc w:val="center"/>
        <w:rPr>
          <w:rFonts w:ascii="Times New Roman" w:hAnsi="Times New Roman" w:cs="Times New Roman"/>
          <w:sz w:val="28"/>
          <w:szCs w:val="28"/>
        </w:rPr>
      </w:pPr>
      <w:r w:rsidRPr="0006559E">
        <w:rPr>
          <w:rFonts w:ascii="Times New Roman" w:hAnsi="Times New Roman" w:cs="Times New Roman"/>
          <w:sz w:val="28"/>
          <w:szCs w:val="28"/>
        </w:rPr>
        <w:t>"Trẻ em như búp trên cành</w:t>
      </w:r>
    </w:p>
    <w:p w:rsidR="000D46AB" w:rsidRPr="0006559E" w:rsidRDefault="000D46AB" w:rsidP="0006559E">
      <w:pPr>
        <w:jc w:val="center"/>
        <w:rPr>
          <w:rFonts w:ascii="Times New Roman" w:hAnsi="Times New Roman" w:cs="Times New Roman"/>
          <w:sz w:val="28"/>
          <w:szCs w:val="28"/>
        </w:rPr>
      </w:pPr>
      <w:r w:rsidRPr="0006559E">
        <w:rPr>
          <w:rFonts w:ascii="Times New Roman" w:hAnsi="Times New Roman" w:cs="Times New Roman"/>
          <w:sz w:val="28"/>
          <w:szCs w:val="28"/>
        </w:rPr>
        <w:t>Biết ăn biết ngủ biết học hành là ngoan"</w:t>
      </w:r>
    </w:p>
    <w:p w:rsidR="000D46AB" w:rsidRPr="0006559E" w:rsidRDefault="000D46AB" w:rsidP="0006559E">
      <w:pPr>
        <w:pStyle w:val="ListParagraph"/>
        <w:numPr>
          <w:ilvl w:val="0"/>
          <w:numId w:val="3"/>
        </w:numPr>
        <w:rPr>
          <w:rFonts w:ascii="Times New Roman" w:hAnsi="Times New Roman" w:cs="Times New Roman"/>
          <w:sz w:val="28"/>
          <w:szCs w:val="28"/>
        </w:rPr>
      </w:pPr>
      <w:r w:rsidRPr="0006559E">
        <w:rPr>
          <w:rFonts w:ascii="Times New Roman" w:hAnsi="Times New Roman" w:cs="Times New Roman"/>
          <w:sz w:val="28"/>
          <w:szCs w:val="28"/>
        </w:rPr>
        <w:t>Con người dù lớn hay nhỏ, muốn xinh tồn cần phải ăn, ngủ và làm việc. Vì vậy giáo dục mầm non là giai đoạn đầu tiên trong hệ thống giáo dục quốc dân. Nếu làm tốt việc chăm sóc giáo dục thế hệ trẻ ngay từ thời thơ ấu nhằm tạo ra cơ sở quan trọng của con người việt nam mới, người lao động làm chủ tập thể, phát triển toàn diện nhân cách.</w:t>
      </w:r>
    </w:p>
    <w:p w:rsidR="000D46AB" w:rsidRPr="0006559E" w:rsidRDefault="000D46AB" w:rsidP="0006559E">
      <w:pPr>
        <w:pStyle w:val="ListParagraph"/>
        <w:numPr>
          <w:ilvl w:val="0"/>
          <w:numId w:val="3"/>
        </w:numPr>
        <w:rPr>
          <w:rFonts w:ascii="Times New Roman" w:hAnsi="Times New Roman" w:cs="Times New Roman"/>
          <w:sz w:val="28"/>
          <w:szCs w:val="28"/>
        </w:rPr>
      </w:pPr>
      <w:r w:rsidRPr="0006559E">
        <w:rPr>
          <w:rFonts w:ascii="Times New Roman" w:hAnsi="Times New Roman" w:cs="Times New Roman"/>
          <w:sz w:val="28"/>
          <w:szCs w:val="28"/>
        </w:rPr>
        <w:t>Vậy việc phát triển ngôn ngữ cho trẻ là nhiệm vụ quan trọng hàng đầu trong suốt quá trình phát triển của trẻ.Việc phát triển ngôn ngữ đối với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nếu cứ thực hiện theo phương pháp cũ mà trước kia đã thực hiện thì sẽ không đưa lại hiệu quả cao, tính chủ động tích cực sẽ không phát huy được khả năng sáng tạo, đồng thời kết quả về mặt trí tuệ của trẻ sẽ thấp, trẻ sẽ phát triển một cách thụ động.Vì vậy chỉ có đổi mới hình thức tổ chức thì mới tạo ra được môi trường hoạt động tốt và tạo ra những cơ hội tốt cho trẻ phát huy khả năng sáng tạo một cách toàn diện. Trẻ mầm non nói chung và trẻ nhà trẻ nói riêng đặc biệt là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tuổi. Nếu cô tạo điều kiện cho trẻ hoạt động dưới hình thức thông qua hoạt động hàng ngày ở mọi lúc mọi nơi thì việc phát triển ngôn ngữ lời nói cho trẻ sẽ được kết quả cao hơn.</w:t>
      </w:r>
    </w:p>
    <w:p w:rsidR="000D46AB" w:rsidRPr="0006559E" w:rsidRDefault="000D46AB" w:rsidP="0006559E">
      <w:pPr>
        <w:pStyle w:val="ListParagraph"/>
        <w:numPr>
          <w:ilvl w:val="0"/>
          <w:numId w:val="3"/>
        </w:numPr>
        <w:rPr>
          <w:rFonts w:ascii="Times New Roman" w:hAnsi="Times New Roman" w:cs="Times New Roman"/>
          <w:sz w:val="28"/>
          <w:szCs w:val="28"/>
        </w:rPr>
      </w:pPr>
      <w:r w:rsidRPr="0006559E">
        <w:rPr>
          <w:rFonts w:ascii="Times New Roman" w:hAnsi="Times New Roman" w:cs="Times New Roman"/>
          <w:sz w:val="28"/>
          <w:szCs w:val="28"/>
        </w:rPr>
        <w:t>Mặt khác phát âm đúng sẽ góp phần bảo vệ sự trong sáng của tiếng việt và giữ gìn giá trị văn hóa của dân tộc việt nam.</w:t>
      </w:r>
    </w:p>
    <w:p w:rsidR="000D46AB" w:rsidRPr="0006559E" w:rsidRDefault="000D46AB" w:rsidP="0006559E">
      <w:pPr>
        <w:pStyle w:val="ListParagraph"/>
        <w:numPr>
          <w:ilvl w:val="0"/>
          <w:numId w:val="3"/>
        </w:numPr>
        <w:rPr>
          <w:rFonts w:ascii="Times New Roman" w:hAnsi="Times New Roman" w:cs="Times New Roman"/>
          <w:sz w:val="28"/>
          <w:szCs w:val="28"/>
        </w:rPr>
      </w:pPr>
      <w:r w:rsidRPr="0006559E">
        <w:rPr>
          <w:rFonts w:ascii="Times New Roman" w:hAnsi="Times New Roman" w:cs="Times New Roman"/>
          <w:sz w:val="28"/>
          <w:szCs w:val="28"/>
        </w:rPr>
        <w:t>Bên cạnh đó trẻ còn dùng ngôn ngữ để thể hiện tình cảm, khát vọng mong muốn của mình để người khác hiểu được. Đồng thời ngôn ngữ còn là phương tiện giáo dục tình cảm, giáo dục đạo đức, giáo dục thẩm mĩ cho trẻ. Nếu ngôn ngữ của trẻ phát triển chậm, sẽ kìm hãm sự phát triển toàn diện của trẻ.</w:t>
      </w:r>
    </w:p>
    <w:p w:rsidR="000D46AB" w:rsidRPr="0006559E" w:rsidRDefault="000D46AB" w:rsidP="0006559E">
      <w:pPr>
        <w:pStyle w:val="ListParagraph"/>
        <w:numPr>
          <w:ilvl w:val="0"/>
          <w:numId w:val="3"/>
        </w:numPr>
        <w:rPr>
          <w:rFonts w:ascii="Times New Roman" w:hAnsi="Times New Roman" w:cs="Times New Roman"/>
          <w:sz w:val="28"/>
          <w:szCs w:val="28"/>
        </w:rPr>
      </w:pPr>
      <w:r w:rsidRPr="0006559E">
        <w:rPr>
          <w:rFonts w:ascii="Times New Roman" w:hAnsi="Times New Roman" w:cs="Times New Roman"/>
          <w:sz w:val="28"/>
          <w:szCs w:val="28"/>
        </w:rPr>
        <w:t>Tuy nhiên trong thực tế của lứa tuổ</w:t>
      </w:r>
      <w:r w:rsidR="0006559E">
        <w:rPr>
          <w:rFonts w:ascii="Times New Roman" w:hAnsi="Times New Roman" w:cs="Times New Roman"/>
          <w:sz w:val="28"/>
          <w:szCs w:val="28"/>
        </w:rPr>
        <w:t>i 24</w:t>
      </w:r>
      <w:r w:rsidRPr="0006559E">
        <w:rPr>
          <w:rFonts w:ascii="Times New Roman" w:hAnsi="Times New Roman" w:cs="Times New Roman"/>
          <w:sz w:val="28"/>
          <w:szCs w:val="28"/>
        </w:rPr>
        <w:t xml:space="preserve"> - 36 tháng mọi bước đầu biết sử dụng ngôn ngữ để giao tiếp, đặc điểm phát triển ngôn ngữ còn rất hạn chế do kinh nghiệm sống của trẻ chưa có nhiều và phạm vi tiếp xúc còn hạn hẹp, vốn từ của trẻ còn nghèo nàn, nhưng nhu cầu tiếp xúc, giao tiếp và khám phá thế giới xung quanh của trẻ thì rất cao. Vì vậy mà nhu cầu phát triển ngôn ngữ cho trẻ là rất cần thiết và quan trọng.</w:t>
      </w:r>
    </w:p>
    <w:p w:rsidR="000D46AB" w:rsidRDefault="000D46AB" w:rsidP="0006559E">
      <w:pPr>
        <w:pStyle w:val="ListParagraph"/>
        <w:numPr>
          <w:ilvl w:val="0"/>
          <w:numId w:val="3"/>
        </w:numPr>
        <w:rPr>
          <w:rFonts w:ascii="Times New Roman" w:hAnsi="Times New Roman" w:cs="Times New Roman"/>
          <w:sz w:val="28"/>
          <w:szCs w:val="28"/>
        </w:rPr>
      </w:pPr>
      <w:r w:rsidRPr="0006559E">
        <w:rPr>
          <w:rFonts w:ascii="Times New Roman" w:hAnsi="Times New Roman" w:cs="Times New Roman"/>
          <w:sz w:val="28"/>
          <w:szCs w:val="28"/>
        </w:rPr>
        <w:lastRenderedPageBreak/>
        <w:t>Bản thân tôi là một giáo viên được trực tiếp chăm sóc nuôi dưỡng và giáo dục trẻ. Tôi thấy mình phải có trách nhiệm nhận thức đầy đủ về vị trí và tầm quan trọng của môn học này. Tôi luôn trăn trở suy nghĩ tìm ra những giải pháp, biện pháp tối ưu nhất để trẻ được tiếp thu một cách có hiệu quả đáp ứng được yêu cầu giáo dục hiện nay, chính vì vậy tôi chọn đề</w:t>
      </w:r>
      <w:r w:rsidR="0006559E">
        <w:rPr>
          <w:rFonts w:ascii="Times New Roman" w:hAnsi="Times New Roman" w:cs="Times New Roman"/>
          <w:sz w:val="28"/>
          <w:szCs w:val="28"/>
        </w:rPr>
        <w:t xml:space="preserve"> tài “</w:t>
      </w:r>
      <w:r w:rsidRPr="0006559E">
        <w:rPr>
          <w:rFonts w:ascii="Times New Roman" w:hAnsi="Times New Roman" w:cs="Times New Roman"/>
          <w:sz w:val="28"/>
          <w:szCs w:val="28"/>
        </w:rPr>
        <w:t>Một số kinh nghiệm day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Nhận biết tập nói” để làm đề tài nghiên cứu.</w:t>
      </w:r>
    </w:p>
    <w:p w:rsidR="00D076A2" w:rsidRPr="0006559E" w:rsidRDefault="00D076A2" w:rsidP="00D076A2">
      <w:pPr>
        <w:pStyle w:val="ListParagraph"/>
        <w:ind w:left="360"/>
        <w:rPr>
          <w:rFonts w:ascii="Times New Roman" w:hAnsi="Times New Roman" w:cs="Times New Roman"/>
          <w:sz w:val="28"/>
          <w:szCs w:val="28"/>
        </w:rPr>
      </w:pPr>
    </w:p>
    <w:p w:rsidR="000D46AB" w:rsidRPr="0006559E" w:rsidRDefault="00D076A2" w:rsidP="000D46AB">
      <w:pPr>
        <w:rPr>
          <w:rFonts w:ascii="Times New Roman" w:hAnsi="Times New Roman" w:cs="Times New Roman"/>
          <w:b/>
          <w:sz w:val="32"/>
          <w:szCs w:val="32"/>
        </w:rPr>
      </w:pPr>
      <w:r>
        <w:rPr>
          <w:rFonts w:ascii="Times New Roman" w:hAnsi="Times New Roman" w:cs="Times New Roman"/>
          <w:b/>
          <w:sz w:val="32"/>
          <w:szCs w:val="32"/>
        </w:rPr>
        <w:t>II</w:t>
      </w:r>
      <w:r w:rsidR="000D46AB" w:rsidRPr="0006559E">
        <w:rPr>
          <w:rFonts w:ascii="Times New Roman" w:hAnsi="Times New Roman" w:cs="Times New Roman"/>
          <w:b/>
          <w:sz w:val="32"/>
          <w:szCs w:val="32"/>
        </w:rPr>
        <w:t>. GIẢI QUYẾT VẤN ĐỀ</w:t>
      </w:r>
      <w:r w:rsidR="0006559E">
        <w:rPr>
          <w:rFonts w:ascii="Times New Roman" w:hAnsi="Times New Roman" w:cs="Times New Roman"/>
          <w:b/>
          <w:sz w:val="32"/>
          <w:szCs w:val="32"/>
        </w:rPr>
        <w:t>:</w:t>
      </w:r>
    </w:p>
    <w:p w:rsidR="000D46AB" w:rsidRPr="00D076A2" w:rsidRDefault="00D076A2" w:rsidP="000D46AB">
      <w:pPr>
        <w:rPr>
          <w:rFonts w:ascii="Times New Roman" w:hAnsi="Times New Roman" w:cs="Times New Roman"/>
          <w:b/>
          <w:sz w:val="28"/>
          <w:szCs w:val="28"/>
        </w:rPr>
      </w:pPr>
      <w:r w:rsidRPr="00D076A2">
        <w:rPr>
          <w:rFonts w:ascii="Times New Roman" w:hAnsi="Times New Roman" w:cs="Times New Roman"/>
          <w:b/>
          <w:sz w:val="28"/>
          <w:szCs w:val="28"/>
        </w:rPr>
        <w:t>1</w:t>
      </w:r>
      <w:r w:rsidR="000D46AB" w:rsidRPr="00D076A2">
        <w:rPr>
          <w:rFonts w:ascii="Times New Roman" w:hAnsi="Times New Roman" w:cs="Times New Roman"/>
          <w:b/>
          <w:sz w:val="28"/>
          <w:szCs w:val="28"/>
        </w:rPr>
        <w:t xml:space="preserve">. </w:t>
      </w:r>
      <w:r>
        <w:rPr>
          <w:rFonts w:ascii="Times New Roman" w:hAnsi="Times New Roman" w:cs="Times New Roman"/>
          <w:b/>
          <w:sz w:val="28"/>
          <w:szCs w:val="28"/>
        </w:rPr>
        <w:t>Cơ sở lý luận</w:t>
      </w:r>
      <w:r w:rsidR="0006559E" w:rsidRPr="00D076A2">
        <w:rPr>
          <w:rFonts w:ascii="Times New Roman" w:hAnsi="Times New Roman" w:cs="Times New Roman"/>
          <w:b/>
          <w:sz w:val="28"/>
          <w:szCs w:val="28"/>
        </w:rPr>
        <w:t>:</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Giáo dục mầm non là nền tảng của hệ thống giáo dục quốc dân, Điều 23 mục 1 chương 2 Luật giáo dục có chỉ rõ “nội dung giáo dục mầm non là phải bảo đảm phù hợp với sự phát triển tâm sinh lý của trẻ em, hài hoà giữa nuôi dưỡng, chăm sóc và giáo dục giúp trẻ em phát triển cân đối, khoẻ mạnh, nhanh nhẹn biết kính trọng, yêu mến, lễ phép với người lớn , bạn bè,thật thà, mạnh dạn, hồn nhiên yêu thích cái đẹp, ham hiểu biết, thích đi học Điều 24 có quy định “chương trình giáo dục mầm non thể hiện mục tiêu giáo dục mầm non, cụ thể hoá các yêu cầu về nuôi dưỡng, chăm sóc, giáo dục trẻ em ở từng độ tuổi, quy định việc tổ chức các hoạt động nhằm tạo điều kiện để trẻ phát triển về thể chất, tình cảm, trí tuệ, thẩm mĩ hướng dẫn cách thức đánh giá sự phát triển của trẻ em ở tuổi mầm non.</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Trong giáo dục hiện nay muốn thực hiện tốt mục tiêu và nội dung trên đòi hỏi mỗi giáo viên mầm non nghiên cứu học tập để nâng cao chất lượng chăm sóc, giáo dục ở từng độ tuổi.</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Qua thực tiễn giảng dạy chương trình chăm sóc giáo dục trẻ ở lớp nhóm từ</w:t>
      </w:r>
      <w:r w:rsidR="0006559E">
        <w:rPr>
          <w:rFonts w:ascii="Times New Roman" w:hAnsi="Times New Roman" w:cs="Times New Roman"/>
          <w:sz w:val="28"/>
          <w:szCs w:val="28"/>
        </w:rPr>
        <w:t xml:space="preserve"> năm 2015, </w:t>
      </w:r>
      <w:r w:rsidRPr="0006559E">
        <w:rPr>
          <w:rFonts w:ascii="Times New Roman" w:hAnsi="Times New Roman" w:cs="Times New Roman"/>
          <w:sz w:val="28"/>
          <w:szCs w:val="28"/>
        </w:rPr>
        <w:t>2016 đến nay cùng với sự đổi mới của giáo dục mầm non tôi nhận thấy rằng việc nâng cao chất lượng chăm sóc giáo dục trẻ ở từng độ tuổi là hết sức cần thiết. Việc nâng cao tạo ra chất lượng chăm sóc giáo dục trẻ ở từng độ tuổi đòi hỏi người giáo viên hoặc người chăm sóc trẻ phải thật sự am hiểu chương trình, phương pháp giáo dục mầm non mang tính quốc gia. Cơ sở vật chất, trang thiết bị và sự linh động trong việc tổ chức các sinh hoạt cho trẻ, bố trí thời gian hợp lý sự nhạy bén yêu nghề, mến trẻ hiểu được tâm sinh lý của trẻ ở từng độ tuổi của mỗi giáo viên là yếu tố quan trọng dẫn đến sự thành công của việc nâng cao chất lượng chăm sóc, giáo dục ở từng độ tuổi.</w:t>
      </w:r>
    </w:p>
    <w:p w:rsidR="000D46AB" w:rsidRPr="00D076A2" w:rsidRDefault="00D076A2" w:rsidP="000D46AB">
      <w:pPr>
        <w:rPr>
          <w:rFonts w:ascii="Times New Roman" w:hAnsi="Times New Roman" w:cs="Times New Roman"/>
          <w:b/>
          <w:sz w:val="28"/>
          <w:szCs w:val="28"/>
        </w:rPr>
      </w:pPr>
      <w:r w:rsidRPr="00D076A2">
        <w:rPr>
          <w:rFonts w:ascii="Times New Roman" w:hAnsi="Times New Roman" w:cs="Times New Roman"/>
          <w:b/>
          <w:sz w:val="28"/>
          <w:szCs w:val="28"/>
        </w:rPr>
        <w:t>2</w:t>
      </w:r>
      <w:r w:rsidR="000D46AB" w:rsidRPr="00D076A2">
        <w:rPr>
          <w:rFonts w:ascii="Times New Roman" w:hAnsi="Times New Roman" w:cs="Times New Roman"/>
          <w:b/>
          <w:sz w:val="28"/>
          <w:szCs w:val="28"/>
        </w:rPr>
        <w:t xml:space="preserve">. </w:t>
      </w:r>
      <w:r>
        <w:rPr>
          <w:rFonts w:ascii="Times New Roman" w:hAnsi="Times New Roman" w:cs="Times New Roman"/>
          <w:b/>
          <w:sz w:val="28"/>
          <w:szCs w:val="28"/>
        </w:rPr>
        <w:t>Thực trạng vấn đề</w:t>
      </w:r>
      <w:r w:rsidR="0006559E" w:rsidRPr="00D076A2">
        <w:rPr>
          <w:rFonts w:ascii="Times New Roman" w:hAnsi="Times New Roman" w:cs="Times New Roman"/>
          <w:b/>
          <w:sz w:val="28"/>
          <w:szCs w:val="28"/>
        </w:rPr>
        <w:t>:</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Năm họ</w:t>
      </w:r>
      <w:r w:rsidR="0006559E">
        <w:rPr>
          <w:rFonts w:ascii="Times New Roman" w:hAnsi="Times New Roman" w:cs="Times New Roman"/>
          <w:sz w:val="28"/>
          <w:szCs w:val="28"/>
        </w:rPr>
        <w:t>c 2017 – 2020</w:t>
      </w:r>
      <w:r w:rsidRPr="0006559E">
        <w:rPr>
          <w:rFonts w:ascii="Times New Roman" w:hAnsi="Times New Roman" w:cs="Times New Roman"/>
          <w:sz w:val="28"/>
          <w:szCs w:val="28"/>
        </w:rPr>
        <w:t xml:space="preserve"> Tôi được nhà trường, Ban giám hiệu phân công dạy trẻ</w:t>
      </w:r>
      <w:r w:rsidR="0006559E">
        <w:rPr>
          <w:rFonts w:ascii="Times New Roman" w:hAnsi="Times New Roman" w:cs="Times New Roman"/>
          <w:sz w:val="28"/>
          <w:szCs w:val="28"/>
        </w:rPr>
        <w:t xml:space="preserve"> 24 </w:t>
      </w:r>
      <w:r w:rsidRPr="0006559E">
        <w:rPr>
          <w:rFonts w:ascii="Times New Roman" w:hAnsi="Times New Roman" w:cs="Times New Roman"/>
          <w:sz w:val="28"/>
          <w:szCs w:val="28"/>
        </w:rPr>
        <w:t>- 36 tháng. Tôi thấy có những thuận lợi và khó khăn sau:</w:t>
      </w:r>
    </w:p>
    <w:p w:rsidR="000D46AB" w:rsidRPr="00D076A2" w:rsidRDefault="00D076A2" w:rsidP="000D46AB">
      <w:pPr>
        <w:rPr>
          <w:rFonts w:ascii="Times New Roman" w:hAnsi="Times New Roman" w:cs="Times New Roman"/>
          <w:b/>
          <w:i/>
          <w:sz w:val="28"/>
          <w:szCs w:val="28"/>
        </w:rPr>
      </w:pPr>
      <w:r w:rsidRPr="00D076A2">
        <w:rPr>
          <w:rFonts w:ascii="Times New Roman" w:hAnsi="Times New Roman" w:cs="Times New Roman"/>
          <w:b/>
          <w:i/>
          <w:sz w:val="28"/>
          <w:szCs w:val="28"/>
        </w:rPr>
        <w:lastRenderedPageBreak/>
        <w:t>a</w:t>
      </w:r>
      <w:r w:rsidR="000D46AB" w:rsidRPr="00D076A2">
        <w:rPr>
          <w:rFonts w:ascii="Times New Roman" w:hAnsi="Times New Roman" w:cs="Times New Roman"/>
          <w:b/>
          <w:i/>
          <w:sz w:val="28"/>
          <w:szCs w:val="28"/>
        </w:rPr>
        <w:t>. Thuận lợ</w:t>
      </w:r>
      <w:r w:rsidR="0006559E" w:rsidRPr="00D076A2">
        <w:rPr>
          <w:rFonts w:ascii="Times New Roman" w:hAnsi="Times New Roman" w:cs="Times New Roman"/>
          <w:b/>
          <w:i/>
          <w:sz w:val="28"/>
          <w:szCs w:val="28"/>
        </w:rPr>
        <w:t>i:</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Được sự chỉ đạo sát sao về chuyên môn của phòng Giáo dục và sự quan tâm tạo điều kiện giúp đỡ về cơ sở vật chất của Ban giám hiệu nhà trường.</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Được sự quan tâm của ban giám hiệu nhà trường về cơ sở vật chất, cũng như chỉ đạo chuyên môn.</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Môi trường để trẻ hoạt động thoáng mát sạch sẽ có đủ phòng học riêng cho từng nhóm từng độ tuổi.</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 xml:space="preserve">Các cháu ăn bán trú 100% </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Phụ huynh luôn tin tưởng và kết hợp với giáo viên để thống nhất sự chăm sóc giáo dục trẻ được tốt.</w:t>
      </w:r>
    </w:p>
    <w:p w:rsidR="000D46AB" w:rsidRPr="0006559E" w:rsidRDefault="000D46AB" w:rsidP="0006559E">
      <w:pPr>
        <w:pStyle w:val="ListParagraph"/>
        <w:numPr>
          <w:ilvl w:val="0"/>
          <w:numId w:val="4"/>
        </w:numPr>
        <w:rPr>
          <w:rFonts w:ascii="Times New Roman" w:hAnsi="Times New Roman" w:cs="Times New Roman"/>
          <w:sz w:val="28"/>
          <w:szCs w:val="28"/>
        </w:rPr>
      </w:pPr>
      <w:r w:rsidRPr="0006559E">
        <w:rPr>
          <w:rFonts w:ascii="Times New Roman" w:hAnsi="Times New Roman" w:cs="Times New Roman"/>
          <w:sz w:val="28"/>
          <w:szCs w:val="28"/>
        </w:rPr>
        <w:t>Bản thân tôi tâm huyết yêu nghề mến trẻ.</w:t>
      </w:r>
    </w:p>
    <w:p w:rsidR="000D46AB" w:rsidRPr="0006559E" w:rsidRDefault="00D076A2" w:rsidP="000D46AB">
      <w:pPr>
        <w:rPr>
          <w:rFonts w:ascii="Times New Roman" w:hAnsi="Times New Roman" w:cs="Times New Roman"/>
          <w:b/>
          <w:sz w:val="28"/>
          <w:szCs w:val="28"/>
        </w:rPr>
      </w:pPr>
      <w:r>
        <w:rPr>
          <w:rFonts w:ascii="Times New Roman" w:hAnsi="Times New Roman" w:cs="Times New Roman"/>
          <w:b/>
          <w:sz w:val="28"/>
          <w:szCs w:val="28"/>
        </w:rPr>
        <w:t>b</w:t>
      </w:r>
      <w:r w:rsidR="0006559E" w:rsidRPr="0006559E">
        <w:rPr>
          <w:rFonts w:ascii="Times New Roman" w:hAnsi="Times New Roman" w:cs="Times New Roman"/>
          <w:b/>
          <w:sz w:val="28"/>
          <w:szCs w:val="28"/>
        </w:rPr>
        <w:t xml:space="preserve">. Khó </w:t>
      </w:r>
      <w:r w:rsidR="0006559E">
        <w:rPr>
          <w:rFonts w:ascii="Times New Roman" w:hAnsi="Times New Roman" w:cs="Times New Roman"/>
          <w:b/>
          <w:sz w:val="28"/>
          <w:szCs w:val="28"/>
        </w:rPr>
        <w:t>khă</w:t>
      </w:r>
      <w:r w:rsidR="0006559E" w:rsidRPr="0006559E">
        <w:rPr>
          <w:rFonts w:ascii="Times New Roman" w:hAnsi="Times New Roman" w:cs="Times New Roman"/>
          <w:b/>
          <w:sz w:val="28"/>
          <w:szCs w:val="28"/>
        </w:rPr>
        <w:t>n:</w:t>
      </w:r>
    </w:p>
    <w:p w:rsidR="000D46AB" w:rsidRPr="0006559E" w:rsidRDefault="000D46AB" w:rsidP="0006559E">
      <w:pPr>
        <w:pStyle w:val="ListParagraph"/>
        <w:numPr>
          <w:ilvl w:val="0"/>
          <w:numId w:val="6"/>
        </w:numPr>
        <w:rPr>
          <w:rFonts w:ascii="Times New Roman" w:hAnsi="Times New Roman" w:cs="Times New Roman"/>
          <w:sz w:val="28"/>
          <w:szCs w:val="28"/>
        </w:rPr>
      </w:pPr>
      <w:r w:rsidRPr="0006559E">
        <w:rPr>
          <w:rFonts w:ascii="Times New Roman" w:hAnsi="Times New Roman" w:cs="Times New Roman"/>
          <w:sz w:val="28"/>
          <w:szCs w:val="28"/>
        </w:rPr>
        <w:t xml:space="preserve">Lớp học có nhiều thành phần gia đình khác nhau phần đông là bố mẹ buôn bán ở chợ, một số gia đình không có công ăn việc làm, một số bố mẹ đi làm xa ở với ông bà. </w:t>
      </w:r>
    </w:p>
    <w:p w:rsidR="000D46AB" w:rsidRPr="0006559E" w:rsidRDefault="000D46AB" w:rsidP="0006559E">
      <w:pPr>
        <w:pStyle w:val="ListParagraph"/>
        <w:numPr>
          <w:ilvl w:val="0"/>
          <w:numId w:val="6"/>
        </w:numPr>
        <w:rPr>
          <w:rFonts w:ascii="Times New Roman" w:hAnsi="Times New Roman" w:cs="Times New Roman"/>
          <w:sz w:val="28"/>
          <w:szCs w:val="28"/>
        </w:rPr>
      </w:pPr>
      <w:r w:rsidRPr="0006559E">
        <w:rPr>
          <w:rFonts w:ascii="Times New Roman" w:hAnsi="Times New Roman" w:cs="Times New Roman"/>
          <w:sz w:val="28"/>
          <w:szCs w:val="28"/>
        </w:rPr>
        <w:t>Một số gia đình thì nuông chiều con.</w:t>
      </w:r>
    </w:p>
    <w:p w:rsidR="000D46AB" w:rsidRPr="0006559E" w:rsidRDefault="000D46AB" w:rsidP="0006559E">
      <w:pPr>
        <w:pStyle w:val="ListParagraph"/>
        <w:numPr>
          <w:ilvl w:val="0"/>
          <w:numId w:val="6"/>
        </w:numPr>
        <w:rPr>
          <w:rFonts w:ascii="Times New Roman" w:hAnsi="Times New Roman" w:cs="Times New Roman"/>
          <w:sz w:val="28"/>
          <w:szCs w:val="28"/>
        </w:rPr>
      </w:pPr>
      <w:r w:rsidRPr="0006559E">
        <w:rPr>
          <w:rFonts w:ascii="Times New Roman" w:hAnsi="Times New Roman" w:cs="Times New Roman"/>
          <w:sz w:val="28"/>
          <w:szCs w:val="28"/>
        </w:rPr>
        <w:t>Các cháu phần đông mới ra lớp cho nên chưa có thói quen tập thể hay nói tự do, phát âm chưa chính xác trẻ còn nói ngọng, còn rụt rè hay khóc.</w:t>
      </w:r>
    </w:p>
    <w:p w:rsidR="000D46AB" w:rsidRPr="0006559E" w:rsidRDefault="000D46AB" w:rsidP="0006559E">
      <w:pPr>
        <w:pStyle w:val="ListParagraph"/>
        <w:numPr>
          <w:ilvl w:val="0"/>
          <w:numId w:val="6"/>
        </w:numPr>
        <w:rPr>
          <w:rFonts w:ascii="Times New Roman" w:hAnsi="Times New Roman" w:cs="Times New Roman"/>
          <w:sz w:val="28"/>
          <w:szCs w:val="28"/>
        </w:rPr>
      </w:pPr>
      <w:r w:rsidRPr="0006559E">
        <w:rPr>
          <w:rFonts w:ascii="Times New Roman" w:hAnsi="Times New Roman" w:cs="Times New Roman"/>
          <w:sz w:val="28"/>
          <w:szCs w:val="28"/>
        </w:rPr>
        <w:t>Đồ dùng phục vụ cho từng tiết dạy còn thiếu chưa đủ để đáp ứng được sự đổi mới của môn học. Vì vậy ảnh hưởng đến kết quả học tập của trẻ.</w:t>
      </w:r>
    </w:p>
    <w:p w:rsidR="000D46AB" w:rsidRPr="0006559E" w:rsidRDefault="000D46AB" w:rsidP="000D46AB">
      <w:pPr>
        <w:rPr>
          <w:rFonts w:ascii="Times New Roman" w:hAnsi="Times New Roman" w:cs="Times New Roman"/>
          <w:b/>
          <w:sz w:val="28"/>
          <w:szCs w:val="28"/>
        </w:rPr>
      </w:pPr>
      <w:r w:rsidRPr="0006559E">
        <w:rPr>
          <w:rFonts w:ascii="Times New Roman" w:hAnsi="Times New Roman" w:cs="Times New Roman"/>
          <w:b/>
          <w:sz w:val="28"/>
          <w:szCs w:val="28"/>
        </w:rPr>
        <w:t>3. Kết quả khảo sát đầu năm</w:t>
      </w:r>
      <w:r w:rsidR="0006559E">
        <w:rPr>
          <w:rFonts w:ascii="Times New Roman" w:hAnsi="Times New Roman" w:cs="Times New Roman"/>
          <w:b/>
          <w:sz w:val="28"/>
          <w:szCs w:val="28"/>
        </w:rPr>
        <w:t>:</w:t>
      </w:r>
    </w:p>
    <w:p w:rsidR="000D46AB" w:rsidRDefault="000D46AB" w:rsidP="0006559E">
      <w:pPr>
        <w:pStyle w:val="ListParagraph"/>
        <w:numPr>
          <w:ilvl w:val="0"/>
          <w:numId w:val="7"/>
        </w:numPr>
        <w:rPr>
          <w:rFonts w:ascii="Times New Roman" w:hAnsi="Times New Roman" w:cs="Times New Roman"/>
          <w:sz w:val="28"/>
          <w:szCs w:val="28"/>
        </w:rPr>
      </w:pPr>
      <w:r w:rsidRPr="0006559E">
        <w:rPr>
          <w:rFonts w:ascii="Times New Roman" w:hAnsi="Times New Roman" w:cs="Times New Roman"/>
          <w:sz w:val="28"/>
          <w:szCs w:val="28"/>
        </w:rPr>
        <w:t>Nhận biết tập nói là một trong những nội dung mà chương trình đã có từ trước nó quyết định một phần lớn đến chất lượng của các môn học khác.</w:t>
      </w:r>
      <w:r w:rsidR="0006559E">
        <w:rPr>
          <w:rFonts w:ascii="Times New Roman" w:hAnsi="Times New Roman" w:cs="Times New Roman"/>
          <w:sz w:val="28"/>
          <w:szCs w:val="28"/>
        </w:rPr>
        <w:t xml:space="preserve"> </w:t>
      </w:r>
      <w:r w:rsidRPr="0006559E">
        <w:rPr>
          <w:rFonts w:ascii="Times New Roman" w:hAnsi="Times New Roman" w:cs="Times New Roman"/>
          <w:sz w:val="28"/>
          <w:szCs w:val="28"/>
        </w:rPr>
        <w:t>Do vậy ngay từ đầu năm học khi sĩ số lớp đã ổn định tôi tiến hành khảo sát khả năng của từng trẻ để tìm ra biện pháp giúp trẻ làm quen với môn họ</w:t>
      </w:r>
      <w:r w:rsidR="00C55D2B">
        <w:rPr>
          <w:rFonts w:ascii="Times New Roman" w:hAnsi="Times New Roman" w:cs="Times New Roman"/>
          <w:sz w:val="28"/>
          <w:szCs w:val="28"/>
        </w:rPr>
        <w:t>c “</w:t>
      </w:r>
      <w:r w:rsidRPr="0006559E">
        <w:rPr>
          <w:rFonts w:ascii="Times New Roman" w:hAnsi="Times New Roman" w:cs="Times New Roman"/>
          <w:sz w:val="28"/>
          <w:szCs w:val="28"/>
        </w:rPr>
        <w:t>Nhận biết tập nói” đạt kết quả.</w:t>
      </w:r>
    </w:p>
    <w:tbl>
      <w:tblPr>
        <w:tblStyle w:val="TableGrid"/>
        <w:tblW w:w="0" w:type="auto"/>
        <w:tblInd w:w="360" w:type="dxa"/>
        <w:tblLook w:val="04A0" w:firstRow="1" w:lastRow="0" w:firstColumn="1" w:lastColumn="0" w:noHBand="0" w:noVBand="1"/>
      </w:tblPr>
      <w:tblGrid>
        <w:gridCol w:w="2261"/>
        <w:gridCol w:w="1110"/>
        <w:gridCol w:w="1141"/>
        <w:gridCol w:w="1140"/>
        <w:gridCol w:w="1115"/>
        <w:gridCol w:w="1005"/>
        <w:gridCol w:w="1263"/>
      </w:tblGrid>
      <w:tr w:rsidR="00C55D2B" w:rsidTr="00C55D2B">
        <w:tc>
          <w:tcPr>
            <w:tcW w:w="2261"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Tổng số trẻ</w:t>
            </w:r>
          </w:p>
        </w:tc>
        <w:tc>
          <w:tcPr>
            <w:tcW w:w="2251" w:type="dxa"/>
            <w:gridSpan w:val="2"/>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Tốt</w:t>
            </w:r>
          </w:p>
        </w:tc>
        <w:tc>
          <w:tcPr>
            <w:tcW w:w="2255" w:type="dxa"/>
            <w:gridSpan w:val="2"/>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Khá</w:t>
            </w:r>
          </w:p>
        </w:tc>
        <w:tc>
          <w:tcPr>
            <w:tcW w:w="2268" w:type="dxa"/>
            <w:gridSpan w:val="2"/>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Trung Bình</w:t>
            </w:r>
          </w:p>
        </w:tc>
      </w:tr>
      <w:tr w:rsidR="00C55D2B" w:rsidTr="00C55D2B">
        <w:tc>
          <w:tcPr>
            <w:tcW w:w="2261" w:type="dxa"/>
            <w:vMerge w:val="restart"/>
          </w:tcPr>
          <w:p w:rsidR="00C55D2B" w:rsidRDefault="00C55D2B" w:rsidP="00C55D2B">
            <w:pPr>
              <w:pStyle w:val="ListParagraph"/>
              <w:ind w:left="0"/>
              <w:rPr>
                <w:rFonts w:ascii="Times New Roman" w:hAnsi="Times New Roman" w:cs="Times New Roman"/>
                <w:sz w:val="28"/>
                <w:szCs w:val="28"/>
              </w:rPr>
            </w:pPr>
          </w:p>
          <w:p w:rsidR="00C55D2B" w:rsidRDefault="00C55D2B" w:rsidP="00C55D2B">
            <w:pPr>
              <w:pStyle w:val="ListParagraph"/>
              <w:rPr>
                <w:rFonts w:ascii="Times New Roman" w:hAnsi="Times New Roman" w:cs="Times New Roman"/>
                <w:sz w:val="28"/>
                <w:szCs w:val="28"/>
              </w:rPr>
            </w:pPr>
            <w:r>
              <w:rPr>
                <w:rFonts w:ascii="Times New Roman" w:hAnsi="Times New Roman" w:cs="Times New Roman"/>
                <w:sz w:val="28"/>
                <w:szCs w:val="28"/>
              </w:rPr>
              <w:t>15</w:t>
            </w:r>
          </w:p>
        </w:tc>
        <w:tc>
          <w:tcPr>
            <w:tcW w:w="1110"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Số trẻ</w:t>
            </w:r>
          </w:p>
        </w:tc>
        <w:tc>
          <w:tcPr>
            <w:tcW w:w="1141"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Tỷ lệ %</w:t>
            </w:r>
          </w:p>
        </w:tc>
        <w:tc>
          <w:tcPr>
            <w:tcW w:w="1140"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Số trẻ</w:t>
            </w:r>
          </w:p>
        </w:tc>
        <w:tc>
          <w:tcPr>
            <w:tcW w:w="1115"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Tỷ lệ %</w:t>
            </w:r>
          </w:p>
        </w:tc>
        <w:tc>
          <w:tcPr>
            <w:tcW w:w="1005"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Số trẻ</w:t>
            </w:r>
          </w:p>
        </w:tc>
        <w:tc>
          <w:tcPr>
            <w:tcW w:w="1263"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Tỷ lệ %</w:t>
            </w:r>
          </w:p>
        </w:tc>
      </w:tr>
      <w:tr w:rsidR="00C55D2B" w:rsidTr="00C55D2B">
        <w:tc>
          <w:tcPr>
            <w:tcW w:w="2261" w:type="dxa"/>
            <w:vMerge/>
          </w:tcPr>
          <w:p w:rsidR="00C55D2B" w:rsidRDefault="00C55D2B" w:rsidP="00C55D2B">
            <w:pPr>
              <w:pStyle w:val="ListParagraph"/>
              <w:ind w:left="0"/>
              <w:rPr>
                <w:rFonts w:ascii="Times New Roman" w:hAnsi="Times New Roman" w:cs="Times New Roman"/>
                <w:sz w:val="28"/>
                <w:szCs w:val="28"/>
              </w:rPr>
            </w:pPr>
          </w:p>
        </w:tc>
        <w:tc>
          <w:tcPr>
            <w:tcW w:w="1110"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4</w:t>
            </w:r>
          </w:p>
        </w:tc>
        <w:tc>
          <w:tcPr>
            <w:tcW w:w="1141"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26</w:t>
            </w:r>
          </w:p>
        </w:tc>
        <w:tc>
          <w:tcPr>
            <w:tcW w:w="1140"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7</w:t>
            </w:r>
          </w:p>
        </w:tc>
        <w:tc>
          <w:tcPr>
            <w:tcW w:w="1115"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47</w:t>
            </w:r>
          </w:p>
        </w:tc>
        <w:tc>
          <w:tcPr>
            <w:tcW w:w="1005"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4</w:t>
            </w:r>
          </w:p>
        </w:tc>
        <w:tc>
          <w:tcPr>
            <w:tcW w:w="1263" w:type="dxa"/>
          </w:tcPr>
          <w:p w:rsidR="00C55D2B" w:rsidRDefault="00C55D2B" w:rsidP="00C55D2B">
            <w:pPr>
              <w:pStyle w:val="ListParagraph"/>
              <w:ind w:left="0"/>
              <w:rPr>
                <w:rFonts w:ascii="Times New Roman" w:hAnsi="Times New Roman" w:cs="Times New Roman"/>
                <w:sz w:val="28"/>
                <w:szCs w:val="28"/>
              </w:rPr>
            </w:pPr>
            <w:r>
              <w:rPr>
                <w:rFonts w:ascii="Times New Roman" w:hAnsi="Times New Roman" w:cs="Times New Roman"/>
                <w:sz w:val="28"/>
                <w:szCs w:val="28"/>
              </w:rPr>
              <w:t>26</w:t>
            </w:r>
          </w:p>
        </w:tc>
      </w:tr>
    </w:tbl>
    <w:p w:rsidR="000D46AB" w:rsidRDefault="000D46AB" w:rsidP="00C55D2B">
      <w:pPr>
        <w:pStyle w:val="ListParagraph"/>
        <w:numPr>
          <w:ilvl w:val="0"/>
          <w:numId w:val="7"/>
        </w:numPr>
        <w:rPr>
          <w:rFonts w:ascii="Times New Roman" w:hAnsi="Times New Roman" w:cs="Times New Roman"/>
          <w:sz w:val="28"/>
          <w:szCs w:val="28"/>
        </w:rPr>
      </w:pPr>
      <w:r w:rsidRPr="00C55D2B">
        <w:rPr>
          <w:rFonts w:ascii="Times New Roman" w:hAnsi="Times New Roman" w:cs="Times New Roman"/>
          <w:sz w:val="28"/>
          <w:szCs w:val="28"/>
        </w:rPr>
        <w:t>Với kết quả khảo sát như trên tôi nhận thấy phát triển lời nói cho trẻ là một trong những vấn mà người giáo viên phải chú trọng. Vì thế tôi luôn trăn trở làm thế nào ra những biện pháp hữu hiệu để giờ học của trẻ đạt kết quả tốt.</w:t>
      </w:r>
    </w:p>
    <w:p w:rsidR="00D076A2" w:rsidRPr="00C55D2B" w:rsidRDefault="00D076A2" w:rsidP="00D076A2">
      <w:pPr>
        <w:pStyle w:val="ListParagraph"/>
        <w:ind w:left="360"/>
        <w:rPr>
          <w:rFonts w:ascii="Times New Roman" w:hAnsi="Times New Roman" w:cs="Times New Roman"/>
          <w:sz w:val="28"/>
          <w:szCs w:val="28"/>
        </w:rPr>
      </w:pPr>
    </w:p>
    <w:p w:rsidR="000D46AB" w:rsidRPr="0006559E" w:rsidRDefault="000D46AB" w:rsidP="000D46AB">
      <w:pPr>
        <w:rPr>
          <w:rFonts w:ascii="Times New Roman" w:hAnsi="Times New Roman" w:cs="Times New Roman"/>
          <w:sz w:val="28"/>
          <w:szCs w:val="28"/>
        </w:rPr>
      </w:pPr>
      <w:r w:rsidRPr="00D076A2">
        <w:rPr>
          <w:rFonts w:ascii="Times New Roman" w:hAnsi="Times New Roman" w:cs="Times New Roman"/>
          <w:b/>
          <w:sz w:val="28"/>
          <w:szCs w:val="28"/>
        </w:rPr>
        <w:t>III. CÁC GIẢI PHÁP VÀ TỔ CHỨC THỰC HIỆN</w:t>
      </w:r>
      <w:r w:rsidR="0006559E">
        <w:rPr>
          <w:rFonts w:ascii="Times New Roman" w:hAnsi="Times New Roman" w:cs="Times New Roman"/>
          <w:sz w:val="28"/>
          <w:szCs w:val="28"/>
        </w:rPr>
        <w:t>:</w:t>
      </w:r>
    </w:p>
    <w:p w:rsidR="000D46AB" w:rsidRPr="0006559E" w:rsidRDefault="000D46AB" w:rsidP="000D46AB">
      <w:pPr>
        <w:rPr>
          <w:rFonts w:ascii="Times New Roman" w:hAnsi="Times New Roman" w:cs="Times New Roman"/>
          <w:b/>
          <w:sz w:val="28"/>
          <w:szCs w:val="28"/>
        </w:rPr>
      </w:pPr>
      <w:r w:rsidRPr="0006559E">
        <w:rPr>
          <w:rFonts w:ascii="Times New Roman" w:hAnsi="Times New Roman" w:cs="Times New Roman"/>
          <w:b/>
          <w:sz w:val="28"/>
          <w:szCs w:val="28"/>
        </w:rPr>
        <w:t>1. Các giải pháp thực hiện</w:t>
      </w:r>
      <w:r w:rsidR="0006559E" w:rsidRPr="0006559E">
        <w:rPr>
          <w:rFonts w:ascii="Times New Roman" w:hAnsi="Times New Roman" w:cs="Times New Roman"/>
          <w:b/>
          <w:sz w:val="28"/>
          <w:szCs w:val="28"/>
        </w:rPr>
        <w:t>:</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lastRenderedPageBreak/>
        <w:tab/>
        <w:t>Là một giáo viên mầm non người trực tiếp giảng dạy cho trẻ</w:t>
      </w:r>
      <w:r w:rsid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bản thân tôi thấy việc phát triển ngôn ngữ cho trẻ là rất cần thiết và quan trọng, xong kết quả phát triển ngôn ngữ của trẻ phụ thuộc rất nhiều vào các yếu tố và nhiều các môn học như thơ truyện, nhận biết tập nói. Vì vậy tôi đã nghiên cứu và đưa ra một số biện pháp nâng cao chất lựơng và hiệu quả của giờ dạy nhận biết tập nói cụ thể như sau:</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xml:space="preserve"> 1.1. Cho trẻ được tiếp xúc với các hoạt động ở mọi lúc mọi nơi.</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xml:space="preserve"> 1.2. Cô phải sử dụng đồ dùng trự</w:t>
      </w:r>
      <w:r w:rsidR="0006559E">
        <w:rPr>
          <w:rFonts w:ascii="Times New Roman" w:hAnsi="Times New Roman" w:cs="Times New Roman"/>
          <w:sz w:val="28"/>
          <w:szCs w:val="28"/>
        </w:rPr>
        <w:t>c quan (</w:t>
      </w:r>
      <w:r w:rsidRPr="0006559E">
        <w:rPr>
          <w:rFonts w:ascii="Times New Roman" w:hAnsi="Times New Roman" w:cs="Times New Roman"/>
          <w:sz w:val="28"/>
          <w:szCs w:val="28"/>
        </w:rPr>
        <w:t>vật thật) đồ chơi, đồ dùng tranh mẫu hấp dẫn để thu hút sự chú ý của trẻ.</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xml:space="preserve"> 1.3.</w:t>
      </w:r>
      <w:r w:rsidR="0006559E">
        <w:rPr>
          <w:rFonts w:ascii="Times New Roman" w:hAnsi="Times New Roman" w:cs="Times New Roman"/>
          <w:sz w:val="28"/>
          <w:szCs w:val="28"/>
        </w:rPr>
        <w:t xml:space="preserve"> </w:t>
      </w:r>
      <w:r w:rsidRPr="0006559E">
        <w:rPr>
          <w:rFonts w:ascii="Times New Roman" w:hAnsi="Times New Roman" w:cs="Times New Roman"/>
          <w:sz w:val="28"/>
          <w:szCs w:val="28"/>
        </w:rPr>
        <w:t>Thực hiện giờ dạy cô cần sử dụng các thủ thuật linh hoạt và lồng ghép các môn học khác như: bài thơ, câu đố.</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xml:space="preserve"> 1.4. Trong quá trình dạy trẻ cô phải linh hoạt sáng tạo và thay đổi hình thức nhằm phát huy tính tích cực của trẻ.</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xml:space="preserve"> 1.5. Cô chú ý quan tâm bồi dưỡng từng đối tượng trẻ ở mọi lúc mọi nơi, tạo môi trường phát triển lời nói cho trẻ.</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xml:space="preserve"> 1.6. Tuyên truyền và phối kết hợp với phụ huynh học sinh trong công tác giáo dục phát triển lời nói cho trẻ.</w:t>
      </w:r>
    </w:p>
    <w:p w:rsidR="000D46AB" w:rsidRPr="0006559E" w:rsidRDefault="000D46AB" w:rsidP="000D46AB">
      <w:pPr>
        <w:rPr>
          <w:rFonts w:ascii="Times New Roman" w:hAnsi="Times New Roman" w:cs="Times New Roman"/>
          <w:b/>
          <w:sz w:val="28"/>
          <w:szCs w:val="28"/>
        </w:rPr>
      </w:pPr>
      <w:r w:rsidRPr="0006559E">
        <w:rPr>
          <w:rFonts w:ascii="Times New Roman" w:hAnsi="Times New Roman" w:cs="Times New Roman"/>
          <w:b/>
          <w:sz w:val="28"/>
          <w:szCs w:val="28"/>
        </w:rPr>
        <w:t>2. Các biện pháp để tổ chức thực hiện</w:t>
      </w:r>
      <w:r w:rsidR="0006559E">
        <w:rPr>
          <w:rFonts w:ascii="Times New Roman" w:hAnsi="Times New Roman" w:cs="Times New Roman"/>
          <w:b/>
          <w:sz w:val="28"/>
          <w:szCs w:val="28"/>
        </w:rPr>
        <w:t>:</w:t>
      </w:r>
    </w:p>
    <w:p w:rsidR="000D46AB" w:rsidRPr="0006559E" w:rsidRDefault="000D46AB" w:rsidP="000D46AB">
      <w:pPr>
        <w:rPr>
          <w:rFonts w:ascii="Times New Roman" w:hAnsi="Times New Roman" w:cs="Times New Roman"/>
          <w:b/>
          <w:i/>
          <w:sz w:val="28"/>
          <w:szCs w:val="28"/>
        </w:rPr>
      </w:pPr>
      <w:r w:rsidRPr="0006559E">
        <w:rPr>
          <w:rFonts w:ascii="Times New Roman" w:hAnsi="Times New Roman" w:cs="Times New Roman"/>
          <w:b/>
          <w:i/>
          <w:sz w:val="28"/>
          <w:szCs w:val="28"/>
        </w:rPr>
        <w:t>2.1. Tìm hiểu đối tượ</w:t>
      </w:r>
      <w:r w:rsidR="0006559E" w:rsidRPr="0006559E">
        <w:rPr>
          <w:rFonts w:ascii="Times New Roman" w:hAnsi="Times New Roman" w:cs="Times New Roman"/>
          <w:b/>
          <w:i/>
          <w:sz w:val="28"/>
          <w:szCs w:val="28"/>
        </w:rPr>
        <w:t>ng:</w:t>
      </w:r>
    </w:p>
    <w:p w:rsidR="000D46AB" w:rsidRPr="0006559E" w:rsidRDefault="000D46AB" w:rsidP="0006559E">
      <w:pPr>
        <w:pStyle w:val="ListParagraph"/>
        <w:numPr>
          <w:ilvl w:val="0"/>
          <w:numId w:val="7"/>
        </w:numPr>
        <w:rPr>
          <w:rFonts w:ascii="Times New Roman" w:hAnsi="Times New Roman" w:cs="Times New Roman"/>
          <w:sz w:val="28"/>
          <w:szCs w:val="28"/>
        </w:rPr>
      </w:pPr>
      <w:r w:rsidRPr="0006559E">
        <w:rPr>
          <w:rFonts w:ascii="Times New Roman" w:hAnsi="Times New Roman" w:cs="Times New Roman"/>
          <w:sz w:val="28"/>
          <w:szCs w:val="28"/>
        </w:rPr>
        <w:t>Đối với tuổi mầm non trẻ rất hiếu động tư duy của trẻ là tư duy cụ thể việ</w:t>
      </w:r>
      <w:r w:rsidR="0006559E" w:rsidRPr="0006559E">
        <w:rPr>
          <w:rFonts w:ascii="Times New Roman" w:hAnsi="Times New Roman" w:cs="Times New Roman"/>
          <w:sz w:val="28"/>
          <w:szCs w:val="28"/>
        </w:rPr>
        <w:t>c “</w:t>
      </w:r>
      <w:r w:rsidRPr="0006559E">
        <w:rPr>
          <w:rFonts w:ascii="Times New Roman" w:hAnsi="Times New Roman" w:cs="Times New Roman"/>
          <w:sz w:val="28"/>
          <w:szCs w:val="28"/>
        </w:rPr>
        <w:t>Học bằng chơi – chơi mà học” bởi vì thế giới xung quanh trẻ cái gì cũng mới lạ, trẻ thích tìm tòi, khám phá những sự vật hiện tượng xung quanh. Trẻ thường hỏi các câu hỏ</w:t>
      </w:r>
      <w:r w:rsidR="0006559E">
        <w:rPr>
          <w:rFonts w:ascii="Times New Roman" w:hAnsi="Times New Roman" w:cs="Times New Roman"/>
          <w:sz w:val="28"/>
          <w:szCs w:val="28"/>
        </w:rPr>
        <w:t>i</w:t>
      </w:r>
      <w:r w:rsidRPr="0006559E">
        <w:rPr>
          <w:rFonts w:ascii="Times New Roman" w:hAnsi="Times New Roman" w:cs="Times New Roman"/>
          <w:sz w:val="28"/>
          <w:szCs w:val="28"/>
        </w:rPr>
        <w:t>: Tạ</w:t>
      </w:r>
      <w:r w:rsidR="00A0799B">
        <w:rPr>
          <w:rFonts w:ascii="Times New Roman" w:hAnsi="Times New Roman" w:cs="Times New Roman"/>
          <w:sz w:val="28"/>
          <w:szCs w:val="28"/>
        </w:rPr>
        <w:t>i sao</w:t>
      </w:r>
      <w:r w:rsidRPr="0006559E">
        <w:rPr>
          <w:rFonts w:ascii="Times New Roman" w:hAnsi="Times New Roman" w:cs="Times New Roman"/>
          <w:sz w:val="28"/>
          <w:szCs w:val="28"/>
        </w:rPr>
        <w:t>? Như thế</w:t>
      </w:r>
      <w:r w:rsidR="0006559E">
        <w:rPr>
          <w:rFonts w:ascii="Times New Roman" w:hAnsi="Times New Roman" w:cs="Times New Roman"/>
          <w:sz w:val="28"/>
          <w:szCs w:val="28"/>
        </w:rPr>
        <w:t xml:space="preserve"> nào</w:t>
      </w:r>
      <w:r w:rsidRPr="0006559E">
        <w:rPr>
          <w:rFonts w:ascii="Times New Roman" w:hAnsi="Times New Roman" w:cs="Times New Roman"/>
          <w:sz w:val="28"/>
          <w:szCs w:val="28"/>
        </w:rPr>
        <w:t>? Nhưng cũng còn một số cháu nhút nhát, ít nói, sợ hãi khi lên trả lời câu hỏi.</w:t>
      </w:r>
    </w:p>
    <w:p w:rsidR="000D46AB" w:rsidRPr="0006559E" w:rsidRDefault="000D46AB" w:rsidP="0006559E">
      <w:pPr>
        <w:pStyle w:val="ListParagraph"/>
        <w:numPr>
          <w:ilvl w:val="0"/>
          <w:numId w:val="8"/>
        </w:numPr>
        <w:rPr>
          <w:rFonts w:ascii="Times New Roman" w:hAnsi="Times New Roman" w:cs="Times New Roman"/>
          <w:sz w:val="28"/>
          <w:szCs w:val="28"/>
        </w:rPr>
      </w:pPr>
      <w:r w:rsidRPr="0006559E">
        <w:rPr>
          <w:rFonts w:ascii="Times New Roman" w:hAnsi="Times New Roman" w:cs="Times New Roman"/>
          <w:sz w:val="28"/>
          <w:szCs w:val="28"/>
        </w:rPr>
        <w:t>Ví dụ</w:t>
      </w:r>
      <w:r w:rsidR="0006559E">
        <w:rPr>
          <w:rFonts w:ascii="Times New Roman" w:hAnsi="Times New Roman" w:cs="Times New Roman"/>
          <w:sz w:val="28"/>
          <w:szCs w:val="28"/>
        </w:rPr>
        <w:t xml:space="preserve">: Cháu Thư, cháu </w:t>
      </w:r>
      <w:r w:rsidRPr="0006559E">
        <w:rPr>
          <w:rFonts w:ascii="Times New Roman" w:hAnsi="Times New Roman" w:cs="Times New Roman"/>
          <w:sz w:val="28"/>
          <w:szCs w:val="28"/>
        </w:rPr>
        <w:t>Minh Anh</w:t>
      </w:r>
    </w:p>
    <w:p w:rsidR="000D46AB" w:rsidRPr="0006559E" w:rsidRDefault="000D46AB" w:rsidP="0006559E">
      <w:pPr>
        <w:pStyle w:val="ListParagraph"/>
        <w:numPr>
          <w:ilvl w:val="0"/>
          <w:numId w:val="9"/>
        </w:numPr>
        <w:rPr>
          <w:rFonts w:ascii="Times New Roman" w:hAnsi="Times New Roman" w:cs="Times New Roman"/>
          <w:sz w:val="28"/>
          <w:szCs w:val="28"/>
        </w:rPr>
      </w:pPr>
      <w:r w:rsidRPr="0006559E">
        <w:rPr>
          <w:rFonts w:ascii="Times New Roman" w:hAnsi="Times New Roman" w:cs="Times New Roman"/>
          <w:sz w:val="28"/>
          <w:szCs w:val="28"/>
        </w:rPr>
        <w:t>Vì vậy phải chú ý đến từng đặc điểm cá nhân của trẻ, năm bắt được đặc điểm cá nhân của từng cháu, để có những biện pháp giáo dục tốt hơn.</w:t>
      </w:r>
    </w:p>
    <w:p w:rsidR="000D46AB" w:rsidRPr="0006559E" w:rsidRDefault="000D46AB" w:rsidP="000D46AB">
      <w:pPr>
        <w:rPr>
          <w:rFonts w:ascii="Times New Roman" w:hAnsi="Times New Roman" w:cs="Times New Roman"/>
          <w:b/>
          <w:i/>
          <w:sz w:val="28"/>
          <w:szCs w:val="28"/>
        </w:rPr>
      </w:pPr>
      <w:r w:rsidRPr="0006559E">
        <w:rPr>
          <w:rFonts w:ascii="Times New Roman" w:hAnsi="Times New Roman" w:cs="Times New Roman"/>
          <w:b/>
          <w:i/>
          <w:sz w:val="28"/>
          <w:szCs w:val="28"/>
        </w:rPr>
        <w:t>2.2. Chuẩn bị trên tiết họ</w:t>
      </w:r>
      <w:r w:rsidR="0006559E">
        <w:rPr>
          <w:rFonts w:ascii="Times New Roman" w:hAnsi="Times New Roman" w:cs="Times New Roman"/>
          <w:b/>
          <w:i/>
          <w:sz w:val="28"/>
          <w:szCs w:val="28"/>
        </w:rPr>
        <w:t>c:</w:t>
      </w:r>
    </w:p>
    <w:p w:rsidR="000D46AB" w:rsidRPr="0006559E" w:rsidRDefault="000D46AB" w:rsidP="0006559E">
      <w:pPr>
        <w:pStyle w:val="ListParagraph"/>
        <w:numPr>
          <w:ilvl w:val="0"/>
          <w:numId w:val="7"/>
        </w:numPr>
        <w:rPr>
          <w:rFonts w:ascii="Times New Roman" w:hAnsi="Times New Roman" w:cs="Times New Roman"/>
          <w:sz w:val="28"/>
          <w:szCs w:val="28"/>
        </w:rPr>
      </w:pPr>
      <w:r w:rsidRPr="0006559E">
        <w:rPr>
          <w:rFonts w:ascii="Times New Roman" w:hAnsi="Times New Roman" w:cs="Times New Roman"/>
          <w:sz w:val="28"/>
          <w:szCs w:val="28"/>
        </w:rPr>
        <w:t>Việc chuẩn bị cho tiết học đóng vai trò hết sức quan trọng giúp năng cao kết quả học. Vì vậy tôi phải xác định được mục đích, yêu cầu của bài dạy là một việc bắt buộc đối với mỗi giáo viên, tôi luôn nghiên cứu kĩ giáo án thì mới vận dụng các phương pháp, biện pháp giảng dạy một cách linh hoạt, logics.</w:t>
      </w:r>
    </w:p>
    <w:p w:rsidR="000D46AB" w:rsidRPr="0006559E" w:rsidRDefault="000D46AB" w:rsidP="0006559E">
      <w:pPr>
        <w:pStyle w:val="ListParagraph"/>
        <w:numPr>
          <w:ilvl w:val="0"/>
          <w:numId w:val="7"/>
        </w:numPr>
        <w:rPr>
          <w:rFonts w:ascii="Times New Roman" w:hAnsi="Times New Roman" w:cs="Times New Roman"/>
          <w:sz w:val="28"/>
          <w:szCs w:val="28"/>
        </w:rPr>
      </w:pPr>
      <w:r w:rsidRPr="0006559E">
        <w:rPr>
          <w:rFonts w:ascii="Times New Roman" w:hAnsi="Times New Roman" w:cs="Times New Roman"/>
          <w:sz w:val="28"/>
          <w:szCs w:val="28"/>
        </w:rPr>
        <w:lastRenderedPageBreak/>
        <w:t>Ngoài việc tôi phải chuẩn bị giáo án kĩ càng ra tôi còn cần phải chuẩn bị đồ dùng, tranh ảnh vật thật, mô hình sinh động, hấp dẫn, mới lạ.</w:t>
      </w:r>
    </w:p>
    <w:p w:rsidR="000D46AB" w:rsidRPr="0006559E" w:rsidRDefault="000D46AB" w:rsidP="0006559E">
      <w:pPr>
        <w:pStyle w:val="ListParagraph"/>
        <w:numPr>
          <w:ilvl w:val="0"/>
          <w:numId w:val="8"/>
        </w:numPr>
        <w:rPr>
          <w:rFonts w:ascii="Times New Roman" w:hAnsi="Times New Roman" w:cs="Times New Roman"/>
          <w:sz w:val="28"/>
          <w:szCs w:val="28"/>
        </w:rPr>
      </w:pPr>
      <w:r w:rsidRPr="0006559E">
        <w:rPr>
          <w:rFonts w:ascii="Times New Roman" w:hAnsi="Times New Roman" w:cs="Times New Roman"/>
          <w:sz w:val="28"/>
          <w:szCs w:val="28"/>
        </w:rPr>
        <w:t>Ví dụ: Dạy trẻ nhận biế</w:t>
      </w:r>
      <w:r w:rsidR="00A0799B">
        <w:rPr>
          <w:rFonts w:ascii="Times New Roman" w:hAnsi="Times New Roman" w:cs="Times New Roman"/>
          <w:sz w:val="28"/>
          <w:szCs w:val="28"/>
        </w:rPr>
        <w:t>t “</w:t>
      </w:r>
      <w:r w:rsidRPr="0006559E">
        <w:rPr>
          <w:rFonts w:ascii="Times New Roman" w:hAnsi="Times New Roman" w:cs="Times New Roman"/>
          <w:sz w:val="28"/>
          <w:szCs w:val="28"/>
        </w:rPr>
        <w:t>Quả</w:t>
      </w:r>
      <w:r w:rsidR="00C55D2B">
        <w:rPr>
          <w:rFonts w:ascii="Times New Roman" w:hAnsi="Times New Roman" w:cs="Times New Roman"/>
          <w:sz w:val="28"/>
          <w:szCs w:val="28"/>
        </w:rPr>
        <w:t xml:space="preserve"> na</w:t>
      </w:r>
      <w:r w:rsidRPr="0006559E">
        <w:rPr>
          <w:rFonts w:ascii="Times New Roman" w:hAnsi="Times New Roman" w:cs="Times New Roman"/>
          <w:sz w:val="28"/>
          <w:szCs w:val="28"/>
        </w:rPr>
        <w:t>, quả</w:t>
      </w:r>
      <w:r w:rsidR="00C55D2B">
        <w:rPr>
          <w:rFonts w:ascii="Times New Roman" w:hAnsi="Times New Roman" w:cs="Times New Roman"/>
          <w:sz w:val="28"/>
          <w:szCs w:val="28"/>
        </w:rPr>
        <w:t xml:space="preserve"> xoài</w:t>
      </w:r>
      <w:r w:rsidRPr="0006559E">
        <w:rPr>
          <w:rFonts w:ascii="Times New Roman" w:hAnsi="Times New Roman" w:cs="Times New Roman"/>
          <w:sz w:val="28"/>
          <w:szCs w:val="28"/>
        </w:rPr>
        <w:t>”.</w:t>
      </w:r>
    </w:p>
    <w:p w:rsidR="000D46AB" w:rsidRPr="0006559E" w:rsidRDefault="000D46AB" w:rsidP="0006559E">
      <w:pPr>
        <w:pStyle w:val="ListParagraph"/>
        <w:numPr>
          <w:ilvl w:val="0"/>
          <w:numId w:val="7"/>
        </w:numPr>
        <w:rPr>
          <w:rFonts w:ascii="Times New Roman" w:hAnsi="Times New Roman" w:cs="Times New Roman"/>
          <w:sz w:val="28"/>
          <w:szCs w:val="28"/>
        </w:rPr>
      </w:pPr>
      <w:r w:rsidRPr="0006559E">
        <w:rPr>
          <w:rFonts w:ascii="Times New Roman" w:hAnsi="Times New Roman" w:cs="Times New Roman"/>
          <w:sz w:val="28"/>
          <w:szCs w:val="28"/>
        </w:rPr>
        <w:t>Tôi chuẩn bị quả thật, quả có màu sắc rõ ràng, tranh quả, tranh lô tô. Điều quan trọng nữa để giờ học đạt kết quả cao đó là phải rèn luyện cho trẻ có nề nếp thói quen trong học tập.</w:t>
      </w:r>
    </w:p>
    <w:p w:rsidR="000D46AB" w:rsidRPr="0006559E" w:rsidRDefault="000D46AB" w:rsidP="0006559E">
      <w:pPr>
        <w:pStyle w:val="ListParagraph"/>
        <w:numPr>
          <w:ilvl w:val="0"/>
          <w:numId w:val="7"/>
        </w:numPr>
        <w:rPr>
          <w:rFonts w:ascii="Times New Roman" w:hAnsi="Times New Roman" w:cs="Times New Roman"/>
          <w:sz w:val="28"/>
          <w:szCs w:val="28"/>
        </w:rPr>
      </w:pPr>
      <w:r w:rsidRPr="0006559E">
        <w:rPr>
          <w:rFonts w:ascii="Times New Roman" w:hAnsi="Times New Roman" w:cs="Times New Roman"/>
          <w:sz w:val="28"/>
          <w:szCs w:val="28"/>
        </w:rPr>
        <w:t xml:space="preserve">Ngoài sự chuẩn bị đồ dùng đầy đủ, đẹp trong tiết dạy cô cần áp dụng linh hoạt, sáng tạo thay đổi hình thức dạy, lồng ghép các hoạt động để thu hút trẻ tập trung chú ý. </w:t>
      </w:r>
    </w:p>
    <w:p w:rsidR="000D46AB" w:rsidRPr="0006559E" w:rsidRDefault="000D46AB" w:rsidP="0006559E">
      <w:pPr>
        <w:pStyle w:val="ListParagraph"/>
        <w:numPr>
          <w:ilvl w:val="0"/>
          <w:numId w:val="8"/>
        </w:numPr>
        <w:rPr>
          <w:rFonts w:ascii="Times New Roman" w:hAnsi="Times New Roman" w:cs="Times New Roman"/>
          <w:sz w:val="28"/>
          <w:szCs w:val="28"/>
        </w:rPr>
      </w:pPr>
      <w:r w:rsidRPr="0006559E">
        <w:rPr>
          <w:rFonts w:ascii="Times New Roman" w:hAnsi="Times New Roman" w:cs="Times New Roman"/>
          <w:sz w:val="28"/>
          <w:szCs w:val="28"/>
        </w:rPr>
        <w:t>Ví dụ: Khi cho trẻ nhận biết tập nói.</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 xml:space="preserve"> Đề</w:t>
      </w:r>
      <w:r w:rsidR="0006559E">
        <w:rPr>
          <w:rFonts w:ascii="Times New Roman" w:hAnsi="Times New Roman" w:cs="Times New Roman"/>
          <w:sz w:val="28"/>
          <w:szCs w:val="28"/>
        </w:rPr>
        <w:t xml:space="preserve"> tài</w:t>
      </w:r>
      <w:r w:rsidRPr="0006559E">
        <w:rPr>
          <w:rFonts w:ascii="Times New Roman" w:hAnsi="Times New Roman" w:cs="Times New Roman"/>
          <w:sz w:val="28"/>
          <w:szCs w:val="28"/>
        </w:rPr>
        <w:t xml:space="preserve">: </w:t>
      </w:r>
      <w:r w:rsidR="0006559E">
        <w:rPr>
          <w:rFonts w:ascii="Times New Roman" w:hAnsi="Times New Roman" w:cs="Times New Roman"/>
          <w:sz w:val="28"/>
          <w:szCs w:val="28"/>
        </w:rPr>
        <w:t>“</w:t>
      </w:r>
      <w:r w:rsidRPr="0006559E">
        <w:rPr>
          <w:rFonts w:ascii="Times New Roman" w:hAnsi="Times New Roman" w:cs="Times New Roman"/>
          <w:sz w:val="28"/>
          <w:szCs w:val="28"/>
        </w:rPr>
        <w:t>Hoa sen, Hoa đồng tiền</w:t>
      </w:r>
      <w:r w:rsidR="0006559E">
        <w:rPr>
          <w:rFonts w:ascii="Times New Roman" w:hAnsi="Times New Roman" w:cs="Times New Roman"/>
          <w:sz w:val="28"/>
          <w:szCs w:val="28"/>
        </w:rPr>
        <w:t>”</w:t>
      </w:r>
      <w:r w:rsidRPr="0006559E">
        <w:rPr>
          <w:rFonts w:ascii="Times New Roman" w:hAnsi="Times New Roman" w:cs="Times New Roman"/>
          <w:sz w:val="28"/>
          <w:szCs w:val="28"/>
        </w:rPr>
        <w:t>.</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Tôi cho trẻ quan sát vườn hoa thật bằng những bông hoa tôi đã chuẩn bị và được tạo ra như một vườn hoa.</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Tôi hỏi trẻ: Các con thấy trong vườn hoa có nhữ</w:t>
      </w:r>
      <w:r w:rsidR="0006559E">
        <w:rPr>
          <w:rFonts w:ascii="Times New Roman" w:hAnsi="Times New Roman" w:cs="Times New Roman"/>
          <w:sz w:val="28"/>
          <w:szCs w:val="28"/>
        </w:rPr>
        <w:t>ng loài hoa gì</w:t>
      </w:r>
      <w:r w:rsidRPr="0006559E">
        <w:rPr>
          <w:rFonts w:ascii="Times New Roman" w:hAnsi="Times New Roman" w:cs="Times New Roman"/>
          <w:sz w:val="28"/>
          <w:szCs w:val="28"/>
        </w:rPr>
        <w:t>? trẻ kể tên các loại hoa.</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Các con thấy hoa sen như thế</w:t>
      </w:r>
      <w:r w:rsidR="0006559E">
        <w:rPr>
          <w:rFonts w:ascii="Times New Roman" w:hAnsi="Times New Roman" w:cs="Times New Roman"/>
          <w:sz w:val="28"/>
          <w:szCs w:val="28"/>
        </w:rPr>
        <w:t xml:space="preserve"> nào? (</w:t>
      </w:r>
      <w:r w:rsidRPr="0006559E">
        <w:rPr>
          <w:rFonts w:ascii="Times New Roman" w:hAnsi="Times New Roman" w:cs="Times New Roman"/>
          <w:sz w:val="28"/>
          <w:szCs w:val="28"/>
        </w:rPr>
        <w:t>Rất đẹ</w:t>
      </w:r>
      <w:r w:rsidR="0006559E">
        <w:rPr>
          <w:rFonts w:ascii="Times New Roman" w:hAnsi="Times New Roman" w:cs="Times New Roman"/>
          <w:sz w:val="28"/>
          <w:szCs w:val="28"/>
        </w:rPr>
        <w:t>p</w:t>
      </w:r>
      <w:r w:rsidRPr="0006559E">
        <w:rPr>
          <w:rFonts w:ascii="Times New Roman" w:hAnsi="Times New Roman" w:cs="Times New Roman"/>
          <w:sz w:val="28"/>
          <w:szCs w:val="28"/>
        </w:rPr>
        <w:t>)</w:t>
      </w:r>
    </w:p>
    <w:p w:rsidR="000D46AB" w:rsidRPr="0006559E" w:rsidRDefault="0006559E" w:rsidP="0006559E">
      <w:pPr>
        <w:ind w:left="1440"/>
        <w:rPr>
          <w:rFonts w:ascii="Times New Roman" w:hAnsi="Times New Roman" w:cs="Times New Roman"/>
          <w:sz w:val="28"/>
          <w:szCs w:val="28"/>
        </w:rPr>
      </w:pPr>
      <w:r>
        <w:rPr>
          <w:rFonts w:ascii="Times New Roman" w:hAnsi="Times New Roman" w:cs="Times New Roman"/>
          <w:sz w:val="28"/>
          <w:szCs w:val="28"/>
        </w:rPr>
        <w:t>- Bông hoa này có màu gì? (</w:t>
      </w:r>
      <w:r w:rsidR="000D46AB" w:rsidRPr="0006559E">
        <w:rPr>
          <w:rFonts w:ascii="Times New Roman" w:hAnsi="Times New Roman" w:cs="Times New Roman"/>
          <w:sz w:val="28"/>
          <w:szCs w:val="28"/>
        </w:rPr>
        <w:t>Màu đỏ, vàn</w:t>
      </w:r>
      <w:r>
        <w:rPr>
          <w:rFonts w:ascii="Times New Roman" w:hAnsi="Times New Roman" w:cs="Times New Roman"/>
          <w:sz w:val="28"/>
          <w:szCs w:val="28"/>
        </w:rPr>
        <w:t>g</w:t>
      </w:r>
      <w:r w:rsidR="000D46AB" w:rsidRPr="0006559E">
        <w:rPr>
          <w:rFonts w:ascii="Times New Roman" w:hAnsi="Times New Roman" w:cs="Times New Roman"/>
          <w:sz w:val="28"/>
          <w:szCs w:val="28"/>
        </w:rPr>
        <w:t>)</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 Khi ngửi hoa các con thấy như thế</w:t>
      </w:r>
      <w:r w:rsidR="0006559E">
        <w:rPr>
          <w:rFonts w:ascii="Times New Roman" w:hAnsi="Times New Roman" w:cs="Times New Roman"/>
          <w:sz w:val="28"/>
          <w:szCs w:val="28"/>
        </w:rPr>
        <w:t xml:space="preserve"> nào? (Mùi thơm)</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 Cánh hoa như thế</w:t>
      </w:r>
      <w:r w:rsidR="0006559E">
        <w:rPr>
          <w:rFonts w:ascii="Times New Roman" w:hAnsi="Times New Roman" w:cs="Times New Roman"/>
          <w:sz w:val="28"/>
          <w:szCs w:val="28"/>
        </w:rPr>
        <w:t xml:space="preserve"> nào? (</w:t>
      </w:r>
      <w:r w:rsidRPr="0006559E">
        <w:rPr>
          <w:rFonts w:ascii="Times New Roman" w:hAnsi="Times New Roman" w:cs="Times New Roman"/>
          <w:sz w:val="28"/>
          <w:szCs w:val="28"/>
        </w:rPr>
        <w:t>Nhẵ</w:t>
      </w:r>
      <w:r w:rsidR="0006559E">
        <w:rPr>
          <w:rFonts w:ascii="Times New Roman" w:hAnsi="Times New Roman" w:cs="Times New Roman"/>
          <w:sz w:val="28"/>
          <w:szCs w:val="28"/>
        </w:rPr>
        <w:t>n</w:t>
      </w:r>
      <w:r w:rsidRPr="0006559E">
        <w:rPr>
          <w:rFonts w:ascii="Times New Roman" w:hAnsi="Times New Roman" w:cs="Times New Roman"/>
          <w:sz w:val="28"/>
          <w:szCs w:val="28"/>
        </w:rPr>
        <w:t>)</w:t>
      </w:r>
    </w:p>
    <w:p w:rsidR="000D46AB" w:rsidRPr="0006559E" w:rsidRDefault="000D46AB" w:rsidP="0006559E">
      <w:pPr>
        <w:pStyle w:val="ListParagraph"/>
        <w:numPr>
          <w:ilvl w:val="0"/>
          <w:numId w:val="10"/>
        </w:numPr>
        <w:rPr>
          <w:rFonts w:ascii="Times New Roman" w:hAnsi="Times New Roman" w:cs="Times New Roman"/>
          <w:sz w:val="28"/>
          <w:szCs w:val="28"/>
        </w:rPr>
      </w:pPr>
      <w:r w:rsidRPr="0006559E">
        <w:rPr>
          <w:rFonts w:ascii="Times New Roman" w:hAnsi="Times New Roman" w:cs="Times New Roman"/>
          <w:sz w:val="28"/>
          <w:szCs w:val="28"/>
        </w:rPr>
        <w:t>Với cách tổ chức như vậy tôi thấy trẻ hứng thú, tích cực tham gia học tập, tư duy của trẻ phát triển tốt đồng thời ngôn ngữ của trẻ cũng phát triển có hiệu quả hơn, trẻ biết diễn đạt sự hiểu biết của mình, ý nghĩa của mình một cách mạch lạc hơn, vốn từ của trẻ cũng được tăng rõ rệt.</w:t>
      </w:r>
    </w:p>
    <w:p w:rsidR="000D46AB" w:rsidRPr="0006559E" w:rsidRDefault="000D46AB" w:rsidP="000D46AB">
      <w:pPr>
        <w:rPr>
          <w:rFonts w:ascii="Times New Roman" w:hAnsi="Times New Roman" w:cs="Times New Roman"/>
          <w:b/>
          <w:i/>
          <w:sz w:val="28"/>
          <w:szCs w:val="28"/>
        </w:rPr>
      </w:pPr>
      <w:r w:rsidRPr="0006559E">
        <w:rPr>
          <w:rFonts w:ascii="Times New Roman" w:hAnsi="Times New Roman" w:cs="Times New Roman"/>
          <w:b/>
          <w:i/>
          <w:sz w:val="28"/>
          <w:szCs w:val="28"/>
        </w:rPr>
        <w:t>2.3. Dạy trẻ trên tiết họ</w:t>
      </w:r>
      <w:r w:rsidR="0006559E">
        <w:rPr>
          <w:rFonts w:ascii="Times New Roman" w:hAnsi="Times New Roman" w:cs="Times New Roman"/>
          <w:b/>
          <w:i/>
          <w:sz w:val="28"/>
          <w:szCs w:val="28"/>
        </w:rPr>
        <w:t>c chính:</w:t>
      </w:r>
    </w:p>
    <w:p w:rsidR="000D46AB" w:rsidRPr="0006559E" w:rsidRDefault="000D46AB" w:rsidP="0006559E">
      <w:pPr>
        <w:pStyle w:val="ListParagraph"/>
        <w:numPr>
          <w:ilvl w:val="0"/>
          <w:numId w:val="10"/>
        </w:numPr>
        <w:rPr>
          <w:rFonts w:ascii="Times New Roman" w:hAnsi="Times New Roman" w:cs="Times New Roman"/>
          <w:sz w:val="28"/>
          <w:szCs w:val="28"/>
        </w:rPr>
      </w:pPr>
      <w:r w:rsidRPr="0006559E">
        <w:rPr>
          <w:rFonts w:ascii="Times New Roman" w:hAnsi="Times New Roman" w:cs="Times New Roman"/>
          <w:sz w:val="28"/>
          <w:szCs w:val="28"/>
        </w:rPr>
        <w:t>Trong lớp học tôi chia trẻ thành từng tổ, trong từng tổ có các cháu tiế</w:t>
      </w:r>
      <w:r w:rsidR="0006559E" w:rsidRPr="0006559E">
        <w:rPr>
          <w:rFonts w:ascii="Times New Roman" w:hAnsi="Times New Roman" w:cs="Times New Roman"/>
          <w:sz w:val="28"/>
          <w:szCs w:val="28"/>
        </w:rPr>
        <w:t>p thu bài khác nhau</w:t>
      </w:r>
      <w:r w:rsidRPr="0006559E">
        <w:rPr>
          <w:rFonts w:ascii="Times New Roman" w:hAnsi="Times New Roman" w:cs="Times New Roman"/>
          <w:sz w:val="28"/>
          <w:szCs w:val="28"/>
        </w:rPr>
        <w:t>: giỏi có, khá có, trung bình có. Để phát triển ngôn ngữ cho trẻ</w:t>
      </w:r>
      <w:r w:rsidR="0006559E" w:rsidRPr="0006559E">
        <w:rPr>
          <w:rFonts w:ascii="Times New Roman" w:hAnsi="Times New Roman" w:cs="Times New Roman"/>
          <w:sz w:val="28"/>
          <w:szCs w:val="28"/>
        </w:rPr>
        <w:t xml:space="preserve"> 24</w:t>
      </w:r>
      <w:r w:rsidRPr="0006559E">
        <w:rPr>
          <w:rFonts w:ascii="Times New Roman" w:hAnsi="Times New Roman" w:cs="Times New Roman"/>
          <w:sz w:val="28"/>
          <w:szCs w:val="28"/>
        </w:rPr>
        <w:t xml:space="preserve"> – 36 tháng đạt kết quả cao tôi luôn tìm ra những cách dạy hay để gây hứng thú cho trẻ.</w:t>
      </w:r>
    </w:p>
    <w:p w:rsidR="000D46AB" w:rsidRPr="0006559E" w:rsidRDefault="000D46AB" w:rsidP="0006559E">
      <w:pPr>
        <w:pStyle w:val="ListParagraph"/>
        <w:numPr>
          <w:ilvl w:val="0"/>
          <w:numId w:val="8"/>
        </w:numPr>
        <w:rPr>
          <w:rFonts w:ascii="Times New Roman" w:hAnsi="Times New Roman" w:cs="Times New Roman"/>
          <w:sz w:val="28"/>
          <w:szCs w:val="28"/>
        </w:rPr>
      </w:pPr>
      <w:r w:rsidRPr="0006559E">
        <w:rPr>
          <w:rFonts w:ascii="Times New Roman" w:hAnsi="Times New Roman" w:cs="Times New Roman"/>
          <w:sz w:val="28"/>
          <w:szCs w:val="28"/>
        </w:rPr>
        <w:t>Ví dụ: Dạy trẻ nhận biết tậ</w:t>
      </w:r>
      <w:r w:rsidR="00A0799B">
        <w:rPr>
          <w:rFonts w:ascii="Times New Roman" w:hAnsi="Times New Roman" w:cs="Times New Roman"/>
          <w:sz w:val="28"/>
          <w:szCs w:val="28"/>
        </w:rPr>
        <w:t>p nói “Con chó, con mèo</w:t>
      </w:r>
      <w:r w:rsidRPr="0006559E">
        <w:rPr>
          <w:rFonts w:ascii="Times New Roman" w:hAnsi="Times New Roman" w:cs="Times New Roman"/>
          <w:sz w:val="28"/>
          <w:szCs w:val="28"/>
        </w:rPr>
        <w:t>”</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Chủ đề: Những con vật nuôi trong gia đình có 4 chân đẻ con.</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Với tiết nhận biết tập nói này, tôi làm mô hình một trang trại có các con vậ</w:t>
      </w:r>
      <w:r w:rsidR="00A0799B">
        <w:rPr>
          <w:rFonts w:ascii="Times New Roman" w:hAnsi="Times New Roman" w:cs="Times New Roman"/>
          <w:sz w:val="28"/>
          <w:szCs w:val="28"/>
        </w:rPr>
        <w:t>t như</w:t>
      </w:r>
      <w:r w:rsidRPr="0006559E">
        <w:rPr>
          <w:rFonts w:ascii="Times New Roman" w:hAnsi="Times New Roman" w:cs="Times New Roman"/>
          <w:sz w:val="28"/>
          <w:szCs w:val="28"/>
        </w:rPr>
        <w:t xml:space="preserve">: Chó, mèo sinh động hấp dẫn. Tôi để trẻ quan sát nhận xét, gọi tên những con vật mà trẻ thấy trong mô hình, sau đó cho trẻ về </w:t>
      </w:r>
      <w:r w:rsidRPr="0006559E">
        <w:rPr>
          <w:rFonts w:ascii="Times New Roman" w:hAnsi="Times New Roman" w:cs="Times New Roman"/>
          <w:sz w:val="28"/>
          <w:szCs w:val="28"/>
        </w:rPr>
        <w:lastRenderedPageBreak/>
        <w:t>chỗ ngồi ổn định, tôi giả làm tiếng kêu hỏi trẻ</w:t>
      </w:r>
      <w:r w:rsidR="00A0799B">
        <w:rPr>
          <w:rFonts w:ascii="Times New Roman" w:hAnsi="Times New Roman" w:cs="Times New Roman"/>
          <w:sz w:val="28"/>
          <w:szCs w:val="28"/>
        </w:rPr>
        <w:t>.</w:t>
      </w:r>
      <w:r w:rsidRPr="0006559E">
        <w:rPr>
          <w:rFonts w:ascii="Times New Roman" w:hAnsi="Times New Roman" w:cs="Times New Roman"/>
          <w:sz w:val="28"/>
          <w:szCs w:val="28"/>
        </w:rPr>
        <w:t xml:space="preserve"> Đấy là tiế</w:t>
      </w:r>
      <w:r w:rsidR="00A0799B">
        <w:rPr>
          <w:rFonts w:ascii="Times New Roman" w:hAnsi="Times New Roman" w:cs="Times New Roman"/>
          <w:sz w:val="28"/>
          <w:szCs w:val="28"/>
        </w:rPr>
        <w:t>ng kêu con gì?</w:t>
      </w:r>
      <w:r w:rsidRPr="0006559E">
        <w:rPr>
          <w:rFonts w:ascii="Times New Roman" w:hAnsi="Times New Roman" w:cs="Times New Roman"/>
          <w:sz w:val="28"/>
          <w:szCs w:val="28"/>
        </w:rPr>
        <w:t xml:space="preserve"> Sau đó đưa mô hình con chó ra cho trẻ quan sát, nhận xét, gọi tên các bộ phận của con chó. Với cách giới thiệu như vậy, tôi thấy các cháu hứng thú học. Không phải tiết nhận biết tập nói tôi cũng làm như vậ</w:t>
      </w:r>
      <w:r w:rsidR="00A0799B">
        <w:rPr>
          <w:rFonts w:ascii="Times New Roman" w:hAnsi="Times New Roman" w:cs="Times New Roman"/>
          <w:sz w:val="28"/>
          <w:szCs w:val="28"/>
        </w:rPr>
        <w:t>y</w:t>
      </w:r>
      <w:r w:rsidRPr="0006559E">
        <w:rPr>
          <w:rFonts w:ascii="Times New Roman" w:hAnsi="Times New Roman" w:cs="Times New Roman"/>
          <w:sz w:val="28"/>
          <w:szCs w:val="28"/>
        </w:rPr>
        <w:t>. Mà tôi thường xuyên thay đổi dựa vào nội dung bài nhận biết tập nói để tìm cách giới thiệu hay nhất để tạo được sự hứng thú trẻ vào tiết học xong tôi tiến hành đi sâu vào phần chính của bài đó là nhận biết tập nói, rèn cho trẻ phát âm đúng.</w:t>
      </w:r>
    </w:p>
    <w:p w:rsidR="000D46AB" w:rsidRPr="0006559E" w:rsidRDefault="000D46AB" w:rsidP="0006559E">
      <w:pPr>
        <w:pStyle w:val="ListParagraph"/>
        <w:numPr>
          <w:ilvl w:val="0"/>
          <w:numId w:val="10"/>
        </w:numPr>
        <w:rPr>
          <w:rFonts w:ascii="Times New Roman" w:hAnsi="Times New Roman" w:cs="Times New Roman"/>
          <w:sz w:val="28"/>
          <w:szCs w:val="28"/>
        </w:rPr>
      </w:pPr>
      <w:r w:rsidRPr="0006559E">
        <w:rPr>
          <w:rFonts w:ascii="Times New Roman" w:hAnsi="Times New Roman" w:cs="Times New Roman"/>
          <w:sz w:val="28"/>
          <w:szCs w:val="28"/>
        </w:rPr>
        <w:t>Qua thời gian tiếp xúc với trẻ tôi nắm được khả năng phát âm của trẻ ở lứa tuổi nhà trẻ phát âm sai sót nhiều.</w:t>
      </w:r>
    </w:p>
    <w:p w:rsidR="000D46AB" w:rsidRPr="0006559E" w:rsidRDefault="000D46AB" w:rsidP="0006559E">
      <w:pPr>
        <w:pStyle w:val="ListParagraph"/>
        <w:numPr>
          <w:ilvl w:val="0"/>
          <w:numId w:val="8"/>
        </w:numPr>
        <w:rPr>
          <w:rFonts w:ascii="Times New Roman" w:hAnsi="Times New Roman" w:cs="Times New Roman"/>
          <w:sz w:val="28"/>
          <w:szCs w:val="28"/>
        </w:rPr>
      </w:pPr>
      <w:r w:rsidRPr="0006559E">
        <w:rPr>
          <w:rFonts w:ascii="Times New Roman" w:hAnsi="Times New Roman" w:cs="Times New Roman"/>
          <w:sz w:val="28"/>
          <w:szCs w:val="28"/>
        </w:rPr>
        <w:t>Ví dụ: Cháu Sơn thường phát âm.</w:t>
      </w:r>
    </w:p>
    <w:p w:rsidR="000D46AB" w:rsidRPr="0006559E" w:rsidRDefault="000D46AB" w:rsidP="0006559E">
      <w:pPr>
        <w:ind w:left="1440"/>
        <w:rPr>
          <w:rFonts w:ascii="Times New Roman" w:hAnsi="Times New Roman" w:cs="Times New Roman"/>
          <w:sz w:val="28"/>
          <w:szCs w:val="28"/>
        </w:rPr>
      </w:pPr>
      <w:r w:rsidRPr="0006559E">
        <w:rPr>
          <w:rFonts w:ascii="Times New Roman" w:hAnsi="Times New Roman" w:cs="Times New Roman"/>
          <w:sz w:val="28"/>
          <w:szCs w:val="28"/>
        </w:rPr>
        <w:t xml:space="preserve"> “Quả</w:t>
      </w:r>
      <w:r w:rsidR="0006559E">
        <w:rPr>
          <w:rFonts w:ascii="Times New Roman" w:hAnsi="Times New Roman" w:cs="Times New Roman"/>
          <w:sz w:val="28"/>
          <w:szCs w:val="28"/>
        </w:rPr>
        <w:t xml:space="preserve"> na</w:t>
      </w:r>
      <w:r w:rsidRPr="0006559E">
        <w:rPr>
          <w:rFonts w:ascii="Times New Roman" w:hAnsi="Times New Roman" w:cs="Times New Roman"/>
          <w:sz w:val="28"/>
          <w:szCs w:val="28"/>
        </w:rPr>
        <w:t>” đọ</w:t>
      </w:r>
      <w:r w:rsidR="0006559E">
        <w:rPr>
          <w:rFonts w:ascii="Times New Roman" w:hAnsi="Times New Roman" w:cs="Times New Roman"/>
          <w:sz w:val="28"/>
          <w:szCs w:val="28"/>
        </w:rPr>
        <w:t>c là “</w:t>
      </w:r>
      <w:r w:rsidRPr="0006559E">
        <w:rPr>
          <w:rFonts w:ascii="Times New Roman" w:hAnsi="Times New Roman" w:cs="Times New Roman"/>
          <w:sz w:val="28"/>
          <w:szCs w:val="28"/>
        </w:rPr>
        <w:t>Quả</w:t>
      </w:r>
      <w:r w:rsidR="00A0799B">
        <w:rPr>
          <w:rFonts w:ascii="Times New Roman" w:hAnsi="Times New Roman" w:cs="Times New Roman"/>
          <w:sz w:val="28"/>
          <w:szCs w:val="28"/>
        </w:rPr>
        <w:t xml:space="preserve"> a</w:t>
      </w:r>
      <w:r w:rsidRPr="0006559E">
        <w:rPr>
          <w:rFonts w:ascii="Times New Roman" w:hAnsi="Times New Roman" w:cs="Times New Roman"/>
          <w:sz w:val="28"/>
          <w:szCs w:val="28"/>
        </w:rPr>
        <w:t>”</w:t>
      </w:r>
    </w:p>
    <w:p w:rsidR="000D46AB" w:rsidRPr="0006559E" w:rsidRDefault="0006559E" w:rsidP="0006559E">
      <w:pPr>
        <w:ind w:left="1440"/>
        <w:rPr>
          <w:rFonts w:ascii="Times New Roman" w:hAnsi="Times New Roman" w:cs="Times New Roman"/>
          <w:sz w:val="28"/>
          <w:szCs w:val="28"/>
        </w:rPr>
      </w:pPr>
      <w:r>
        <w:rPr>
          <w:rFonts w:ascii="Times New Roman" w:hAnsi="Times New Roman" w:cs="Times New Roman"/>
          <w:sz w:val="28"/>
          <w:szCs w:val="28"/>
        </w:rPr>
        <w:t xml:space="preserve"> “</w:t>
      </w:r>
      <w:r w:rsidR="000D46AB" w:rsidRPr="0006559E">
        <w:rPr>
          <w:rFonts w:ascii="Times New Roman" w:hAnsi="Times New Roman" w:cs="Times New Roman"/>
          <w:sz w:val="28"/>
          <w:szCs w:val="28"/>
        </w:rPr>
        <w:t>Quả xoài” đọ</w:t>
      </w:r>
      <w:r>
        <w:rPr>
          <w:rFonts w:ascii="Times New Roman" w:hAnsi="Times New Roman" w:cs="Times New Roman"/>
          <w:sz w:val="28"/>
          <w:szCs w:val="28"/>
        </w:rPr>
        <w:t>c là “</w:t>
      </w:r>
      <w:r w:rsidR="000D46AB" w:rsidRPr="0006559E">
        <w:rPr>
          <w:rFonts w:ascii="Times New Roman" w:hAnsi="Times New Roman" w:cs="Times New Roman"/>
          <w:sz w:val="28"/>
          <w:szCs w:val="28"/>
        </w:rPr>
        <w:t>Quả</w:t>
      </w:r>
      <w:r>
        <w:rPr>
          <w:rFonts w:ascii="Times New Roman" w:hAnsi="Times New Roman" w:cs="Times New Roman"/>
          <w:sz w:val="28"/>
          <w:szCs w:val="28"/>
        </w:rPr>
        <w:t xml:space="preserve"> oài</w:t>
      </w:r>
      <w:r w:rsidR="000D46AB" w:rsidRPr="0006559E">
        <w:rPr>
          <w:rFonts w:ascii="Times New Roman" w:hAnsi="Times New Roman" w:cs="Times New Roman"/>
          <w:sz w:val="28"/>
          <w:szCs w:val="28"/>
        </w:rPr>
        <w:t>”</w:t>
      </w:r>
    </w:p>
    <w:p w:rsidR="000D46AB" w:rsidRPr="0006559E" w:rsidRDefault="0006559E" w:rsidP="0006559E">
      <w:pPr>
        <w:ind w:left="1440"/>
        <w:rPr>
          <w:rFonts w:ascii="Times New Roman" w:hAnsi="Times New Roman" w:cs="Times New Roman"/>
          <w:sz w:val="28"/>
          <w:szCs w:val="28"/>
        </w:rPr>
      </w:pPr>
      <w:r>
        <w:rPr>
          <w:rFonts w:ascii="Times New Roman" w:hAnsi="Times New Roman" w:cs="Times New Roman"/>
          <w:sz w:val="28"/>
          <w:szCs w:val="28"/>
        </w:rPr>
        <w:t xml:space="preserve"> “H</w:t>
      </w:r>
      <w:r w:rsidR="000D46AB" w:rsidRPr="0006559E">
        <w:rPr>
          <w:rFonts w:ascii="Times New Roman" w:hAnsi="Times New Roman" w:cs="Times New Roman"/>
          <w:sz w:val="28"/>
          <w:szCs w:val="28"/>
        </w:rPr>
        <w:t>ạ</w:t>
      </w:r>
      <w:r>
        <w:rPr>
          <w:rFonts w:ascii="Times New Roman" w:hAnsi="Times New Roman" w:cs="Times New Roman"/>
          <w:sz w:val="28"/>
          <w:szCs w:val="28"/>
        </w:rPr>
        <w:t>t xoài</w:t>
      </w:r>
      <w:r w:rsidR="000D46AB" w:rsidRPr="0006559E">
        <w:rPr>
          <w:rFonts w:ascii="Times New Roman" w:hAnsi="Times New Roman" w:cs="Times New Roman"/>
          <w:sz w:val="28"/>
          <w:szCs w:val="28"/>
        </w:rPr>
        <w:t>” đọ</w:t>
      </w:r>
      <w:r>
        <w:rPr>
          <w:rFonts w:ascii="Times New Roman" w:hAnsi="Times New Roman" w:cs="Times New Roman"/>
          <w:sz w:val="28"/>
          <w:szCs w:val="28"/>
        </w:rPr>
        <w:t>c là “</w:t>
      </w:r>
      <w:r w:rsidR="000D46AB" w:rsidRPr="0006559E">
        <w:rPr>
          <w:rFonts w:ascii="Times New Roman" w:hAnsi="Times New Roman" w:cs="Times New Roman"/>
          <w:sz w:val="28"/>
          <w:szCs w:val="28"/>
        </w:rPr>
        <w:t>ạ</w:t>
      </w:r>
      <w:r w:rsidR="00A0799B">
        <w:rPr>
          <w:rFonts w:ascii="Times New Roman" w:hAnsi="Times New Roman" w:cs="Times New Roman"/>
          <w:sz w:val="28"/>
          <w:szCs w:val="28"/>
        </w:rPr>
        <w:t>t oài</w:t>
      </w:r>
      <w:r w:rsidR="000D46AB" w:rsidRPr="0006559E">
        <w:rPr>
          <w:rFonts w:ascii="Times New Roman" w:hAnsi="Times New Roman" w:cs="Times New Roman"/>
          <w:sz w:val="28"/>
          <w:szCs w:val="28"/>
        </w:rPr>
        <w:t>”</w:t>
      </w:r>
    </w:p>
    <w:p w:rsidR="000D46AB" w:rsidRPr="0006559E" w:rsidRDefault="000D46AB" w:rsidP="0006559E">
      <w:pPr>
        <w:pStyle w:val="ListParagraph"/>
        <w:numPr>
          <w:ilvl w:val="0"/>
          <w:numId w:val="10"/>
        </w:numPr>
        <w:rPr>
          <w:rFonts w:ascii="Times New Roman" w:hAnsi="Times New Roman" w:cs="Times New Roman"/>
          <w:sz w:val="28"/>
          <w:szCs w:val="28"/>
        </w:rPr>
      </w:pPr>
      <w:r w:rsidRPr="0006559E">
        <w:rPr>
          <w:rFonts w:ascii="Times New Roman" w:hAnsi="Times New Roman" w:cs="Times New Roman"/>
          <w:sz w:val="28"/>
          <w:szCs w:val="28"/>
        </w:rPr>
        <w:t>Đối với những trẻ phát âm sai, ngay giờ học đó tôi đã chú ý sửa sai cho trẻ. Tôi nói trước rõ lời, chậm cho trẻ phát âm theo. Ngoài ra tôi còn gọi trẻ phát âm đúng, rõ ràng đứng lên phát âm trước cho cả lớp nghe, sau đó động viên, khuyến khích trẻ phát âm chưa đúng. Khi gọi trẻ lên phát âm tôi luôn động viên, khuyến khích trẻ phát âm đúng, rõ ràng như các bạn.</w:t>
      </w:r>
    </w:p>
    <w:p w:rsidR="000D46AB" w:rsidRPr="0006559E" w:rsidRDefault="000D46AB" w:rsidP="0006559E">
      <w:pPr>
        <w:pStyle w:val="ListParagraph"/>
        <w:numPr>
          <w:ilvl w:val="0"/>
          <w:numId w:val="10"/>
        </w:numPr>
        <w:rPr>
          <w:rFonts w:ascii="Times New Roman" w:hAnsi="Times New Roman" w:cs="Times New Roman"/>
          <w:sz w:val="28"/>
          <w:szCs w:val="28"/>
        </w:rPr>
      </w:pPr>
      <w:r w:rsidRPr="0006559E">
        <w:rPr>
          <w:rFonts w:ascii="Times New Roman" w:hAnsi="Times New Roman" w:cs="Times New Roman"/>
          <w:sz w:val="28"/>
          <w:szCs w:val="28"/>
        </w:rPr>
        <w:t>Đến khi kết thúc tiết học tôi tiếp tục sử dụng các biện pháp tích hợp, múa hát đọc thơ, trò chơi</w:t>
      </w:r>
      <w:r w:rsidR="00A0799B">
        <w:rPr>
          <w:rFonts w:ascii="Times New Roman" w:hAnsi="Times New Roman" w:cs="Times New Roman"/>
          <w:sz w:val="28"/>
          <w:szCs w:val="28"/>
        </w:rPr>
        <w:t xml:space="preserve">. </w:t>
      </w:r>
      <w:r w:rsidRPr="0006559E">
        <w:rPr>
          <w:rFonts w:ascii="Times New Roman" w:hAnsi="Times New Roman" w:cs="Times New Roman"/>
          <w:sz w:val="28"/>
          <w:szCs w:val="28"/>
        </w:rPr>
        <w:t>Để củng cố nội dung bài mà trẻ vừa được học, nắm vững phương pháp của giờ nhận biết tập nói với mục đích là phát triển ngôn ngữ cho trẻ, mở rộng hiểu biết về môi trường xung quanh. Thông qua quá trình nhận biết đã thúc đẩy sự phát triển các giác quan và sự phát triển chú ý có chủ định cho trẻ.</w:t>
      </w:r>
    </w:p>
    <w:p w:rsidR="000D46AB" w:rsidRPr="0006559E" w:rsidRDefault="000D46AB" w:rsidP="0006559E">
      <w:pPr>
        <w:pStyle w:val="ListParagraph"/>
        <w:numPr>
          <w:ilvl w:val="0"/>
          <w:numId w:val="10"/>
        </w:numPr>
        <w:rPr>
          <w:rFonts w:ascii="Times New Roman" w:hAnsi="Times New Roman" w:cs="Times New Roman"/>
          <w:sz w:val="28"/>
          <w:szCs w:val="28"/>
        </w:rPr>
      </w:pPr>
      <w:r w:rsidRPr="0006559E">
        <w:rPr>
          <w:rFonts w:ascii="Times New Roman" w:hAnsi="Times New Roman" w:cs="Times New Roman"/>
          <w:sz w:val="28"/>
          <w:szCs w:val="28"/>
        </w:rPr>
        <w:t>Để giờ dạy tốt trước hết phải rèn luyện cho trẻ nề nếp trong học tập đó là cơ sở ban đầu hỗ trợ cho giờ dạy đạt hiệu quả cao.</w:t>
      </w:r>
    </w:p>
    <w:p w:rsidR="000D46AB" w:rsidRPr="0006559E" w:rsidRDefault="000D46AB" w:rsidP="000D46AB">
      <w:pPr>
        <w:rPr>
          <w:rFonts w:ascii="Times New Roman" w:hAnsi="Times New Roman" w:cs="Times New Roman"/>
          <w:b/>
          <w:i/>
          <w:sz w:val="28"/>
          <w:szCs w:val="28"/>
        </w:rPr>
      </w:pPr>
      <w:r w:rsidRPr="0006559E">
        <w:rPr>
          <w:rFonts w:ascii="Times New Roman" w:hAnsi="Times New Roman" w:cs="Times New Roman"/>
          <w:b/>
          <w:i/>
          <w:sz w:val="28"/>
          <w:szCs w:val="28"/>
        </w:rPr>
        <w:t xml:space="preserve">2.4. Dạy trẻ ở mọi lúc mọi nơi: </w:t>
      </w:r>
    </w:p>
    <w:p w:rsidR="000D46AB" w:rsidRPr="0006559E" w:rsidRDefault="000D46AB" w:rsidP="0006559E">
      <w:pPr>
        <w:pStyle w:val="ListParagraph"/>
        <w:numPr>
          <w:ilvl w:val="0"/>
          <w:numId w:val="12"/>
        </w:numPr>
        <w:rPr>
          <w:rFonts w:ascii="Times New Roman" w:hAnsi="Times New Roman" w:cs="Times New Roman"/>
          <w:sz w:val="28"/>
          <w:szCs w:val="28"/>
        </w:rPr>
      </w:pPr>
      <w:r w:rsidRPr="0006559E">
        <w:rPr>
          <w:rFonts w:ascii="Times New Roman" w:hAnsi="Times New Roman" w:cs="Times New Roman"/>
          <w:sz w:val="28"/>
          <w:szCs w:val="28"/>
        </w:rPr>
        <w:t xml:space="preserve">Tạo điều kiện môi trường phát triển ngôn ngữ cho trẻ. Như chúng ta đã biết mỗi trẻ đều có khả năng tiếp thu lĩnh hội kiến thức khác nhau, có trẻ tiếp thu rất chậm. Vì thế không những trong các tiết học, trong các hoạt động chung, hoạt động góc. Hoạt động ngoài trời, chơi tự doTôi thường đưa ra các câu hỏi để bồi dưỡng thêm cho từng trẻ ở mọi lúc mọi nơi, tôi luôn chú ý đến đặc điểm cá nhân của từng cháu, đặc biệt là những trẻ tiếp thu còn chậm, chưa mạnh dạn, rụt rè, ít nói, nói ngọng, nói lắp. Khi dạo chơi ngoài trời lúc ôn </w:t>
      </w:r>
      <w:r w:rsidRPr="0006559E">
        <w:rPr>
          <w:rFonts w:ascii="Times New Roman" w:hAnsi="Times New Roman" w:cs="Times New Roman"/>
          <w:sz w:val="28"/>
          <w:szCs w:val="28"/>
        </w:rPr>
        <w:lastRenderedPageBreak/>
        <w:t>luyện buổi chiều hoặc trong các giờ đón trẻ trả trẻ tôi thường xuyên đặt ra các câu hỏi để khuyến khích trẻ trả lời.</w:t>
      </w:r>
    </w:p>
    <w:p w:rsidR="000D46AB" w:rsidRPr="0006559E" w:rsidRDefault="000D46AB" w:rsidP="0006559E">
      <w:pPr>
        <w:pStyle w:val="ListParagraph"/>
        <w:numPr>
          <w:ilvl w:val="0"/>
          <w:numId w:val="8"/>
        </w:numPr>
        <w:ind w:left="1080"/>
        <w:rPr>
          <w:rFonts w:ascii="Times New Roman" w:hAnsi="Times New Roman" w:cs="Times New Roman"/>
          <w:sz w:val="28"/>
          <w:szCs w:val="28"/>
        </w:rPr>
      </w:pPr>
      <w:r w:rsidRPr="0006559E">
        <w:rPr>
          <w:rFonts w:ascii="Times New Roman" w:hAnsi="Times New Roman" w:cs="Times New Roman"/>
          <w:sz w:val="28"/>
          <w:szCs w:val="28"/>
        </w:rPr>
        <w:t xml:space="preserve">Ví dụ: </w:t>
      </w:r>
    </w:p>
    <w:p w:rsidR="000D46AB" w:rsidRPr="0006559E" w:rsidRDefault="000D46AB" w:rsidP="0006559E">
      <w:pPr>
        <w:pStyle w:val="ListParagraph"/>
        <w:ind w:left="1080"/>
        <w:rPr>
          <w:rFonts w:ascii="Times New Roman" w:hAnsi="Times New Roman" w:cs="Times New Roman"/>
          <w:sz w:val="28"/>
          <w:szCs w:val="28"/>
        </w:rPr>
      </w:pPr>
      <w:r w:rsidRPr="0006559E">
        <w:rPr>
          <w:rFonts w:ascii="Times New Roman" w:hAnsi="Times New Roman" w:cs="Times New Roman"/>
          <w:sz w:val="28"/>
          <w:szCs w:val="28"/>
        </w:rPr>
        <w:t xml:space="preserve">+ Đây là cái gì? </w:t>
      </w:r>
    </w:p>
    <w:p w:rsidR="000D46AB" w:rsidRPr="0006559E" w:rsidRDefault="000D46AB" w:rsidP="0006559E">
      <w:pPr>
        <w:pStyle w:val="ListParagraph"/>
        <w:ind w:left="1080"/>
        <w:rPr>
          <w:rFonts w:ascii="Times New Roman" w:hAnsi="Times New Roman" w:cs="Times New Roman"/>
          <w:sz w:val="28"/>
          <w:szCs w:val="28"/>
        </w:rPr>
      </w:pPr>
      <w:r w:rsidRPr="0006559E">
        <w:rPr>
          <w:rFonts w:ascii="Times New Roman" w:hAnsi="Times New Roman" w:cs="Times New Roman"/>
          <w:sz w:val="28"/>
          <w:szCs w:val="28"/>
        </w:rPr>
        <w:t>+ Được làm bằng gì?</w:t>
      </w:r>
    </w:p>
    <w:p w:rsidR="000D46AB" w:rsidRPr="0006559E" w:rsidRDefault="000D46AB" w:rsidP="0006559E">
      <w:pPr>
        <w:pStyle w:val="ListParagraph"/>
        <w:ind w:left="1080"/>
        <w:rPr>
          <w:rFonts w:ascii="Times New Roman" w:hAnsi="Times New Roman" w:cs="Times New Roman"/>
          <w:sz w:val="28"/>
          <w:szCs w:val="28"/>
        </w:rPr>
      </w:pPr>
      <w:r w:rsidRPr="0006559E">
        <w:rPr>
          <w:rFonts w:ascii="Times New Roman" w:hAnsi="Times New Roman" w:cs="Times New Roman"/>
          <w:sz w:val="28"/>
          <w:szCs w:val="28"/>
        </w:rPr>
        <w:t>+ Có đẹp không?</w:t>
      </w:r>
    </w:p>
    <w:p w:rsidR="000D46AB" w:rsidRPr="0006559E" w:rsidRDefault="000D46AB" w:rsidP="0006559E">
      <w:pPr>
        <w:pStyle w:val="ListParagraph"/>
        <w:ind w:left="1080"/>
        <w:rPr>
          <w:rFonts w:ascii="Times New Roman" w:hAnsi="Times New Roman" w:cs="Times New Roman"/>
          <w:sz w:val="28"/>
          <w:szCs w:val="28"/>
        </w:rPr>
      </w:pPr>
      <w:r w:rsidRPr="0006559E">
        <w:rPr>
          <w:rFonts w:ascii="Times New Roman" w:hAnsi="Times New Roman" w:cs="Times New Roman"/>
          <w:sz w:val="28"/>
          <w:szCs w:val="28"/>
        </w:rPr>
        <w:t>+ Các con có thích không?</w:t>
      </w:r>
    </w:p>
    <w:p w:rsidR="000D46AB" w:rsidRPr="0006559E" w:rsidRDefault="000D46AB" w:rsidP="0006559E">
      <w:pPr>
        <w:pStyle w:val="ListParagraph"/>
        <w:numPr>
          <w:ilvl w:val="0"/>
          <w:numId w:val="12"/>
        </w:numPr>
        <w:rPr>
          <w:rFonts w:ascii="Times New Roman" w:hAnsi="Times New Roman" w:cs="Times New Roman"/>
          <w:sz w:val="28"/>
          <w:szCs w:val="28"/>
        </w:rPr>
      </w:pPr>
      <w:r w:rsidRPr="0006559E">
        <w:rPr>
          <w:rFonts w:ascii="Times New Roman" w:hAnsi="Times New Roman" w:cs="Times New Roman"/>
          <w:sz w:val="28"/>
          <w:szCs w:val="28"/>
        </w:rPr>
        <w:t xml:space="preserve">Khi trẻ trả lời tôi uốn nắn sửa sai cho trẻ từng từ, từng câu hoặc nhắc lại để trẻ nhớ. Từ đó trẻ có thể mạnh dạn hơn, biết trả lời các câu hỏi của cô, biết sử dụng ngôn ngữ để diễn đạt ý nghĩ của mình. Từ đó đã giúp cho ngôn ngữ của trẻ phát triển tốt. </w:t>
      </w:r>
    </w:p>
    <w:p w:rsidR="000D46AB" w:rsidRPr="0006559E" w:rsidRDefault="000D46AB" w:rsidP="0006559E">
      <w:pPr>
        <w:pStyle w:val="ListParagraph"/>
        <w:numPr>
          <w:ilvl w:val="0"/>
          <w:numId w:val="12"/>
        </w:numPr>
        <w:rPr>
          <w:rFonts w:ascii="Times New Roman" w:hAnsi="Times New Roman" w:cs="Times New Roman"/>
          <w:sz w:val="28"/>
          <w:szCs w:val="28"/>
        </w:rPr>
      </w:pPr>
      <w:r w:rsidRPr="0006559E">
        <w:rPr>
          <w:rFonts w:ascii="Times New Roman" w:hAnsi="Times New Roman" w:cs="Times New Roman"/>
          <w:sz w:val="28"/>
          <w:szCs w:val="28"/>
        </w:rPr>
        <w:t>Tạo môi trường để phát triển lời nói: Mỗi nhóm lớp đều có trang trí xắp xếp các góc hoạt riêng, các biểu bảng được treo trong lớp, không trang trí cố định mà trang trí theo chủ điểm.</w:t>
      </w:r>
    </w:p>
    <w:p w:rsidR="000D46AB" w:rsidRPr="0006559E" w:rsidRDefault="000D46AB" w:rsidP="000D46AB">
      <w:pPr>
        <w:rPr>
          <w:rFonts w:ascii="Times New Roman" w:hAnsi="Times New Roman" w:cs="Times New Roman"/>
          <w:b/>
          <w:i/>
          <w:sz w:val="28"/>
          <w:szCs w:val="28"/>
        </w:rPr>
      </w:pPr>
      <w:r w:rsidRPr="0006559E">
        <w:rPr>
          <w:rFonts w:ascii="Times New Roman" w:hAnsi="Times New Roman" w:cs="Times New Roman"/>
          <w:b/>
          <w:i/>
          <w:sz w:val="28"/>
          <w:szCs w:val="28"/>
        </w:rPr>
        <w:t>2.5. Tuyên truyền và phối hợp với phụ</w:t>
      </w:r>
      <w:r w:rsidR="0006559E" w:rsidRPr="0006559E">
        <w:rPr>
          <w:rFonts w:ascii="Times New Roman" w:hAnsi="Times New Roman" w:cs="Times New Roman"/>
          <w:b/>
          <w:i/>
          <w:sz w:val="28"/>
          <w:szCs w:val="28"/>
        </w:rPr>
        <w:t xml:space="preserve"> huynh:</w:t>
      </w:r>
    </w:p>
    <w:p w:rsidR="000D46AB" w:rsidRPr="0006559E" w:rsidRDefault="000D46AB" w:rsidP="0006559E">
      <w:pPr>
        <w:pStyle w:val="ListParagraph"/>
        <w:numPr>
          <w:ilvl w:val="0"/>
          <w:numId w:val="13"/>
        </w:numPr>
        <w:rPr>
          <w:rFonts w:ascii="Times New Roman" w:hAnsi="Times New Roman" w:cs="Times New Roman"/>
          <w:sz w:val="28"/>
          <w:szCs w:val="28"/>
        </w:rPr>
      </w:pPr>
      <w:r w:rsidRPr="0006559E">
        <w:rPr>
          <w:rFonts w:ascii="Times New Roman" w:hAnsi="Times New Roman" w:cs="Times New Roman"/>
          <w:sz w:val="28"/>
          <w:szCs w:val="28"/>
        </w:rPr>
        <w:t>Ngoài việc củng cố kiến thức thông qua các môn họ</w:t>
      </w:r>
      <w:r w:rsidR="0006559E" w:rsidRPr="0006559E">
        <w:rPr>
          <w:rFonts w:ascii="Times New Roman" w:hAnsi="Times New Roman" w:cs="Times New Roman"/>
          <w:sz w:val="28"/>
          <w:szCs w:val="28"/>
        </w:rPr>
        <w:t>c “</w:t>
      </w:r>
      <w:r w:rsidRPr="0006559E">
        <w:rPr>
          <w:rFonts w:ascii="Times New Roman" w:hAnsi="Times New Roman" w:cs="Times New Roman"/>
          <w:sz w:val="28"/>
          <w:szCs w:val="28"/>
        </w:rPr>
        <w:t>Nhận biết tậ</w:t>
      </w:r>
      <w:r w:rsidR="0006559E" w:rsidRPr="0006559E">
        <w:rPr>
          <w:rFonts w:ascii="Times New Roman" w:hAnsi="Times New Roman" w:cs="Times New Roman"/>
          <w:sz w:val="28"/>
          <w:szCs w:val="28"/>
        </w:rPr>
        <w:t>p nói</w:t>
      </w:r>
      <w:r w:rsidRPr="0006559E">
        <w:rPr>
          <w:rFonts w:ascii="Times New Roman" w:hAnsi="Times New Roman" w:cs="Times New Roman"/>
          <w:sz w:val="28"/>
          <w:szCs w:val="28"/>
        </w:rPr>
        <w:t>” thì việc trao đổi với phụ huynh để thống nhất chương trình, phương pháp dạy trẻ là việc làm cần thiết và quan trọng. Phối kết hợp với phụ huynh có ý nghĩa quan trọng và có nhiệm vụ thiết thực của từng nhóm lớp trong trường mầm non góp phần thực hiện tốt mục tiêu chăm sóc giáo dục trẻ. Vì thế vào đầu năm học tôi có kế hoạch họp phụ huynh để thông báo về nội dung chương trình của bộ môn và trao đổi về tình hình học tập ở lớp và tính cách của từng trẻ.</w:t>
      </w:r>
    </w:p>
    <w:p w:rsidR="000D46AB" w:rsidRPr="0006559E" w:rsidRDefault="000D46AB" w:rsidP="0006559E">
      <w:pPr>
        <w:pStyle w:val="ListParagraph"/>
        <w:numPr>
          <w:ilvl w:val="0"/>
          <w:numId w:val="8"/>
        </w:numPr>
        <w:rPr>
          <w:rFonts w:ascii="Times New Roman" w:hAnsi="Times New Roman" w:cs="Times New Roman"/>
          <w:sz w:val="28"/>
          <w:szCs w:val="28"/>
        </w:rPr>
      </w:pPr>
      <w:r w:rsidRPr="0006559E">
        <w:rPr>
          <w:rFonts w:ascii="Times New Roman" w:hAnsi="Times New Roman" w:cs="Times New Roman"/>
          <w:sz w:val="28"/>
          <w:szCs w:val="28"/>
        </w:rPr>
        <w:t>Ví dụ: Cháu Thùy Linh tham gia vào các hoạt động rất tích cực và nhanh nhẹn, mạnh dạn trong giờ học.</w:t>
      </w:r>
    </w:p>
    <w:p w:rsidR="000D46AB" w:rsidRPr="0006559E" w:rsidRDefault="000D46AB" w:rsidP="0006559E">
      <w:pPr>
        <w:pStyle w:val="ListParagraph"/>
        <w:numPr>
          <w:ilvl w:val="0"/>
          <w:numId w:val="14"/>
        </w:numPr>
        <w:rPr>
          <w:rFonts w:ascii="Times New Roman" w:hAnsi="Times New Roman" w:cs="Times New Roman"/>
          <w:sz w:val="28"/>
          <w:szCs w:val="28"/>
        </w:rPr>
      </w:pPr>
      <w:r w:rsidRPr="0006559E">
        <w:rPr>
          <w:rFonts w:ascii="Times New Roman" w:hAnsi="Times New Roman" w:cs="Times New Roman"/>
          <w:sz w:val="28"/>
          <w:szCs w:val="28"/>
        </w:rPr>
        <w:t>Những giờ phụ huynh đón trẻ, hay qua bảng tuyên truyền những điều phụ huynh cần biết tôi tuyên truyền cho phụ huynh biết những nội dung cần phát triển ngôn ngữ cho trẻ trong tuần, trong tháng.</w:t>
      </w:r>
    </w:p>
    <w:p w:rsidR="000D46AB" w:rsidRPr="0006559E" w:rsidRDefault="000D46AB" w:rsidP="0006559E">
      <w:pPr>
        <w:pStyle w:val="ListParagraph"/>
        <w:numPr>
          <w:ilvl w:val="0"/>
          <w:numId w:val="14"/>
        </w:numPr>
        <w:rPr>
          <w:rFonts w:ascii="Times New Roman" w:hAnsi="Times New Roman" w:cs="Times New Roman"/>
          <w:sz w:val="28"/>
          <w:szCs w:val="28"/>
        </w:rPr>
      </w:pPr>
      <w:r w:rsidRPr="0006559E">
        <w:rPr>
          <w:rFonts w:ascii="Times New Roman" w:hAnsi="Times New Roman" w:cs="Times New Roman"/>
          <w:sz w:val="28"/>
          <w:szCs w:val="28"/>
        </w:rPr>
        <w:t>Tôi hướng dẫn phụ huynh biết cách dạy trẻ nhận biết tập nói, phụ huynh có thể dạy trẻ nhận biết tập nói bất cứ ở lúc nào ở đâu.</w:t>
      </w:r>
    </w:p>
    <w:p w:rsidR="000D46AB" w:rsidRPr="0006559E" w:rsidRDefault="000D46AB" w:rsidP="0006559E">
      <w:pPr>
        <w:pStyle w:val="ListParagraph"/>
        <w:numPr>
          <w:ilvl w:val="0"/>
          <w:numId w:val="14"/>
        </w:numPr>
        <w:rPr>
          <w:rFonts w:ascii="Times New Roman" w:hAnsi="Times New Roman" w:cs="Times New Roman"/>
          <w:sz w:val="28"/>
          <w:szCs w:val="28"/>
        </w:rPr>
      </w:pPr>
      <w:r w:rsidRPr="0006559E">
        <w:rPr>
          <w:rFonts w:ascii="Times New Roman" w:hAnsi="Times New Roman" w:cs="Times New Roman"/>
          <w:sz w:val="28"/>
          <w:szCs w:val="28"/>
        </w:rPr>
        <w:t>Khi dạy trẻ nhận biết tập nói phụ huynh cần lưu ý. Nên dạy trẻ nhận biết tất cả các sự vật xung quanh trẻ gần gũi phù hợp với trẻ.</w:t>
      </w:r>
    </w:p>
    <w:p w:rsidR="000D46AB" w:rsidRPr="0006559E" w:rsidRDefault="000D46AB" w:rsidP="0006559E">
      <w:pPr>
        <w:pStyle w:val="ListParagraph"/>
        <w:numPr>
          <w:ilvl w:val="0"/>
          <w:numId w:val="14"/>
        </w:numPr>
        <w:rPr>
          <w:rFonts w:ascii="Times New Roman" w:hAnsi="Times New Roman" w:cs="Times New Roman"/>
          <w:sz w:val="28"/>
          <w:szCs w:val="28"/>
        </w:rPr>
      </w:pPr>
      <w:r w:rsidRPr="0006559E">
        <w:rPr>
          <w:rFonts w:ascii="Times New Roman" w:hAnsi="Times New Roman" w:cs="Times New Roman"/>
          <w:sz w:val="28"/>
          <w:szCs w:val="28"/>
        </w:rPr>
        <w:t>Khi nhận biết tập nói thì phải tiến hành từ tổng quát đến chi tiết, nhận biết tên gọi trước rồi đến các đặc điểm nổi bật của các sự vật hiện tượng đó.</w:t>
      </w:r>
    </w:p>
    <w:p w:rsidR="000D46AB" w:rsidRPr="0006559E" w:rsidRDefault="000D46AB" w:rsidP="0006559E">
      <w:pPr>
        <w:pStyle w:val="ListParagraph"/>
        <w:numPr>
          <w:ilvl w:val="0"/>
          <w:numId w:val="8"/>
        </w:numPr>
        <w:rPr>
          <w:rFonts w:ascii="Times New Roman" w:hAnsi="Times New Roman" w:cs="Times New Roman"/>
          <w:sz w:val="28"/>
          <w:szCs w:val="28"/>
        </w:rPr>
      </w:pPr>
      <w:r w:rsidRPr="0006559E">
        <w:rPr>
          <w:rFonts w:ascii="Times New Roman" w:hAnsi="Times New Roman" w:cs="Times New Roman"/>
          <w:sz w:val="28"/>
          <w:szCs w:val="28"/>
        </w:rPr>
        <w:t>Ví dụ: Nhận biết tậ</w:t>
      </w:r>
      <w:r w:rsidR="00A0799B">
        <w:rPr>
          <w:rFonts w:ascii="Times New Roman" w:hAnsi="Times New Roman" w:cs="Times New Roman"/>
          <w:sz w:val="28"/>
          <w:szCs w:val="28"/>
        </w:rPr>
        <w:t>p nói “Ô tô và xe máy</w:t>
      </w:r>
      <w:r w:rsidRPr="0006559E">
        <w:rPr>
          <w:rFonts w:ascii="Times New Roman" w:hAnsi="Times New Roman" w:cs="Times New Roman"/>
          <w:sz w:val="28"/>
          <w:szCs w:val="28"/>
        </w:rPr>
        <w:t>”</w:t>
      </w:r>
    </w:p>
    <w:p w:rsidR="000D46AB" w:rsidRPr="00A0799B" w:rsidRDefault="000D46AB" w:rsidP="00A0799B">
      <w:pPr>
        <w:pStyle w:val="ListParagraph"/>
        <w:numPr>
          <w:ilvl w:val="0"/>
          <w:numId w:val="15"/>
        </w:numPr>
        <w:rPr>
          <w:rFonts w:ascii="Times New Roman" w:hAnsi="Times New Roman" w:cs="Times New Roman"/>
          <w:sz w:val="28"/>
          <w:szCs w:val="28"/>
        </w:rPr>
      </w:pPr>
      <w:r w:rsidRPr="00A0799B">
        <w:rPr>
          <w:rFonts w:ascii="Times New Roman" w:hAnsi="Times New Roman" w:cs="Times New Roman"/>
          <w:sz w:val="28"/>
          <w:szCs w:val="28"/>
        </w:rPr>
        <w:t>Cô đưa mô hình cho trẻ quan sát và gọi tên rồi đến các đặc điểm nổi bật của xe ô tô, xe máy.</w:t>
      </w:r>
    </w:p>
    <w:p w:rsidR="000D46AB" w:rsidRPr="00A0799B" w:rsidRDefault="000D46AB" w:rsidP="00A0799B">
      <w:pPr>
        <w:pStyle w:val="ListParagraph"/>
        <w:numPr>
          <w:ilvl w:val="0"/>
          <w:numId w:val="15"/>
        </w:numPr>
        <w:rPr>
          <w:rFonts w:ascii="Times New Roman" w:hAnsi="Times New Roman" w:cs="Times New Roman"/>
          <w:sz w:val="28"/>
          <w:szCs w:val="28"/>
        </w:rPr>
      </w:pPr>
      <w:r w:rsidRPr="00A0799B">
        <w:rPr>
          <w:rFonts w:ascii="Times New Roman" w:hAnsi="Times New Roman" w:cs="Times New Roman"/>
          <w:sz w:val="28"/>
          <w:szCs w:val="28"/>
        </w:rPr>
        <w:lastRenderedPageBreak/>
        <w:t>Dạy trẻ nói các từ chỉ màu sắc, cấu tạo, công dụng.......Khi trẻ nói phải dạy cho trẻ nói đủ câu, không nói câu cụt, không nói ngọng, không nói lắp và không nói tiếng địa phương. Dạy trẻ cách diễn đạt câu sao cho rõ ràng, mạch lạc biểu cảm.</w:t>
      </w:r>
    </w:p>
    <w:p w:rsidR="000D46AB" w:rsidRPr="00A0799B" w:rsidRDefault="000D46AB" w:rsidP="00A0799B">
      <w:pPr>
        <w:pStyle w:val="ListParagraph"/>
        <w:numPr>
          <w:ilvl w:val="0"/>
          <w:numId w:val="15"/>
        </w:numPr>
        <w:rPr>
          <w:rFonts w:ascii="Times New Roman" w:hAnsi="Times New Roman" w:cs="Times New Roman"/>
          <w:sz w:val="28"/>
          <w:szCs w:val="28"/>
        </w:rPr>
      </w:pPr>
      <w:r w:rsidRPr="00A0799B">
        <w:rPr>
          <w:rFonts w:ascii="Times New Roman" w:hAnsi="Times New Roman" w:cs="Times New Roman"/>
          <w:sz w:val="28"/>
          <w:szCs w:val="28"/>
        </w:rPr>
        <w:t>Ngoài ra bố mẹ có thể hát các làn điệu dân ca đọc thơ, kể chuyện, đọc chuyện cho trẻ nghe. Điều đó cũng tăng thêm các biểu tượng về thế xung quanh và làm giàu vốn từ cho trẻ.</w:t>
      </w:r>
    </w:p>
    <w:p w:rsidR="000D46AB" w:rsidRPr="00A0799B" w:rsidRDefault="000D46AB" w:rsidP="00A0799B">
      <w:pPr>
        <w:pStyle w:val="ListParagraph"/>
        <w:numPr>
          <w:ilvl w:val="0"/>
          <w:numId w:val="15"/>
        </w:numPr>
        <w:rPr>
          <w:rFonts w:ascii="Times New Roman" w:hAnsi="Times New Roman" w:cs="Times New Roman"/>
          <w:sz w:val="28"/>
          <w:szCs w:val="28"/>
        </w:rPr>
      </w:pPr>
      <w:r w:rsidRPr="00A0799B">
        <w:rPr>
          <w:rFonts w:ascii="Times New Roman" w:hAnsi="Times New Roman" w:cs="Times New Roman"/>
          <w:sz w:val="28"/>
          <w:szCs w:val="28"/>
        </w:rPr>
        <w:t>Từ đây tôi thấy rằng nếu công tác phối kết hợp giữa gia đình và nhà trường tốt thì vấn đề giáo dục trẻ sẽ đạt kết quả cao từ công tác này nhà trường và gia đình cũng có thể bổ sung cho nhau những mặt mạnh mặt yếu của trẻ để cùng nhau có biện pháp giáo dục tốt hơn.</w:t>
      </w:r>
    </w:p>
    <w:p w:rsidR="000D46AB" w:rsidRPr="00A0799B" w:rsidRDefault="00D076A2" w:rsidP="000D46AB">
      <w:pPr>
        <w:rPr>
          <w:rFonts w:ascii="Times New Roman" w:hAnsi="Times New Roman" w:cs="Times New Roman"/>
          <w:b/>
          <w:i/>
          <w:sz w:val="28"/>
          <w:szCs w:val="28"/>
        </w:rPr>
      </w:pPr>
      <w:r>
        <w:rPr>
          <w:rFonts w:ascii="Times New Roman" w:hAnsi="Times New Roman" w:cs="Times New Roman"/>
          <w:b/>
          <w:i/>
          <w:sz w:val="28"/>
          <w:szCs w:val="28"/>
        </w:rPr>
        <w:t>3. Hiệu quả SKKN:</w:t>
      </w:r>
    </w:p>
    <w:p w:rsidR="000D46AB" w:rsidRPr="0006559E"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Kết quả đạt được</w:t>
      </w:r>
      <w:r w:rsidR="00A0799B">
        <w:rPr>
          <w:rFonts w:ascii="Times New Roman" w:hAnsi="Times New Roman" w:cs="Times New Roman"/>
          <w:sz w:val="28"/>
          <w:szCs w:val="28"/>
        </w:rPr>
        <w:t>:</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Qua thực tiễn nghiên cứu đề</w:t>
      </w:r>
      <w:r w:rsidR="00A0799B" w:rsidRPr="00A0799B">
        <w:rPr>
          <w:rFonts w:ascii="Times New Roman" w:hAnsi="Times New Roman" w:cs="Times New Roman"/>
          <w:sz w:val="28"/>
          <w:szCs w:val="28"/>
        </w:rPr>
        <w:t xml:space="preserve"> tài “</w:t>
      </w:r>
      <w:r w:rsidRPr="00A0799B">
        <w:rPr>
          <w:rFonts w:ascii="Times New Roman" w:hAnsi="Times New Roman" w:cs="Times New Roman"/>
          <w:sz w:val="28"/>
          <w:szCs w:val="28"/>
        </w:rPr>
        <w:t>Một số kinh nghiệm dạy trẻ</w:t>
      </w:r>
      <w:r w:rsidR="00A0799B" w:rsidRPr="00A0799B">
        <w:rPr>
          <w:rFonts w:ascii="Times New Roman" w:hAnsi="Times New Roman" w:cs="Times New Roman"/>
          <w:sz w:val="28"/>
          <w:szCs w:val="28"/>
        </w:rPr>
        <w:t xml:space="preserve"> 24</w:t>
      </w:r>
      <w:r w:rsidRPr="00A0799B">
        <w:rPr>
          <w:rFonts w:ascii="Times New Roman" w:hAnsi="Times New Roman" w:cs="Times New Roman"/>
          <w:sz w:val="28"/>
          <w:szCs w:val="28"/>
        </w:rPr>
        <w:t xml:space="preserve"> – 36 tháng Nhận biết tậ</w:t>
      </w:r>
      <w:r w:rsidR="00A0799B" w:rsidRPr="00A0799B">
        <w:rPr>
          <w:rFonts w:ascii="Times New Roman" w:hAnsi="Times New Roman" w:cs="Times New Roman"/>
          <w:sz w:val="28"/>
          <w:szCs w:val="28"/>
        </w:rPr>
        <w:t>p nói</w:t>
      </w:r>
      <w:r w:rsidRPr="00A0799B">
        <w:rPr>
          <w:rFonts w:ascii="Times New Roman" w:hAnsi="Times New Roman" w:cs="Times New Roman"/>
          <w:sz w:val="28"/>
          <w:szCs w:val="28"/>
        </w:rPr>
        <w:t>”. Sau gần một năm áp dụng một số biện pháp trên để dạy trẻ tôi thấy trẻ hứng thú học, nhận biết được đặc điểm của từng sự vật, trả lời đủ câu rõ ràng các câu hỏi, nhận biết môi trường sống, một số đồ vật gần gũi xung quanh trẻ nó thể hiện qua quá trình khảo sát đánh giá khả năng họ</w:t>
      </w:r>
      <w:r w:rsidR="00A0799B" w:rsidRPr="00A0799B">
        <w:rPr>
          <w:rFonts w:ascii="Times New Roman" w:hAnsi="Times New Roman" w:cs="Times New Roman"/>
          <w:sz w:val="28"/>
          <w:szCs w:val="28"/>
        </w:rPr>
        <w:t>c môn “</w:t>
      </w:r>
      <w:r w:rsidRPr="00A0799B">
        <w:rPr>
          <w:rFonts w:ascii="Times New Roman" w:hAnsi="Times New Roman" w:cs="Times New Roman"/>
          <w:sz w:val="28"/>
          <w:szCs w:val="28"/>
        </w:rPr>
        <w:t>Nhận biết tậ</w:t>
      </w:r>
      <w:r w:rsidR="00A0799B" w:rsidRPr="00A0799B">
        <w:rPr>
          <w:rFonts w:ascii="Times New Roman" w:hAnsi="Times New Roman" w:cs="Times New Roman"/>
          <w:sz w:val="28"/>
          <w:szCs w:val="28"/>
        </w:rPr>
        <w:t>p nói</w:t>
      </w:r>
      <w:r w:rsidRPr="00A0799B">
        <w:rPr>
          <w:rFonts w:ascii="Times New Roman" w:hAnsi="Times New Roman" w:cs="Times New Roman"/>
          <w:sz w:val="28"/>
          <w:szCs w:val="28"/>
        </w:rPr>
        <w:t>” của trẻ chất lượng giờ học đã được nâng lên rõ rệt, so với kết quả ban đầu trẻ mới đến lớp, ngôn ngữ của trẻ chưa rõ ràng nói còn ngọng có trẻ nói được một từ nhưng đến nay trẻ đã nói được nhiều từ, nói rõ ràng mạch lạc và vốn từ của trẻ phong phú hơn.</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Sau khi tôi áp dụng một số biện pháp mới thay đổi hình thức dạy cho trẻ ở lớp tôi phụ trách tôi thấy trẻ hứng thú tham gia, tích cực vào các giờ học, đặc biệt là giờ</w:t>
      </w:r>
      <w:r w:rsidR="00A0799B" w:rsidRPr="00A0799B">
        <w:rPr>
          <w:rFonts w:ascii="Times New Roman" w:hAnsi="Times New Roman" w:cs="Times New Roman"/>
          <w:sz w:val="28"/>
          <w:szCs w:val="28"/>
        </w:rPr>
        <w:t xml:space="preserve"> “</w:t>
      </w:r>
      <w:r w:rsidRPr="00A0799B">
        <w:rPr>
          <w:rFonts w:ascii="Times New Roman" w:hAnsi="Times New Roman" w:cs="Times New Roman"/>
          <w:sz w:val="28"/>
          <w:szCs w:val="28"/>
        </w:rPr>
        <w:t>Nhận biết tậ</w:t>
      </w:r>
      <w:r w:rsidR="00A0799B">
        <w:rPr>
          <w:rFonts w:ascii="Times New Roman" w:hAnsi="Times New Roman" w:cs="Times New Roman"/>
          <w:sz w:val="28"/>
          <w:szCs w:val="28"/>
        </w:rPr>
        <w:t>p nói</w:t>
      </w:r>
      <w:r w:rsidRPr="00A0799B">
        <w:rPr>
          <w:rFonts w:ascii="Times New Roman" w:hAnsi="Times New Roman" w:cs="Times New Roman"/>
          <w:sz w:val="28"/>
          <w:szCs w:val="28"/>
        </w:rPr>
        <w:t>” Dự tính kết quả khảo sát cuối năm cho thấ</w:t>
      </w:r>
      <w:r w:rsidR="00A0799B" w:rsidRPr="00A0799B">
        <w:rPr>
          <w:rFonts w:ascii="Times New Roman" w:hAnsi="Times New Roman" w:cs="Times New Roman"/>
          <w:sz w:val="28"/>
          <w:szCs w:val="28"/>
        </w:rPr>
        <w:t>y</w:t>
      </w:r>
      <w:r w:rsidRPr="00A0799B">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2348"/>
        <w:gridCol w:w="1125"/>
        <w:gridCol w:w="1224"/>
        <w:gridCol w:w="1110"/>
        <w:gridCol w:w="1239"/>
        <w:gridCol w:w="1110"/>
        <w:gridCol w:w="1239"/>
      </w:tblGrid>
      <w:tr w:rsidR="00C55D2B" w:rsidTr="00C55D2B">
        <w:tc>
          <w:tcPr>
            <w:tcW w:w="2348"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Tổng số trẻ</w:t>
            </w:r>
          </w:p>
        </w:tc>
        <w:tc>
          <w:tcPr>
            <w:tcW w:w="2349" w:type="dxa"/>
            <w:gridSpan w:val="2"/>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Tốt</w:t>
            </w:r>
          </w:p>
        </w:tc>
        <w:tc>
          <w:tcPr>
            <w:tcW w:w="2349" w:type="dxa"/>
            <w:gridSpan w:val="2"/>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Khá</w:t>
            </w:r>
          </w:p>
        </w:tc>
        <w:tc>
          <w:tcPr>
            <w:tcW w:w="2349" w:type="dxa"/>
            <w:gridSpan w:val="2"/>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Trung Bình</w:t>
            </w:r>
          </w:p>
        </w:tc>
      </w:tr>
      <w:tr w:rsidR="00C55D2B" w:rsidTr="00C55D2B">
        <w:tc>
          <w:tcPr>
            <w:tcW w:w="2348" w:type="dxa"/>
            <w:vMerge w:val="restart"/>
          </w:tcPr>
          <w:p w:rsidR="00C55D2B" w:rsidRDefault="00C55D2B" w:rsidP="000D46AB">
            <w:pPr>
              <w:rPr>
                <w:rFonts w:ascii="Times New Roman" w:hAnsi="Times New Roman" w:cs="Times New Roman"/>
                <w:sz w:val="28"/>
                <w:szCs w:val="28"/>
              </w:rPr>
            </w:pPr>
          </w:p>
          <w:p w:rsidR="00C55D2B" w:rsidRDefault="00C55D2B" w:rsidP="00D076A2">
            <w:pPr>
              <w:jc w:val="center"/>
              <w:rPr>
                <w:rFonts w:ascii="Times New Roman" w:hAnsi="Times New Roman" w:cs="Times New Roman"/>
                <w:sz w:val="28"/>
                <w:szCs w:val="28"/>
              </w:rPr>
            </w:pPr>
            <w:r>
              <w:rPr>
                <w:rFonts w:ascii="Times New Roman" w:hAnsi="Times New Roman" w:cs="Times New Roman"/>
                <w:sz w:val="28"/>
                <w:szCs w:val="28"/>
              </w:rPr>
              <w:t>15</w:t>
            </w:r>
          </w:p>
        </w:tc>
        <w:tc>
          <w:tcPr>
            <w:tcW w:w="1125"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Số trẻ</w:t>
            </w:r>
          </w:p>
        </w:tc>
        <w:tc>
          <w:tcPr>
            <w:tcW w:w="1224"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Tỷ lệ %</w:t>
            </w:r>
          </w:p>
        </w:tc>
        <w:tc>
          <w:tcPr>
            <w:tcW w:w="1110"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Số trẻ</w:t>
            </w:r>
          </w:p>
        </w:tc>
        <w:tc>
          <w:tcPr>
            <w:tcW w:w="1239"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Tỷ lệ %</w:t>
            </w:r>
          </w:p>
        </w:tc>
        <w:tc>
          <w:tcPr>
            <w:tcW w:w="1110"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 xml:space="preserve">Số trẻ </w:t>
            </w:r>
          </w:p>
        </w:tc>
        <w:tc>
          <w:tcPr>
            <w:tcW w:w="1239"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Tỷ lệ %</w:t>
            </w:r>
          </w:p>
        </w:tc>
      </w:tr>
      <w:tr w:rsidR="00C55D2B" w:rsidTr="00C55D2B">
        <w:tc>
          <w:tcPr>
            <w:tcW w:w="2348" w:type="dxa"/>
            <w:vMerge/>
          </w:tcPr>
          <w:p w:rsidR="00C55D2B" w:rsidRDefault="00C55D2B" w:rsidP="000D46AB">
            <w:pPr>
              <w:rPr>
                <w:rFonts w:ascii="Times New Roman" w:hAnsi="Times New Roman" w:cs="Times New Roman"/>
                <w:sz w:val="28"/>
                <w:szCs w:val="28"/>
              </w:rPr>
            </w:pPr>
          </w:p>
        </w:tc>
        <w:tc>
          <w:tcPr>
            <w:tcW w:w="1125"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11</w:t>
            </w:r>
          </w:p>
        </w:tc>
        <w:tc>
          <w:tcPr>
            <w:tcW w:w="1224"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74</w:t>
            </w:r>
          </w:p>
        </w:tc>
        <w:tc>
          <w:tcPr>
            <w:tcW w:w="1110"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3</w:t>
            </w:r>
          </w:p>
        </w:tc>
        <w:tc>
          <w:tcPr>
            <w:tcW w:w="1239"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20</w:t>
            </w:r>
          </w:p>
        </w:tc>
        <w:tc>
          <w:tcPr>
            <w:tcW w:w="1110"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1</w:t>
            </w:r>
          </w:p>
        </w:tc>
        <w:tc>
          <w:tcPr>
            <w:tcW w:w="1239" w:type="dxa"/>
          </w:tcPr>
          <w:p w:rsidR="00C55D2B" w:rsidRDefault="00C55D2B" w:rsidP="000D46AB">
            <w:pPr>
              <w:rPr>
                <w:rFonts w:ascii="Times New Roman" w:hAnsi="Times New Roman" w:cs="Times New Roman"/>
                <w:sz w:val="28"/>
                <w:szCs w:val="28"/>
              </w:rPr>
            </w:pPr>
            <w:r>
              <w:rPr>
                <w:rFonts w:ascii="Times New Roman" w:hAnsi="Times New Roman" w:cs="Times New Roman"/>
                <w:sz w:val="28"/>
                <w:szCs w:val="28"/>
              </w:rPr>
              <w:t>0.6</w:t>
            </w:r>
          </w:p>
        </w:tc>
      </w:tr>
    </w:tbl>
    <w:p w:rsidR="00C55D2B" w:rsidRDefault="00C55D2B" w:rsidP="000D46AB">
      <w:pPr>
        <w:rPr>
          <w:rFonts w:ascii="Times New Roman" w:hAnsi="Times New Roman" w:cs="Times New Roman"/>
          <w:sz w:val="28"/>
          <w:szCs w:val="28"/>
        </w:rPr>
      </w:pPr>
    </w:p>
    <w:p w:rsidR="000D46AB" w:rsidRPr="00A0799B" w:rsidRDefault="00D076A2" w:rsidP="000D46AB">
      <w:pPr>
        <w:rPr>
          <w:rFonts w:ascii="Times New Roman" w:hAnsi="Times New Roman" w:cs="Times New Roman"/>
          <w:b/>
          <w:sz w:val="32"/>
          <w:szCs w:val="32"/>
        </w:rPr>
      </w:pPr>
      <w:r>
        <w:rPr>
          <w:rFonts w:ascii="Times New Roman" w:hAnsi="Times New Roman" w:cs="Times New Roman"/>
          <w:b/>
          <w:sz w:val="32"/>
          <w:szCs w:val="32"/>
        </w:rPr>
        <w:t>IV</w:t>
      </w:r>
      <w:r w:rsidR="000D46AB" w:rsidRPr="00A0799B">
        <w:rPr>
          <w:rFonts w:ascii="Times New Roman" w:hAnsi="Times New Roman" w:cs="Times New Roman"/>
          <w:b/>
          <w:sz w:val="32"/>
          <w:szCs w:val="32"/>
        </w:rPr>
        <w:t>. KẾT LUẬN VÀ Ý KIẾN ĐỀ XUẤT</w:t>
      </w:r>
      <w:r w:rsidR="00A0799B" w:rsidRPr="00A0799B">
        <w:rPr>
          <w:rFonts w:ascii="Times New Roman" w:hAnsi="Times New Roman" w:cs="Times New Roman"/>
          <w:b/>
          <w:sz w:val="32"/>
          <w:szCs w:val="32"/>
        </w:rPr>
        <w:t>:</w:t>
      </w:r>
    </w:p>
    <w:p w:rsidR="000D46AB" w:rsidRPr="00D076A2" w:rsidRDefault="00D076A2" w:rsidP="000D46AB">
      <w:pPr>
        <w:rPr>
          <w:rFonts w:ascii="Times New Roman" w:hAnsi="Times New Roman" w:cs="Times New Roman"/>
          <w:b/>
          <w:sz w:val="28"/>
          <w:szCs w:val="28"/>
        </w:rPr>
      </w:pPr>
      <w:r>
        <w:rPr>
          <w:rFonts w:ascii="Times New Roman" w:hAnsi="Times New Roman" w:cs="Times New Roman"/>
          <w:b/>
          <w:sz w:val="28"/>
          <w:szCs w:val="28"/>
        </w:rPr>
        <w:t>1</w:t>
      </w:r>
      <w:r w:rsidR="000D46AB" w:rsidRPr="00D076A2">
        <w:rPr>
          <w:rFonts w:ascii="Times New Roman" w:hAnsi="Times New Roman" w:cs="Times New Roman"/>
          <w:b/>
          <w:sz w:val="28"/>
          <w:szCs w:val="28"/>
        </w:rPr>
        <w:t>. Kết luận</w:t>
      </w:r>
      <w:r w:rsidR="00A0799B" w:rsidRPr="00D076A2">
        <w:rPr>
          <w:rFonts w:ascii="Times New Roman" w:hAnsi="Times New Roman" w:cs="Times New Roman"/>
          <w:b/>
          <w:sz w:val="28"/>
          <w:szCs w:val="28"/>
        </w:rPr>
        <w:t>:</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 xml:space="preserve">Chính vì vậy mà ngành học mầm non luôn coi trọng sự nghiệp chăm sóc giáo dục trẻ là một nhiệm vụ vô cùng quan trọng đặt nền tảng cho sự nghiệp giáo dục chung. Việc dạy cho trẻ làm quen với tác phẩm văn nhằm hình thành cho trẻ những cơ sở đầu tiên cho giáo dục nhân cách và phát triển toàn diện là nhiệm vụ hết sức khó khăn luôn được đặt hàng đầu. Vì thế chúng ta phải biết kết hợp tốt </w:t>
      </w:r>
      <w:r w:rsidRPr="00A0799B">
        <w:rPr>
          <w:rFonts w:ascii="Times New Roman" w:hAnsi="Times New Roman" w:cs="Times New Roman"/>
          <w:sz w:val="28"/>
          <w:szCs w:val="28"/>
        </w:rPr>
        <w:lastRenderedPageBreak/>
        <w:t>và chặt chẽ giữa nhà trường và gia đình để chăm sóc nuôi dạy các cháu theo kiến thức khoa học. Có thể nói rằng những điều mà trẻ bắt đầu được tiếp cận ở độ tuổi này đều có ảnh hưởng lâu dài đến việc hình thành toàn bộ nhân cách của trẻ sau này.</w:t>
      </w:r>
    </w:p>
    <w:p w:rsidR="000D46AB" w:rsidRPr="00D076A2" w:rsidRDefault="00D076A2" w:rsidP="000D46AB">
      <w:pPr>
        <w:rPr>
          <w:rFonts w:ascii="Times New Roman" w:hAnsi="Times New Roman" w:cs="Times New Roman"/>
          <w:b/>
          <w:sz w:val="28"/>
          <w:szCs w:val="28"/>
        </w:rPr>
      </w:pPr>
      <w:r w:rsidRPr="00D076A2">
        <w:rPr>
          <w:rFonts w:ascii="Times New Roman" w:hAnsi="Times New Roman" w:cs="Times New Roman"/>
          <w:b/>
          <w:sz w:val="28"/>
          <w:szCs w:val="28"/>
        </w:rPr>
        <w:t>2</w:t>
      </w:r>
      <w:r w:rsidR="000D46AB" w:rsidRPr="00D076A2">
        <w:rPr>
          <w:rFonts w:ascii="Times New Roman" w:hAnsi="Times New Roman" w:cs="Times New Roman"/>
          <w:b/>
          <w:sz w:val="28"/>
          <w:szCs w:val="28"/>
        </w:rPr>
        <w:t>. Bài học kinh nghiệm</w:t>
      </w:r>
      <w:r w:rsidR="00A0799B" w:rsidRPr="00D076A2">
        <w:rPr>
          <w:rFonts w:ascii="Times New Roman" w:hAnsi="Times New Roman" w:cs="Times New Roman"/>
          <w:b/>
          <w:sz w:val="28"/>
          <w:szCs w:val="28"/>
        </w:rPr>
        <w:t>:</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Qua các giải pháp, biện pháp chăm sóc giáo dục trẻ về mọi hoạt động của trẻ nói chung và dạy trẻ</w:t>
      </w:r>
      <w:r w:rsidR="00A0799B" w:rsidRPr="00A0799B">
        <w:rPr>
          <w:rFonts w:ascii="Times New Roman" w:hAnsi="Times New Roman" w:cs="Times New Roman"/>
          <w:sz w:val="28"/>
          <w:szCs w:val="28"/>
        </w:rPr>
        <w:t xml:space="preserve"> môn “</w:t>
      </w:r>
      <w:r w:rsidRPr="00A0799B">
        <w:rPr>
          <w:rFonts w:ascii="Times New Roman" w:hAnsi="Times New Roman" w:cs="Times New Roman"/>
          <w:sz w:val="28"/>
          <w:szCs w:val="28"/>
        </w:rPr>
        <w:t>Nhận biết tập nói” nói riêng tôi đã rút ra được bài học kinh nghiệm như sau.</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Cô phải là người mẫu mực yêu nghề, mến trẻ, kiên trì. Nắm chắc được tâm lý của từng trẻ để kịp thời uốn nắn dạy trẻ ngay từ ban đầu.</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Luôn linh hoạt sáng tạo sử dụng nhiều hình thức dạy học để thu hút trẻ vào giờ học cũng như vui chơi.</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Sử dụng đồ dùng, hệ thống câu hỏi phù hợp gần gũi với trẻ chuẩn bị đồ dùng đồ chơi phải đẹp đa dạng có tính hấp dẫn lôi cuốn trẻ.</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Phối hợp với gia đình nhà trường và xã hội, có kế hoạch và biện pháp luyện tập giúp trẻ phát triển toàn diện.</w:t>
      </w:r>
    </w:p>
    <w:p w:rsidR="000D46AB" w:rsidRPr="00A0799B" w:rsidRDefault="000D46AB" w:rsidP="00A0799B">
      <w:pPr>
        <w:pStyle w:val="ListParagraph"/>
        <w:numPr>
          <w:ilvl w:val="0"/>
          <w:numId w:val="16"/>
        </w:numPr>
        <w:rPr>
          <w:rFonts w:ascii="Times New Roman" w:hAnsi="Times New Roman" w:cs="Times New Roman"/>
          <w:sz w:val="28"/>
          <w:szCs w:val="28"/>
        </w:rPr>
      </w:pPr>
      <w:r w:rsidRPr="00A0799B">
        <w:rPr>
          <w:rFonts w:ascii="Times New Roman" w:hAnsi="Times New Roman" w:cs="Times New Roman"/>
          <w:sz w:val="28"/>
          <w:szCs w:val="28"/>
        </w:rPr>
        <w:t>Trên đây là một số đổi mới nâng cao chất lượng của tôi trong quá trình học tập, nghiên cứu, giảng dạy ở lớp, ở trường mà tôi đã áp dụng vào trong thực tế trong suốt thời gian qua. Từ những sáng kiến này rất mong có được nhưng ý kiến đóng góp chân thành của Ban Giám hiệu nhà trường, các bạn đồng nghiệp cùng tất cả các cấp lãnh đạo có liên quan giúp tôi hoàn thiện hơn, vững vàng hơn trên con đường truyền thụ kiến thức của mình đến với trẻ.</w:t>
      </w:r>
    </w:p>
    <w:p w:rsidR="00A0799B" w:rsidRDefault="000D46AB" w:rsidP="000D46AB">
      <w:pPr>
        <w:rPr>
          <w:rFonts w:ascii="Times New Roman" w:hAnsi="Times New Roman" w:cs="Times New Roman"/>
          <w:sz w:val="28"/>
          <w:szCs w:val="28"/>
        </w:rPr>
      </w:pPr>
      <w:r w:rsidRPr="0006559E">
        <w:rPr>
          <w:rFonts w:ascii="Times New Roman" w:hAnsi="Times New Roman" w:cs="Times New Roman"/>
          <w:sz w:val="28"/>
          <w:szCs w:val="28"/>
        </w:rPr>
        <w:t xml:space="preserve"> Tôi xin chân thành cảm ơn!</w:t>
      </w:r>
    </w:p>
    <w:p w:rsidR="00A0799B" w:rsidRPr="0006559E" w:rsidRDefault="00A0799B" w:rsidP="000D46AB">
      <w:pPr>
        <w:rPr>
          <w:rFonts w:ascii="Times New Roman" w:hAnsi="Times New Roman" w:cs="Times New Roman"/>
          <w:sz w:val="28"/>
          <w:szCs w:val="28"/>
        </w:rPr>
      </w:pPr>
    </w:p>
    <w:p w:rsidR="00D076A2" w:rsidRDefault="000D46AB" w:rsidP="00D076A2">
      <w:pPr>
        <w:ind w:left="4320"/>
        <w:rPr>
          <w:rFonts w:ascii="Times New Roman" w:hAnsi="Times New Roman" w:cs="Times New Roman"/>
          <w:sz w:val="28"/>
          <w:szCs w:val="28"/>
        </w:rPr>
      </w:pPr>
      <w:r w:rsidRPr="0006559E">
        <w:rPr>
          <w:rFonts w:ascii="Times New Roman" w:hAnsi="Times New Roman" w:cs="Times New Roman"/>
          <w:sz w:val="28"/>
          <w:szCs w:val="28"/>
        </w:rPr>
        <w:t xml:space="preserve"> </w:t>
      </w:r>
      <w:r w:rsidR="00A0799B">
        <w:rPr>
          <w:rFonts w:ascii="Times New Roman" w:hAnsi="Times New Roman" w:cs="Times New Roman"/>
          <w:sz w:val="28"/>
          <w:szCs w:val="28"/>
        </w:rPr>
        <w:t>Long Biên, ngày 13 tháng 03 năm 2020</w:t>
      </w:r>
      <w:r w:rsidR="00D076A2">
        <w:rPr>
          <w:rFonts w:ascii="Times New Roman" w:hAnsi="Times New Roman" w:cs="Times New Roman"/>
          <w:sz w:val="28"/>
          <w:szCs w:val="28"/>
        </w:rPr>
        <w:t>.</w:t>
      </w:r>
    </w:p>
    <w:p w:rsidR="00D076A2" w:rsidRDefault="00D076A2" w:rsidP="00D076A2">
      <w:pPr>
        <w:ind w:left="4320"/>
        <w:jc w:val="center"/>
        <w:rPr>
          <w:rFonts w:ascii="Times New Roman" w:hAnsi="Times New Roman" w:cs="Times New Roman"/>
          <w:sz w:val="28"/>
          <w:szCs w:val="28"/>
        </w:rPr>
      </w:pPr>
      <w:r>
        <w:rPr>
          <w:rFonts w:ascii="Times New Roman" w:hAnsi="Times New Roman" w:cs="Times New Roman"/>
          <w:sz w:val="28"/>
          <w:szCs w:val="28"/>
        </w:rPr>
        <w:t>Ký tên</w:t>
      </w:r>
    </w:p>
    <w:p w:rsidR="00D076A2" w:rsidRDefault="00D076A2" w:rsidP="00D076A2">
      <w:pPr>
        <w:ind w:left="4320"/>
        <w:jc w:val="center"/>
        <w:rPr>
          <w:rFonts w:ascii="Times New Roman" w:hAnsi="Times New Roman" w:cs="Times New Roman"/>
          <w:sz w:val="28"/>
          <w:szCs w:val="28"/>
        </w:rPr>
      </w:pPr>
      <w:bookmarkStart w:id="0" w:name="_GoBack"/>
      <w:bookmarkEnd w:id="0"/>
    </w:p>
    <w:p w:rsidR="00D076A2" w:rsidRPr="0006559E" w:rsidRDefault="00D076A2" w:rsidP="00D076A2">
      <w:pPr>
        <w:ind w:left="4320"/>
        <w:jc w:val="center"/>
        <w:rPr>
          <w:rFonts w:ascii="Times New Roman" w:hAnsi="Times New Roman" w:cs="Times New Roman"/>
          <w:sz w:val="28"/>
          <w:szCs w:val="28"/>
        </w:rPr>
      </w:pPr>
      <w:r>
        <w:rPr>
          <w:rFonts w:ascii="Times New Roman" w:hAnsi="Times New Roman" w:cs="Times New Roman"/>
          <w:sz w:val="28"/>
          <w:szCs w:val="28"/>
        </w:rPr>
        <w:t>Phan Thanh Xuân.</w:t>
      </w:r>
    </w:p>
    <w:sectPr w:rsidR="00D076A2" w:rsidRPr="0006559E" w:rsidSect="0006559E">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D8" w:rsidRDefault="007F1FD8" w:rsidP="0006559E">
      <w:pPr>
        <w:spacing w:after="0" w:line="240" w:lineRule="auto"/>
      </w:pPr>
      <w:r>
        <w:separator/>
      </w:r>
    </w:p>
  </w:endnote>
  <w:endnote w:type="continuationSeparator" w:id="0">
    <w:p w:rsidR="007F1FD8" w:rsidRDefault="007F1FD8" w:rsidP="0006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526306"/>
      <w:docPartObj>
        <w:docPartGallery w:val="Page Numbers (Bottom of Page)"/>
        <w:docPartUnique/>
      </w:docPartObj>
    </w:sdtPr>
    <w:sdtEndPr>
      <w:rPr>
        <w:noProof/>
      </w:rPr>
    </w:sdtEndPr>
    <w:sdtContent>
      <w:p w:rsidR="0006559E" w:rsidRDefault="0006559E" w:rsidP="0006559E">
        <w:pPr>
          <w:pStyle w:val="Footer"/>
          <w:jc w:val="right"/>
          <w:rPr>
            <w:noProof/>
          </w:rPr>
        </w:pPr>
        <w:r>
          <w:fldChar w:fldCharType="begin"/>
        </w:r>
        <w:r>
          <w:instrText xml:space="preserve"> PAGE   \* MERGEFORMAT </w:instrText>
        </w:r>
        <w:r>
          <w:fldChar w:fldCharType="separate"/>
        </w:r>
        <w:r w:rsidR="00D076A2">
          <w:rPr>
            <w:noProof/>
          </w:rPr>
          <w:t>9</w:t>
        </w:r>
        <w:r>
          <w:rPr>
            <w:noProof/>
          </w:rPr>
          <w:fldChar w:fldCharType="end"/>
        </w:r>
        <w:r w:rsidR="00C55D2B">
          <w:rPr>
            <w:noProof/>
          </w:rPr>
          <w:t>/9</w:t>
        </w:r>
      </w:p>
    </w:sdtContent>
  </w:sdt>
  <w:p w:rsidR="0006559E" w:rsidRDefault="000655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D8" w:rsidRDefault="007F1FD8" w:rsidP="0006559E">
      <w:pPr>
        <w:spacing w:after="0" w:line="240" w:lineRule="auto"/>
      </w:pPr>
      <w:r>
        <w:separator/>
      </w:r>
    </w:p>
  </w:footnote>
  <w:footnote w:type="continuationSeparator" w:id="0">
    <w:p w:rsidR="007F1FD8" w:rsidRDefault="007F1FD8" w:rsidP="00065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2237"/>
    <w:multiLevelType w:val="hybridMultilevel"/>
    <w:tmpl w:val="8A488CC0"/>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D7C"/>
    <w:multiLevelType w:val="hybridMultilevel"/>
    <w:tmpl w:val="8D187CC0"/>
    <w:lvl w:ilvl="0" w:tplc="AB24F6E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D7BF5"/>
    <w:multiLevelType w:val="hybridMultilevel"/>
    <w:tmpl w:val="69CC3014"/>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BE184D"/>
    <w:multiLevelType w:val="hybridMultilevel"/>
    <w:tmpl w:val="EA904068"/>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D16396"/>
    <w:multiLevelType w:val="hybridMultilevel"/>
    <w:tmpl w:val="8A927BE6"/>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CAB5654"/>
    <w:multiLevelType w:val="hybridMultilevel"/>
    <w:tmpl w:val="30FED542"/>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65E13"/>
    <w:multiLevelType w:val="hybridMultilevel"/>
    <w:tmpl w:val="A9302D94"/>
    <w:lvl w:ilvl="0" w:tplc="AB24F6E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06739"/>
    <w:multiLevelType w:val="hybridMultilevel"/>
    <w:tmpl w:val="9716A904"/>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3E16AD0"/>
    <w:multiLevelType w:val="hybridMultilevel"/>
    <w:tmpl w:val="8512747E"/>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0C6EAE"/>
    <w:multiLevelType w:val="hybridMultilevel"/>
    <w:tmpl w:val="B8D44D78"/>
    <w:lvl w:ilvl="0" w:tplc="76F401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0A0ADC"/>
    <w:multiLevelType w:val="hybridMultilevel"/>
    <w:tmpl w:val="180C0B74"/>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4CA64D91"/>
    <w:multiLevelType w:val="hybridMultilevel"/>
    <w:tmpl w:val="D3BC8E98"/>
    <w:lvl w:ilvl="0" w:tplc="0596C64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73422"/>
    <w:multiLevelType w:val="hybridMultilevel"/>
    <w:tmpl w:val="8090922C"/>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1A16DB"/>
    <w:multiLevelType w:val="hybridMultilevel"/>
    <w:tmpl w:val="E2404F14"/>
    <w:lvl w:ilvl="0" w:tplc="AB24F6E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BE8233C"/>
    <w:multiLevelType w:val="hybridMultilevel"/>
    <w:tmpl w:val="EFD0B3B2"/>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98316D"/>
    <w:multiLevelType w:val="hybridMultilevel"/>
    <w:tmpl w:val="D862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4B92"/>
    <w:multiLevelType w:val="hybridMultilevel"/>
    <w:tmpl w:val="B4F4635E"/>
    <w:lvl w:ilvl="0" w:tplc="76F4015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9F1B73"/>
    <w:multiLevelType w:val="hybridMultilevel"/>
    <w:tmpl w:val="6AFA6348"/>
    <w:lvl w:ilvl="0" w:tplc="76F401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13"/>
  </w:num>
  <w:num w:numId="5">
    <w:abstractNumId w:val="6"/>
  </w:num>
  <w:num w:numId="6">
    <w:abstractNumId w:val="4"/>
  </w:num>
  <w:num w:numId="7">
    <w:abstractNumId w:val="10"/>
  </w:num>
  <w:num w:numId="8">
    <w:abstractNumId w:val="11"/>
  </w:num>
  <w:num w:numId="9">
    <w:abstractNumId w:val="0"/>
  </w:num>
  <w:num w:numId="10">
    <w:abstractNumId w:val="12"/>
  </w:num>
  <w:num w:numId="11">
    <w:abstractNumId w:val="5"/>
  </w:num>
  <w:num w:numId="12">
    <w:abstractNumId w:val="17"/>
  </w:num>
  <w:num w:numId="13">
    <w:abstractNumId w:val="2"/>
  </w:num>
  <w:num w:numId="14">
    <w:abstractNumId w:val="14"/>
  </w:num>
  <w:num w:numId="15">
    <w:abstractNumId w:val="3"/>
  </w:num>
  <w:num w:numId="16">
    <w:abstractNumId w:val="8"/>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AB"/>
    <w:rsid w:val="0006559E"/>
    <w:rsid w:val="000D46AB"/>
    <w:rsid w:val="00766189"/>
    <w:rsid w:val="007F1FD8"/>
    <w:rsid w:val="00A0799B"/>
    <w:rsid w:val="00C55D2B"/>
    <w:rsid w:val="00D076A2"/>
    <w:rsid w:val="00E0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D67F"/>
  <w15:chartTrackingRefBased/>
  <w15:docId w15:val="{9E15DA93-5D1A-49A1-B5C0-C5FD6541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9E"/>
  </w:style>
  <w:style w:type="paragraph" w:styleId="Footer">
    <w:name w:val="footer"/>
    <w:basedOn w:val="Normal"/>
    <w:link w:val="FooterChar"/>
    <w:uiPriority w:val="99"/>
    <w:unhideWhenUsed/>
    <w:rsid w:val="0006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9E"/>
  </w:style>
  <w:style w:type="paragraph" w:styleId="ListParagraph">
    <w:name w:val="List Paragraph"/>
    <w:basedOn w:val="Normal"/>
    <w:uiPriority w:val="34"/>
    <w:qFormat/>
    <w:rsid w:val="0006559E"/>
    <w:pPr>
      <w:ind w:left="720"/>
      <w:contextualSpacing/>
    </w:pPr>
  </w:style>
  <w:style w:type="table" w:styleId="TableGrid">
    <w:name w:val="Table Grid"/>
    <w:basedOn w:val="TableNormal"/>
    <w:uiPriority w:val="39"/>
    <w:rsid w:val="00C5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2020-03-11T02:43:00Z</dcterms:created>
  <dcterms:modified xsi:type="dcterms:W3CDTF">2020-08-22T11:37:00Z</dcterms:modified>
</cp:coreProperties>
</file>