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98" w:rsidRPr="00B51AA3" w:rsidRDefault="00C96B98" w:rsidP="00C96B98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KẾ HOẠCH GIÁO DỤC - THÁNG 06</w:t>
      </w:r>
    </w:p>
    <w:p w:rsidR="00C96B98" w:rsidRDefault="00C96B98" w:rsidP="00C96B98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 w:rsidRPr="00B51AA3">
        <w:rPr>
          <w:rFonts w:ascii="Times New Roman" w:hAnsi="Times New Roman"/>
          <w:b/>
          <w:iCs/>
          <w:lang w:val="pt-BR"/>
        </w:rPr>
        <w:t xml:space="preserve">  LỨA TUỔI NHÀ TRẺ  24 - 36 – Lớp D2</w:t>
      </w:r>
    </w:p>
    <w:p w:rsidR="00C96B98" w:rsidRPr="00B51AA3" w:rsidRDefault="00C96B98" w:rsidP="00C96B98">
      <w:pPr>
        <w:tabs>
          <w:tab w:val="left" w:pos="5600"/>
          <w:tab w:val="left" w:pos="14280"/>
        </w:tabs>
        <w:spacing w:line="288" w:lineRule="auto"/>
        <w:jc w:val="center"/>
        <w:rPr>
          <w:rFonts w:ascii="Times New Roman" w:hAnsi="Times New Roman"/>
          <w:b/>
          <w:i/>
          <w:iCs/>
          <w:lang w:val="pt-BR"/>
        </w:rPr>
      </w:pPr>
    </w:p>
    <w:tbl>
      <w:tblPr>
        <w:tblStyle w:val="TableGrid1"/>
        <w:tblW w:w="14238" w:type="dxa"/>
        <w:tblLayout w:type="fixed"/>
        <w:tblLook w:val="04A0" w:firstRow="1" w:lastRow="0" w:firstColumn="1" w:lastColumn="0" w:noHBand="0" w:noVBand="1"/>
      </w:tblPr>
      <w:tblGrid>
        <w:gridCol w:w="856"/>
        <w:gridCol w:w="858"/>
        <w:gridCol w:w="2486"/>
        <w:gridCol w:w="2849"/>
        <w:gridCol w:w="2470"/>
        <w:gridCol w:w="474"/>
        <w:gridCol w:w="2895"/>
        <w:gridCol w:w="90"/>
        <w:gridCol w:w="1260"/>
      </w:tblGrid>
      <w:tr w:rsidR="00C96B98" w:rsidRPr="00B51AA3" w:rsidTr="00E9236B">
        <w:trPr>
          <w:trHeight w:val="1997"/>
        </w:trPr>
        <w:tc>
          <w:tcPr>
            <w:tcW w:w="1714" w:type="dxa"/>
            <w:gridSpan w:val="2"/>
            <w:vAlign w:val="center"/>
          </w:tcPr>
          <w:p w:rsidR="00C96B98" w:rsidRPr="00B51AA3" w:rsidRDefault="00C96B98" w:rsidP="00E9236B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Hoạt động</w:t>
            </w:r>
          </w:p>
        </w:tc>
        <w:tc>
          <w:tcPr>
            <w:tcW w:w="2486" w:type="dxa"/>
          </w:tcPr>
          <w:p w:rsidR="00C96B98" w:rsidRPr="00A057F0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A057F0">
              <w:rPr>
                <w:rFonts w:ascii="Times New Roman" w:hAnsi="Times New Roman"/>
                <w:b/>
                <w:iCs/>
                <w:lang w:val="pt-BR"/>
              </w:rPr>
              <w:t>Tuần l</w:t>
            </w:r>
          </w:p>
          <w:p w:rsidR="00C96B98" w:rsidRPr="001221A9" w:rsidRDefault="00C96B98" w:rsidP="00E9236B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221A9">
              <w:rPr>
                <w:rFonts w:ascii="Times New Roman" w:hAnsi="Times New Roman"/>
                <w:b/>
                <w:iCs/>
                <w:lang w:val="pt-BR"/>
              </w:rPr>
              <w:t>(Từ ngày</w:t>
            </w:r>
            <w:r>
              <w:rPr>
                <w:b/>
                <w:lang w:val="pt-BR"/>
              </w:rPr>
              <w:t xml:space="preserve"> 1</w:t>
            </w:r>
            <w:r>
              <w:rPr>
                <w:rFonts w:ascii="Cambria" w:hAnsi="Cambria" w:cs="Cambria"/>
                <w:b/>
                <w:lang w:val="pt-BR"/>
              </w:rPr>
              <w:t>/6</w:t>
            </w:r>
            <w:r w:rsidRPr="001221A9">
              <w:rPr>
                <w:b/>
                <w:lang w:val="pt-BR"/>
              </w:rPr>
              <w:t xml:space="preserve"> </w:t>
            </w:r>
            <w:r w:rsidRPr="001221A9">
              <w:rPr>
                <w:rFonts w:ascii="Times New Roman" w:hAnsi="Times New Roman"/>
                <w:b/>
                <w:iCs/>
                <w:lang w:val="pt-BR"/>
              </w:rPr>
              <w:t>đến</w:t>
            </w:r>
          </w:p>
          <w:p w:rsidR="00C96B98" w:rsidRPr="001221A9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221A9">
              <w:rPr>
                <w:rFonts w:ascii="Times New Roman" w:hAnsi="Times New Roman"/>
                <w:b/>
                <w:iCs/>
                <w:lang w:val="pt-BR"/>
              </w:rPr>
              <w:t>ngày</w:t>
            </w:r>
            <w:r w:rsidRPr="001221A9">
              <w:rPr>
                <w:b/>
                <w:lang w:val="pt-BR"/>
              </w:rPr>
              <w:t xml:space="preserve">  </w:t>
            </w:r>
            <w:r>
              <w:rPr>
                <w:rFonts w:ascii="Cambria" w:hAnsi="Cambria" w:cs="Cambria"/>
                <w:b/>
                <w:lang w:val="pt-BR"/>
              </w:rPr>
              <w:t>5/6</w:t>
            </w:r>
            <w:r w:rsidRPr="001221A9">
              <w:rPr>
                <w:rFonts w:ascii="Cambria" w:hAnsi="Cambria" w:cs="Cambria"/>
                <w:b/>
                <w:lang w:val="pt-BR"/>
              </w:rPr>
              <w:t>/2020</w:t>
            </w:r>
            <w:r w:rsidRPr="001221A9">
              <w:rPr>
                <w:rFonts w:ascii="Times New Roman" w:hAnsi="Times New Roman"/>
                <w:b/>
                <w:iCs/>
                <w:lang w:val="pt-BR"/>
              </w:rPr>
              <w:t>)</w:t>
            </w:r>
          </w:p>
          <w:p w:rsidR="00C96B98" w:rsidRPr="00A057F0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2849" w:type="dxa"/>
          </w:tcPr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075B48">
              <w:rPr>
                <w:rFonts w:ascii="Times New Roman" w:hAnsi="Times New Roman"/>
                <w:b/>
                <w:iCs/>
                <w:lang w:val="pt-BR"/>
              </w:rPr>
              <w:t>Tuần II</w:t>
            </w:r>
          </w:p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075B48">
              <w:rPr>
                <w:rFonts w:ascii="Times New Roman" w:hAnsi="Times New Roman"/>
                <w:b/>
                <w:iCs/>
                <w:lang w:val="pt-BR"/>
              </w:rPr>
              <w:t>(</w:t>
            </w:r>
            <w:r>
              <w:rPr>
                <w:rFonts w:ascii="Times New Roman" w:hAnsi="Times New Roman"/>
                <w:b/>
                <w:iCs/>
                <w:lang w:val="pt-BR"/>
              </w:rPr>
              <w:t>Từ ngày 8/6 đến ngày 12/6</w:t>
            </w:r>
            <w:r w:rsidRPr="00075B48">
              <w:rPr>
                <w:rFonts w:ascii="Times New Roman" w:hAnsi="Times New Roman"/>
                <w:b/>
                <w:iCs/>
                <w:lang w:val="pt-BR"/>
              </w:rPr>
              <w:t>/2020)</w:t>
            </w:r>
          </w:p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2944" w:type="dxa"/>
            <w:gridSpan w:val="2"/>
          </w:tcPr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075B48">
              <w:rPr>
                <w:rFonts w:ascii="Times New Roman" w:hAnsi="Times New Roman"/>
                <w:b/>
                <w:iCs/>
                <w:lang w:val="pt-BR"/>
              </w:rPr>
              <w:t>Tuần III</w:t>
            </w:r>
          </w:p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>
              <w:rPr>
                <w:rFonts w:ascii="Times New Roman" w:hAnsi="Times New Roman"/>
                <w:b/>
                <w:iCs/>
                <w:lang w:val="pt-BR"/>
              </w:rPr>
              <w:t>(Từ ngày15/6 đến ngày 19/6</w:t>
            </w:r>
            <w:r w:rsidRPr="00075B48">
              <w:rPr>
                <w:rFonts w:ascii="Times New Roman" w:hAnsi="Times New Roman"/>
                <w:b/>
                <w:iCs/>
                <w:lang w:val="pt-BR"/>
              </w:rPr>
              <w:t>/2020)</w:t>
            </w:r>
          </w:p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2985" w:type="dxa"/>
            <w:gridSpan w:val="2"/>
          </w:tcPr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075B48">
              <w:rPr>
                <w:rFonts w:ascii="Times New Roman" w:hAnsi="Times New Roman"/>
                <w:b/>
                <w:iCs/>
                <w:lang w:val="pt-BR"/>
              </w:rPr>
              <w:t>Tuần IV</w:t>
            </w:r>
          </w:p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>
              <w:rPr>
                <w:rFonts w:ascii="Times New Roman" w:hAnsi="Times New Roman"/>
                <w:b/>
                <w:iCs/>
                <w:lang w:val="pt-BR"/>
              </w:rPr>
              <w:t>(Từ ngày22 /6 đến ngày 26/6</w:t>
            </w:r>
            <w:r w:rsidRPr="00075B48">
              <w:rPr>
                <w:rFonts w:ascii="Times New Roman" w:hAnsi="Times New Roman"/>
                <w:b/>
                <w:iCs/>
                <w:lang w:val="pt-BR"/>
              </w:rPr>
              <w:t>/2020)</w:t>
            </w:r>
          </w:p>
          <w:p w:rsidR="00C96B98" w:rsidRPr="00075B48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1260" w:type="dxa"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B51AA3" w:rsidRDefault="00C96B98" w:rsidP="00E9236B">
            <w:pPr>
              <w:tabs>
                <w:tab w:val="left" w:pos="1062"/>
              </w:tabs>
              <w:ind w:right="13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AA3">
              <w:rPr>
                <w:rFonts w:ascii="Times New Roman" w:hAnsi="Times New Roman"/>
                <w:b/>
              </w:rPr>
              <w:t>Lưu</w:t>
            </w:r>
            <w:proofErr w:type="spellEnd"/>
            <w:r w:rsidRPr="00B51AA3">
              <w:rPr>
                <w:rFonts w:ascii="Times New Roman" w:hAnsi="Times New Roman"/>
                <w:b/>
              </w:rPr>
              <w:t xml:space="preserve"> ý</w:t>
            </w:r>
          </w:p>
        </w:tc>
      </w:tr>
      <w:tr w:rsidR="00C96B98" w:rsidRPr="00B51AA3" w:rsidTr="00E9236B">
        <w:trPr>
          <w:trHeight w:val="150"/>
        </w:trPr>
        <w:tc>
          <w:tcPr>
            <w:tcW w:w="1714" w:type="dxa"/>
            <w:gridSpan w:val="2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Đón trẻ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 xml:space="preserve">         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Trò chuyện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4" w:type="dxa"/>
            <w:gridSpan w:val="6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lang w:val="pt-BR"/>
              </w:rPr>
            </w:pPr>
            <w:r w:rsidRPr="00B51AA3">
              <w:rPr>
                <w:rFonts w:ascii="Times New Roman" w:hAnsi="Times New Roman"/>
                <w:b/>
                <w:i/>
                <w:lang w:val="pt-BR"/>
              </w:rPr>
              <w:t>* Đón trẻ :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 - Cô đón trẻ và trao đổi với phụ huynh về tình hình của trẻ ( về sức khỏe , thói quen ... của trẻ ); </w:t>
            </w:r>
          </w:p>
          <w:p w:rsidR="00C96B98" w:rsidRPr="00DD3B60" w:rsidRDefault="00C96B98" w:rsidP="00E9236B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-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Giáo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viên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phối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hợp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với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phụ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huynh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theo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dõi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thân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nhiệt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trẻ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và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sát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khuẩn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tay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bề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mặt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tiếp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xúc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của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trẻ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vào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lớp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>.</w:t>
            </w:r>
          </w:p>
          <w:p w:rsidR="00C96B98" w:rsidRPr="00DD3B60" w:rsidRDefault="00C96B98" w:rsidP="00E9236B">
            <w:pPr>
              <w:rPr>
                <w:rFonts w:ascii="Times New Roman" w:eastAsiaTheme="minorHAnsi" w:hAnsi="Times New Roman" w:cstheme="minorBidi"/>
                <w:szCs w:val="28"/>
              </w:rPr>
            </w:pPr>
            <w:r>
              <w:rPr>
                <w:rFonts w:ascii="Times New Roman" w:eastAsiaTheme="minorHAnsi" w:hAnsi="Times New Roman" w:cstheme="minorBidi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Giáo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viên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khuyến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khích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phụ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huynh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 w:cstheme="minorBidi"/>
                <w:szCs w:val="28"/>
              </w:rPr>
              <w:t>cho</w:t>
            </w:r>
            <w:proofErr w:type="spellEnd"/>
            <w:r>
              <w:rPr>
                <w:rFonts w:ascii="Times New Roman" w:eastAsiaTheme="minorHAnsi" w:hAnsi="Times New Roman" w:cstheme="minorBidi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Theme="minorHAnsi" w:hAnsi="Times New Roman" w:cstheme="minorBidi"/>
                <w:szCs w:val="28"/>
              </w:rPr>
              <w:t>h</w:t>
            </w:r>
            <w:r w:rsidRPr="00DD3B60">
              <w:rPr>
                <w:rFonts w:ascii="Times New Roman" w:eastAsiaTheme="minorHAnsi" w:hAnsi="Times New Roman" w:cstheme="minorBidi"/>
                <w:szCs w:val="28"/>
              </w:rPr>
              <w:t>ọc</w:t>
            </w:r>
            <w:proofErr w:type="spellEnd"/>
            <w:proofErr w:type="gram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sinh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đeo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khẩu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trang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đến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trường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trên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đường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từ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nhà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đến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trường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và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đứng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ở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những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nơi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đông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người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>.</w:t>
            </w:r>
          </w:p>
          <w:p w:rsidR="00C96B98" w:rsidRPr="00DD3B60" w:rsidRDefault="00C96B98" w:rsidP="00E9236B">
            <w:pPr>
              <w:rPr>
                <w:rFonts w:ascii="Times New Roman" w:eastAsiaTheme="minorHAnsi" w:hAnsi="Times New Roman" w:cstheme="minorBidi"/>
                <w:b/>
                <w:i/>
                <w:szCs w:val="28"/>
              </w:rPr>
            </w:pPr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*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Trò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chuyện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với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trẻ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về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kì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nghỉ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sau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trẻ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đi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b/>
                <w:i/>
                <w:szCs w:val="28"/>
              </w:rPr>
              <w:t>học</w:t>
            </w:r>
            <w:proofErr w:type="spellEnd"/>
          </w:p>
          <w:p w:rsidR="00C96B98" w:rsidRPr="00DD3B60" w:rsidRDefault="00C96B98" w:rsidP="00E9236B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-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Trò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chuyện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với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trẻ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về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vi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rút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corona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và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bệnh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covid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19,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cách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phòng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chống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biểu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hiện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bệnh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>...</w:t>
            </w:r>
          </w:p>
          <w:p w:rsidR="00C96B98" w:rsidRPr="00DD3B60" w:rsidRDefault="00C96B98" w:rsidP="00E9236B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+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Nhắc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nhở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trẻ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thường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xuyên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rửa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tay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bằng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nước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sạch</w:t>
            </w:r>
            <w:proofErr w:type="gram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,và</w:t>
            </w:r>
            <w:proofErr w:type="spellEnd"/>
            <w:proofErr w:type="gram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xà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phòng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hoặc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dung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dịch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sát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khuẩn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khô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trước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và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sau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ăn,sau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mỗi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giờ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ra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chơi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sau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tháo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bỏ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khẩu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trang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sau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vệ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sinh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>...</w:t>
            </w:r>
          </w:p>
          <w:p w:rsidR="00C96B98" w:rsidRPr="00EB2220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+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Che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mũi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miệng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ho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hoặc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hắt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hơi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bằng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khăn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giấy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khăn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vải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hoặc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khuỷu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tay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áo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không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khạc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nhổ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bừa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bãi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bỏ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rác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,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bo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khẩu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proofErr w:type="gram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trang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>(</w:t>
            </w:r>
            <w:proofErr w:type="spellStart"/>
            <w:proofErr w:type="gramEnd"/>
            <w:r w:rsidRPr="00DD3B60">
              <w:rPr>
                <w:rFonts w:ascii="Times New Roman" w:eastAsiaTheme="minorHAnsi" w:hAnsi="Times New Roman" w:cstheme="minorBidi"/>
                <w:szCs w:val="28"/>
              </w:rPr>
              <w:t>nếu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có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>)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vào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thùng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rác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đúng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quy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 xml:space="preserve"> </w:t>
            </w:r>
            <w:proofErr w:type="spellStart"/>
            <w:r w:rsidRPr="00DD3B60">
              <w:rPr>
                <w:rFonts w:ascii="Times New Roman" w:eastAsiaTheme="minorHAnsi" w:hAnsi="Times New Roman" w:cstheme="minorBidi"/>
                <w:szCs w:val="28"/>
              </w:rPr>
              <w:t>định</w:t>
            </w:r>
            <w:proofErr w:type="spellEnd"/>
            <w:r w:rsidRPr="00DD3B60">
              <w:rPr>
                <w:rFonts w:ascii="Times New Roman" w:eastAsiaTheme="minorHAnsi" w:hAnsi="Times New Roman" w:cstheme="minorBidi"/>
                <w:szCs w:val="2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533527" w:rsidRDefault="00C96B98" w:rsidP="00E9236B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</w:tr>
      <w:tr w:rsidR="00C96B98" w:rsidRPr="00B51AA3" w:rsidTr="00E9236B">
        <w:trPr>
          <w:trHeight w:val="150"/>
        </w:trPr>
        <w:tc>
          <w:tcPr>
            <w:tcW w:w="1714" w:type="dxa"/>
            <w:gridSpan w:val="2"/>
          </w:tcPr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Thể dục sáng</w:t>
            </w:r>
          </w:p>
        </w:tc>
        <w:tc>
          <w:tcPr>
            <w:tcW w:w="11264" w:type="dxa"/>
            <w:gridSpan w:val="6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szCs w:val="28"/>
              </w:rPr>
            </w:pPr>
            <w:r w:rsidRPr="00B51AA3">
              <w:rPr>
                <w:rFonts w:ascii="Times New Roman" w:hAnsi="Times New Roman"/>
                <w:b/>
                <w:i/>
                <w:lang w:val="pt-BR"/>
              </w:rPr>
              <w:t xml:space="preserve">* Khởi động : </w:t>
            </w:r>
            <w:r w:rsidRPr="00B51AA3">
              <w:rPr>
                <w:rFonts w:ascii="Times New Roman" w:hAnsi="Times New Roman"/>
                <w:szCs w:val="28"/>
              </w:rPr>
              <w:t xml:space="preserve">Cho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trẻ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vòng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tròn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thường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kiễng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gót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gót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chân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nghiêng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chân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chạy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nhanh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szCs w:val="28"/>
              </w:rPr>
              <w:t>chậm</w:t>
            </w:r>
            <w:proofErr w:type="spellEnd"/>
            <w:r w:rsidRPr="00B51AA3">
              <w:rPr>
                <w:rFonts w:ascii="Times New Roman" w:hAnsi="Times New Roman"/>
                <w:szCs w:val="28"/>
              </w:rPr>
              <w:t>.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lang w:val="pt-BR"/>
              </w:rPr>
            </w:pPr>
            <w:r w:rsidRPr="00B51AA3">
              <w:rPr>
                <w:rFonts w:ascii="Times New Roman" w:hAnsi="Times New Roman"/>
                <w:b/>
                <w:i/>
                <w:szCs w:val="28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i/>
                <w:szCs w:val="28"/>
              </w:rPr>
              <w:t>Trọng</w:t>
            </w:r>
            <w:proofErr w:type="spellEnd"/>
            <w:r w:rsidRPr="00B51AA3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/>
                <w:szCs w:val="28"/>
              </w:rPr>
              <w:t>động</w:t>
            </w:r>
            <w:proofErr w:type="spellEnd"/>
            <w:r w:rsidRPr="00B51AA3">
              <w:rPr>
                <w:rFonts w:ascii="Times New Roman" w:hAnsi="Times New Roman"/>
                <w:b/>
                <w:i/>
                <w:szCs w:val="28"/>
              </w:rPr>
              <w:t xml:space="preserve"> :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 - Hô hấp: Thổi bóng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 - Tay : 2 tay đưa về phía trước – đưa ra sau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 - Lưng bụng: Cúi người xuống, đứng thẳng người lên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lastRenderedPageBreak/>
              <w:t xml:space="preserve">  - Chân: Ngồi xuống, đứng lên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 xml:space="preserve">  - Bật: Bật tại chỗ</w:t>
            </w:r>
          </w:p>
        </w:tc>
        <w:tc>
          <w:tcPr>
            <w:tcW w:w="1260" w:type="dxa"/>
            <w:vMerge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35"/>
        </w:trPr>
        <w:tc>
          <w:tcPr>
            <w:tcW w:w="856" w:type="dxa"/>
            <w:vMerge w:val="restart"/>
          </w:tcPr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Chơi - tập có chủ định</w:t>
            </w:r>
          </w:p>
        </w:tc>
        <w:tc>
          <w:tcPr>
            <w:tcW w:w="858" w:type="dxa"/>
            <w:vAlign w:val="center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T 2</w:t>
            </w:r>
          </w:p>
        </w:tc>
        <w:tc>
          <w:tcPr>
            <w:tcW w:w="2486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* GDÂN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- dạy hát “ em đi qua ngã tư đường phố”</w:t>
            </w:r>
            <w:r w:rsidRPr="00B51AA3">
              <w:rPr>
                <w:rFonts w:ascii="Times New Roman" w:hAnsi="Times New Roman"/>
                <w:iCs/>
                <w:lang w:val="pt-BR"/>
              </w:rPr>
              <w:t xml:space="preserve"> 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B51AA3">
              <w:rPr>
                <w:rFonts w:ascii="Times New Roman" w:hAnsi="Times New Roman"/>
                <w:iCs/>
                <w:lang w:val="pt-BR"/>
              </w:rPr>
              <w:t xml:space="preserve">+TC: </w:t>
            </w:r>
            <w:r>
              <w:rPr>
                <w:rFonts w:ascii="Times New Roman" w:hAnsi="Times New Roman"/>
                <w:iCs/>
                <w:lang w:val="pt-BR"/>
              </w:rPr>
              <w:t>Tai ai tinh</w:t>
            </w:r>
          </w:p>
        </w:tc>
        <w:tc>
          <w:tcPr>
            <w:tcW w:w="2849" w:type="dxa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B51AA3"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lang w:val="fr-FR"/>
              </w:rPr>
              <w:t>Truyện</w:t>
            </w:r>
            <w:proofErr w:type="spellEnd"/>
            <w:r w:rsidRPr="00B51AA3">
              <w:rPr>
                <w:rFonts w:ascii="Times New Roman" w:hAnsi="Times New Roman"/>
                <w:b/>
                <w:lang w:val="fr-FR"/>
              </w:rPr>
              <w:t xml:space="preserve"> - </w:t>
            </w:r>
            <w:proofErr w:type="spellStart"/>
            <w:r w:rsidRPr="00B51AA3">
              <w:rPr>
                <w:rFonts w:ascii="Times New Roman" w:hAnsi="Times New Roman"/>
                <w:b/>
                <w:lang w:val="fr-FR"/>
              </w:rPr>
              <w:t>Thơ</w:t>
            </w:r>
            <w:proofErr w:type="spellEnd"/>
            <w:r w:rsidRPr="00B51AA3">
              <w:rPr>
                <w:rFonts w:ascii="Times New Roman" w:hAnsi="Times New Roman"/>
                <w:b/>
                <w:lang w:val="fr-FR"/>
              </w:rPr>
              <w:t> </w:t>
            </w:r>
          </w:p>
          <w:p w:rsidR="00C96B98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Cs w:val="28"/>
                <w:lang w:val="pt-BR"/>
              </w:rPr>
              <w:t>Truyện; chuyến du lịch của chú gà trống choai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</w:p>
        </w:tc>
        <w:tc>
          <w:tcPr>
            <w:tcW w:w="2470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 xml:space="preserve">* GDÂN 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lang w:val="pt-BR"/>
              </w:rPr>
            </w:pPr>
            <w:r w:rsidRPr="00B51AA3">
              <w:rPr>
                <w:rFonts w:ascii="Times New Roman" w:hAnsi="Times New Roman"/>
                <w:iCs/>
                <w:lang w:val="pt-BR"/>
              </w:rPr>
              <w:t>- Hát: “</w:t>
            </w:r>
            <w:r>
              <w:rPr>
                <w:rFonts w:ascii="Times New Roman" w:hAnsi="Times New Roman"/>
                <w:iCs/>
                <w:lang w:val="pt-BR"/>
              </w:rPr>
              <w:t>mùa hè đến rồi</w:t>
            </w:r>
            <w:r w:rsidRPr="00B51AA3">
              <w:rPr>
                <w:rFonts w:ascii="Times New Roman" w:hAnsi="Times New Roman"/>
                <w:iCs/>
                <w:lang w:val="pt-BR"/>
              </w:rPr>
              <w:t>”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- Tc: tai ai tinh</w:t>
            </w:r>
          </w:p>
        </w:tc>
        <w:tc>
          <w:tcPr>
            <w:tcW w:w="3369" w:type="dxa"/>
            <w:gridSpan w:val="2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B51AA3"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lang w:val="fr-FR"/>
              </w:rPr>
              <w:t>Truyện</w:t>
            </w:r>
            <w:proofErr w:type="spellEnd"/>
            <w:r w:rsidRPr="00B51AA3">
              <w:rPr>
                <w:rFonts w:ascii="Times New Roman" w:hAnsi="Times New Roman"/>
                <w:b/>
                <w:lang w:val="fr-FR"/>
              </w:rPr>
              <w:t xml:space="preserve"> - </w:t>
            </w:r>
            <w:proofErr w:type="spellStart"/>
            <w:r w:rsidRPr="00B51AA3">
              <w:rPr>
                <w:rFonts w:ascii="Times New Roman" w:hAnsi="Times New Roman"/>
                <w:b/>
                <w:lang w:val="fr-FR"/>
              </w:rPr>
              <w:t>Thơ</w:t>
            </w:r>
            <w:proofErr w:type="spellEnd"/>
            <w:r w:rsidRPr="00B51AA3">
              <w:rPr>
                <w:rFonts w:ascii="Times New Roman" w:hAnsi="Times New Roman"/>
                <w:b/>
                <w:lang w:val="fr-FR"/>
              </w:rPr>
              <w:t> </w:t>
            </w:r>
            <w:r w:rsidRPr="00B51AA3">
              <w:rPr>
                <w:rFonts w:ascii="Times New Roman" w:hAnsi="Times New Roman"/>
                <w:lang w:val="fr-FR"/>
              </w:rPr>
              <w:t xml:space="preserve"> 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Truyện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 : </w:t>
            </w:r>
            <w:proofErr w:type="spellStart"/>
            <w:r>
              <w:rPr>
                <w:rFonts w:ascii="Times New Roman" w:hAnsi="Times New Roman"/>
                <w:lang w:val="fr-FR"/>
              </w:rPr>
              <w:t>Bóng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mây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  <w:vMerge w:val="restart"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2150"/>
        </w:trPr>
        <w:tc>
          <w:tcPr>
            <w:tcW w:w="856" w:type="dxa"/>
            <w:vMerge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858" w:type="dxa"/>
            <w:vAlign w:val="center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T3</w:t>
            </w:r>
          </w:p>
        </w:tc>
        <w:tc>
          <w:tcPr>
            <w:tcW w:w="2486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 xml:space="preserve">* PTVĐ 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- </w:t>
            </w:r>
            <w:r>
              <w:rPr>
                <w:rFonts w:ascii="Times New Roman" w:hAnsi="Times New Roman"/>
                <w:lang w:val="pt-BR"/>
              </w:rPr>
              <w:t>Bò thấp chiu qua cổng.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- TC: Gieo hạt</w:t>
            </w:r>
          </w:p>
        </w:tc>
        <w:tc>
          <w:tcPr>
            <w:tcW w:w="2849" w:type="dxa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B51AA3">
              <w:rPr>
                <w:rFonts w:ascii="Times New Roman" w:hAnsi="Times New Roman"/>
                <w:b/>
                <w:bCs/>
                <w:lang w:val="pt-BR"/>
              </w:rPr>
              <w:t>* PTVĐ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 w:rsidRPr="00B51AA3">
              <w:rPr>
                <w:rFonts w:ascii="Times New Roman" w:hAnsi="Times New Roman"/>
                <w:bCs/>
                <w:lang w:val="pt-BR"/>
              </w:rPr>
              <w:t xml:space="preserve"> - </w:t>
            </w:r>
            <w:r>
              <w:rPr>
                <w:rFonts w:ascii="Times New Roman" w:hAnsi="Times New Roman"/>
                <w:bCs/>
                <w:lang w:val="pt-BR"/>
              </w:rPr>
              <w:t>Ném về phía trước bằng một tay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Cs/>
                <w:lang w:val="pt-BR"/>
              </w:rPr>
              <w:t xml:space="preserve"> - TC: </w:t>
            </w:r>
            <w:r>
              <w:rPr>
                <w:rFonts w:ascii="Times New Roman" w:hAnsi="Times New Roman"/>
                <w:bCs/>
                <w:lang w:val="pt-BR"/>
              </w:rPr>
              <w:t>Bóng tròn to</w:t>
            </w:r>
            <w:r w:rsidRPr="00B51AA3"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 xml:space="preserve">* PTVĐ 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- </w:t>
            </w:r>
            <w:r>
              <w:rPr>
                <w:rFonts w:ascii="Times New Roman" w:hAnsi="Times New Roman"/>
                <w:lang w:val="pt-BR"/>
              </w:rPr>
              <w:t>Bò bằng hai bàn tay  bàn chân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- TC: </w:t>
            </w:r>
            <w:r>
              <w:rPr>
                <w:rFonts w:ascii="Times New Roman" w:hAnsi="Times New Roman"/>
                <w:lang w:val="pt-BR"/>
              </w:rPr>
              <w:t>lộn cầu vồng</w:t>
            </w:r>
          </w:p>
        </w:tc>
        <w:tc>
          <w:tcPr>
            <w:tcW w:w="3369" w:type="dxa"/>
            <w:gridSpan w:val="2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B51AA3">
              <w:rPr>
                <w:rFonts w:ascii="Times New Roman" w:hAnsi="Times New Roman"/>
                <w:b/>
                <w:bCs/>
                <w:lang w:val="pt-BR"/>
              </w:rPr>
              <w:t xml:space="preserve">* PTVĐ 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 w:rsidRPr="00B51AA3">
              <w:rPr>
                <w:rFonts w:ascii="Times New Roman" w:hAnsi="Times New Roman"/>
                <w:bCs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lang w:val="pt-BR"/>
              </w:rPr>
              <w:t>Bật tại chỗ</w:t>
            </w:r>
            <w:r w:rsidRPr="00B51AA3"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Cs/>
                <w:lang w:val="pt-BR"/>
              </w:rPr>
              <w:t>-TC:</w:t>
            </w:r>
            <w:r>
              <w:rPr>
                <w:rFonts w:ascii="Times New Roman" w:hAnsi="Times New Roman"/>
                <w:bCs/>
                <w:lang w:val="pt-BR"/>
              </w:rPr>
              <w:t>con bọ rùa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681"/>
        </w:trPr>
        <w:tc>
          <w:tcPr>
            <w:tcW w:w="856" w:type="dxa"/>
            <w:vMerge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858" w:type="dxa"/>
            <w:vAlign w:val="center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T 4</w:t>
            </w:r>
          </w:p>
        </w:tc>
        <w:tc>
          <w:tcPr>
            <w:tcW w:w="2486" w:type="dxa"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NBPB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Ôn một và nhiều</w:t>
            </w:r>
            <w:r w:rsidRPr="00B51AA3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849" w:type="dxa"/>
          </w:tcPr>
          <w:p w:rsidR="00C96B98" w:rsidRPr="00B51AA3" w:rsidRDefault="00C96B98" w:rsidP="00E9236B">
            <w:pPr>
              <w:rPr>
                <w:rFonts w:ascii="Times New Roman" w:hAnsi="Times New Roman"/>
                <w:sz w:val="24"/>
                <w:lang w:val="pt-BR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HĐVĐV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Xếp máy bay</w:t>
            </w:r>
          </w:p>
        </w:tc>
        <w:tc>
          <w:tcPr>
            <w:tcW w:w="2470" w:type="dxa"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NBPB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- Phân biệt </w:t>
            </w:r>
            <w:r>
              <w:rPr>
                <w:rFonts w:ascii="Times New Roman" w:hAnsi="Times New Roman"/>
                <w:lang w:val="pt-BR"/>
              </w:rPr>
              <w:t>nước sạch- nước bẩn</w:t>
            </w:r>
            <w:r w:rsidRPr="00B51AA3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3369" w:type="dxa"/>
            <w:gridSpan w:val="2"/>
          </w:tcPr>
          <w:p w:rsidR="00C96B98" w:rsidRPr="00B51AA3" w:rsidRDefault="00C96B98" w:rsidP="00E9236B">
            <w:pPr>
              <w:rPr>
                <w:rFonts w:ascii="Times New Roman" w:hAnsi="Times New Roman"/>
                <w:sz w:val="24"/>
                <w:lang w:val="pt-BR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HĐVĐV</w:t>
            </w:r>
          </w:p>
          <w:p w:rsidR="00C96B98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 xml:space="preserve"> - </w:t>
            </w:r>
            <w:r>
              <w:rPr>
                <w:rFonts w:ascii="Times New Roman" w:hAnsi="Times New Roman"/>
                <w:lang w:val="pt-BR"/>
              </w:rPr>
              <w:t>Xâu vòng đỏ và vàng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(MT7)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322"/>
        </w:trPr>
        <w:tc>
          <w:tcPr>
            <w:tcW w:w="856" w:type="dxa"/>
            <w:vMerge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lastRenderedPageBreak/>
              <w:t>T 5</w:t>
            </w:r>
          </w:p>
        </w:tc>
        <w:tc>
          <w:tcPr>
            <w:tcW w:w="2486" w:type="dxa"/>
            <w:vMerge w:val="restart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lastRenderedPageBreak/>
              <w:t>* Tạo hình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Vẽ mặt trời và hoa</w:t>
            </w:r>
          </w:p>
        </w:tc>
        <w:tc>
          <w:tcPr>
            <w:tcW w:w="2849" w:type="dxa"/>
            <w:vMerge w:val="restart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lastRenderedPageBreak/>
              <w:t>* Tạo hình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 w:val="24"/>
                <w:u w:val="single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Tô màu máy bay</w:t>
            </w:r>
          </w:p>
        </w:tc>
        <w:tc>
          <w:tcPr>
            <w:tcW w:w="2470" w:type="dxa"/>
            <w:vMerge w:val="restart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lastRenderedPageBreak/>
              <w:t>* Tạo hình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-</w:t>
            </w:r>
            <w:r w:rsidRPr="00B51AA3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Vẽ mưa</w:t>
            </w:r>
          </w:p>
        </w:tc>
        <w:tc>
          <w:tcPr>
            <w:tcW w:w="3369" w:type="dxa"/>
            <w:gridSpan w:val="2"/>
            <w:vMerge w:val="restart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lastRenderedPageBreak/>
              <w:t>* Tạo hình</w:t>
            </w:r>
          </w:p>
          <w:p w:rsidR="00C96B98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-</w:t>
            </w:r>
            <w:r w:rsidRPr="00B51AA3">
              <w:rPr>
                <w:rFonts w:ascii="Times New Roman" w:hAnsi="Times New Roman"/>
                <w:lang w:val="pt-BR"/>
              </w:rPr>
              <w:t xml:space="preserve"> Tô màu </w:t>
            </w:r>
            <w:r>
              <w:rPr>
                <w:rFonts w:ascii="Times New Roman" w:hAnsi="Times New Roman"/>
                <w:lang w:val="pt-BR"/>
              </w:rPr>
              <w:t>trang phục mùa hè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991"/>
        </w:trPr>
        <w:tc>
          <w:tcPr>
            <w:tcW w:w="856" w:type="dxa"/>
            <w:vMerge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858" w:type="dxa"/>
            <w:vMerge/>
            <w:vAlign w:val="center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2486" w:type="dxa"/>
            <w:vMerge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49" w:type="dxa"/>
            <w:vMerge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470" w:type="dxa"/>
            <w:vMerge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369" w:type="dxa"/>
            <w:gridSpan w:val="2"/>
            <w:vMerge/>
          </w:tcPr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35"/>
        </w:trPr>
        <w:tc>
          <w:tcPr>
            <w:tcW w:w="856" w:type="dxa"/>
            <w:vMerge/>
          </w:tcPr>
          <w:p w:rsidR="00C96B98" w:rsidRPr="00B51AA3" w:rsidRDefault="00C96B98" w:rsidP="00E9236B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858" w:type="dxa"/>
            <w:vAlign w:val="center"/>
          </w:tcPr>
          <w:p w:rsidR="00C96B98" w:rsidRPr="00B51AA3" w:rsidRDefault="00C96B98" w:rsidP="00E9236B">
            <w:pPr>
              <w:spacing w:line="288" w:lineRule="auto"/>
              <w:ind w:hanging="720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 xml:space="preserve">  T6</w:t>
            </w:r>
          </w:p>
        </w:tc>
        <w:tc>
          <w:tcPr>
            <w:tcW w:w="2486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iCs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NBTN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-</w:t>
            </w:r>
            <w:r w:rsidRPr="00B51AA3">
              <w:rPr>
                <w:rFonts w:ascii="Times New Roman" w:hAnsi="Times New Roman"/>
                <w:lang w:val="pt-BR"/>
              </w:rPr>
              <w:t xml:space="preserve"> Trò chuyện về </w:t>
            </w:r>
            <w:r>
              <w:rPr>
                <w:rFonts w:ascii="Times New Roman" w:hAnsi="Times New Roman"/>
                <w:lang w:val="pt-BR"/>
              </w:rPr>
              <w:t>xe máy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49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NBTN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-</w:t>
            </w:r>
            <w:r w:rsidRPr="00B51AA3">
              <w:rPr>
                <w:rFonts w:ascii="Times New Roman" w:hAnsi="Times New Roman"/>
                <w:lang w:val="pt-BR"/>
              </w:rPr>
              <w:t xml:space="preserve"> Trò chuyện về </w:t>
            </w:r>
            <w:r>
              <w:rPr>
                <w:rFonts w:ascii="Times New Roman" w:hAnsi="Times New Roman"/>
                <w:lang w:val="pt-BR"/>
              </w:rPr>
              <w:t>máy bay</w:t>
            </w:r>
          </w:p>
        </w:tc>
        <w:tc>
          <w:tcPr>
            <w:tcW w:w="2470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iCs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NBTN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-</w:t>
            </w:r>
            <w:r w:rsidRPr="00B51AA3">
              <w:rPr>
                <w:rFonts w:ascii="Times New Roman" w:hAnsi="Times New Roman"/>
                <w:lang w:val="pt-BR"/>
              </w:rPr>
              <w:t xml:space="preserve"> Trò chuyện về </w:t>
            </w:r>
            <w:r>
              <w:rPr>
                <w:rFonts w:ascii="Times New Roman" w:hAnsi="Times New Roman"/>
                <w:lang w:val="pt-BR"/>
              </w:rPr>
              <w:t>biển (MT 42)</w:t>
            </w:r>
          </w:p>
        </w:tc>
        <w:tc>
          <w:tcPr>
            <w:tcW w:w="3369" w:type="dxa"/>
            <w:gridSpan w:val="2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* NBTN</w:t>
            </w:r>
          </w:p>
          <w:p w:rsidR="00C96B98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b/>
                <w:lang w:val="pt-BR"/>
              </w:rPr>
              <w:t>-</w:t>
            </w:r>
            <w:r w:rsidRPr="00B51AA3">
              <w:rPr>
                <w:rFonts w:ascii="Times New Roman" w:hAnsi="Times New Roman"/>
                <w:lang w:val="pt-BR"/>
              </w:rPr>
              <w:t xml:space="preserve"> Trò chuyện về </w:t>
            </w:r>
            <w:r>
              <w:rPr>
                <w:rFonts w:ascii="Times New Roman" w:hAnsi="Times New Roman"/>
                <w:lang w:val="pt-BR"/>
              </w:rPr>
              <w:t>bầu trời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</w:tcBorders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50"/>
        </w:trPr>
        <w:tc>
          <w:tcPr>
            <w:tcW w:w="1714" w:type="dxa"/>
            <w:gridSpan w:val="2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lang w:val="pt-BR"/>
              </w:rPr>
              <w:t>Chơi tập ở các góc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4" w:type="dxa"/>
            <w:gridSpan w:val="5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Cs/>
                <w:i/>
                <w:lang w:val="pt-BR"/>
              </w:rPr>
            </w:pP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Cs/>
                <w:lang w:val="pt-BR"/>
              </w:rPr>
            </w:pPr>
            <w:r w:rsidRPr="00B51AA3">
              <w:rPr>
                <w:rFonts w:ascii="Times New Roman" w:hAnsi="Times New Roman"/>
                <w:bCs/>
                <w:i/>
                <w:lang w:val="pt-BR"/>
              </w:rPr>
              <w:t>* Góc trọng tâm</w:t>
            </w:r>
            <w:r w:rsidRPr="00B51AA3">
              <w:rPr>
                <w:rFonts w:ascii="Times New Roman" w:hAnsi="Times New Roman"/>
                <w:b/>
                <w:bCs/>
                <w:lang w:val="pt-BR"/>
              </w:rPr>
              <w:t>:</w:t>
            </w:r>
            <w:r w:rsidRPr="00B51AA3">
              <w:rPr>
                <w:rFonts w:ascii="Times New Roman" w:hAnsi="Times New Roman"/>
                <w:bCs/>
                <w:lang w:val="pt-BR"/>
              </w:rPr>
              <w:t xml:space="preserve"> Đồ dùng cho em búp bê ( T1); Di màu và tập dán hoa tặng cô( T2 + 3); Xếp ngôi nhà (T4) ; Ghép tranh (T5)</w:t>
            </w:r>
          </w:p>
          <w:p w:rsidR="00C96B98" w:rsidRPr="00B51AA3" w:rsidRDefault="00C96B98" w:rsidP="00E9236B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* Góc vận động:  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Chơi theo ý thích các trò chơi: Con bọ dừa, nhảy bật vào vòng, ném bóng...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Bài tập phát triển tâm vận động:  Chơi với bóng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* Góc xếp hình : Rèn cho trẻ kỹ năng xếp chồng (xếp nhà), xếp cạnh (xếp đường đi) 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>* Góc chơi bế em: Chuẩn bị các đồ dùng cho em búp bê, chơi với đồ chơi nấu ăn...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* Góc tạo hình : 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Tập di màu hoa, đồ dùng ăn uống...</w:t>
            </w:r>
          </w:p>
          <w:p w:rsidR="00C96B98" w:rsidRPr="00B51AA3" w:rsidRDefault="00C96B98" w:rsidP="00E9236B">
            <w:pPr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Xâu vòng màu xanh, Tập chấm hồ (dán hoa tặng cô)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Chơi với đất nặn: lăn đất                                                </w:t>
            </w:r>
          </w:p>
          <w:p w:rsidR="00C96B98" w:rsidRPr="00B51AA3" w:rsidRDefault="00C96B98" w:rsidP="00E9236B">
            <w:pPr>
              <w:jc w:val="both"/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* Góc sách : 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Xem truyện tranh, truyện có hình ảnh về người thân của bé, các đồ dùng đồ chơi của bé... 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Xem tranh truyện: Thỏ con ăn gì? ; Chiếc ô của thỏ trắng...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B51AA3">
              <w:rPr>
                <w:rFonts w:ascii="Times New Roman" w:hAnsi="Times New Roman"/>
                <w:lang w:val="pt-BR"/>
              </w:rPr>
              <w:t xml:space="preserve"> + Xem và chơi với các con rối tay ở góc văn học</w:t>
            </w: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50"/>
        </w:trPr>
        <w:tc>
          <w:tcPr>
            <w:tcW w:w="1714" w:type="dxa"/>
            <w:gridSpan w:val="2"/>
          </w:tcPr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</w:rPr>
              <w:t xml:space="preserve">HĐ </w:t>
            </w:r>
            <w:proofErr w:type="spellStart"/>
            <w:r w:rsidRPr="00B51AA3">
              <w:rPr>
                <w:rFonts w:ascii="Times New Roman" w:hAnsi="Times New Roman"/>
                <w:b/>
                <w:iCs/>
              </w:rPr>
              <w:t>ngoài</w:t>
            </w:r>
            <w:proofErr w:type="spellEnd"/>
            <w:r w:rsidRPr="00B51AA3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</w:rPr>
              <w:t>trời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86" w:type="dxa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 xml:space="preserve">* </w:t>
            </w: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Quan sát: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 xml:space="preserve"> - Đi dạo trong sân trường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thời tiết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cây hoa hồng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vườn rau</w:t>
            </w:r>
          </w:p>
          <w:p w:rsidR="00C96B98" w:rsidRPr="00B51AA3" w:rsidRDefault="00C96B98" w:rsidP="00E9236B">
            <w:pPr>
              <w:spacing w:line="288" w:lineRule="auto"/>
              <w:ind w:right="-195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C96B98" w:rsidRPr="00B51AA3" w:rsidRDefault="00C96B98" w:rsidP="00E9236B">
            <w:pPr>
              <w:spacing w:line="288" w:lineRule="auto"/>
              <w:ind w:right="-195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Chơi lộn cầu vồng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Chuyền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Dung dăng dung dẻ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theo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ý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thích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szCs w:val="28"/>
                <w:lang w:val="pt-BR"/>
              </w:rPr>
              <w:t>- Chơi với phấn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szCs w:val="28"/>
                <w:lang w:val="pt-BR"/>
              </w:rPr>
              <w:t>- Xâu lá</w:t>
            </w:r>
          </w:p>
        </w:tc>
        <w:tc>
          <w:tcPr>
            <w:tcW w:w="2849" w:type="dxa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bác lao công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cây vườn hoa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thời tiết trong ngày</w:t>
            </w:r>
          </w:p>
          <w:p w:rsidR="00C96B98" w:rsidRPr="00B51AA3" w:rsidRDefault="00C96B98" w:rsidP="00E9236B">
            <w:pPr>
              <w:spacing w:line="288" w:lineRule="auto"/>
              <w:ind w:right="-195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Chuyền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Dung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dăng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dung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dẻ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mèo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đuổi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chuột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tự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do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C96B98" w:rsidRPr="00EB2220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Chơi với bóng</w:t>
            </w:r>
          </w:p>
        </w:tc>
        <w:tc>
          <w:tcPr>
            <w:tcW w:w="2470" w:type="dxa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bác bảo vệ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vườn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rau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Trò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vận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động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Đập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nảy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tròn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to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Chim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mẹ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chim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con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theo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ý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thích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369" w:type="dxa"/>
            <w:gridSpan w:val="2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Quan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szCs w:val="28"/>
              </w:rPr>
              <w:t>sát</w:t>
            </w:r>
            <w:proofErr w:type="spellEnd"/>
            <w:r w:rsidRPr="00B51AA3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cô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y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tế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cây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hoa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hồng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Đi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dạo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trong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sân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trường</w:t>
            </w:r>
            <w:proofErr w:type="spellEnd"/>
          </w:p>
          <w:p w:rsidR="00C96B98" w:rsidRPr="00BC6DF7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thời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tiết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trong</w:t>
            </w:r>
            <w:proofErr w:type="spellEnd"/>
            <w:r w:rsidRPr="00B51AA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  <w:szCs w:val="28"/>
              </w:rPr>
              <w:t>ngày</w:t>
            </w:r>
            <w:proofErr w:type="spellEnd"/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Tung và bắt bóng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Dung dăng dung dẻ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Chim mẹ chim con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Chơi tự do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>- Chơi với đồ chơi ngoài trời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B51AA3">
              <w:rPr>
                <w:rFonts w:ascii="Times New Roman" w:hAnsi="Times New Roman"/>
                <w:iCs/>
                <w:szCs w:val="28"/>
                <w:lang w:val="pt-BR"/>
              </w:rPr>
              <w:t xml:space="preserve">- Chơi xâu lá 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0" w:type="dxa"/>
            <w:gridSpan w:val="2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50"/>
        </w:trPr>
        <w:tc>
          <w:tcPr>
            <w:tcW w:w="1714" w:type="dxa"/>
            <w:gridSpan w:val="2"/>
          </w:tcPr>
          <w:p w:rsidR="00C96B98" w:rsidRPr="00B51AA3" w:rsidRDefault="00C96B98" w:rsidP="00E9236B">
            <w:pPr>
              <w:rPr>
                <w:rFonts w:ascii="Times New Roman" w:hAnsi="Times New Roman"/>
                <w:szCs w:val="28"/>
              </w:rPr>
            </w:pPr>
            <w:r w:rsidRPr="00B51AA3">
              <w:rPr>
                <w:rFonts w:ascii="Times New Roman" w:hAnsi="Times New Roman"/>
                <w:b/>
                <w:iCs/>
              </w:rPr>
              <w:t xml:space="preserve">HĐ </w:t>
            </w:r>
            <w:proofErr w:type="spellStart"/>
            <w:r w:rsidRPr="00B51AA3">
              <w:rPr>
                <w:rFonts w:ascii="Times New Roman" w:hAnsi="Times New Roman"/>
                <w:b/>
                <w:iCs/>
              </w:rPr>
              <w:t>ăn</w:t>
            </w:r>
            <w:proofErr w:type="spellEnd"/>
            <w:r w:rsidRPr="00B51AA3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</w:rPr>
              <w:t>ngủ</w:t>
            </w:r>
            <w:proofErr w:type="spellEnd"/>
            <w:r w:rsidRPr="00B51AA3">
              <w:rPr>
                <w:rFonts w:ascii="Times New Roman" w:hAnsi="Times New Roman"/>
                <w:b/>
                <w:iCs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b/>
                <w:iCs/>
              </w:rPr>
              <w:t>vệ</w:t>
            </w:r>
            <w:proofErr w:type="spellEnd"/>
            <w:r w:rsidRPr="00B51AA3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</w:rPr>
              <w:t>sinh</w:t>
            </w:r>
            <w:proofErr w:type="spellEnd"/>
          </w:p>
        </w:tc>
        <w:tc>
          <w:tcPr>
            <w:tcW w:w="11174" w:type="dxa"/>
            <w:gridSpan w:val="5"/>
          </w:tcPr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</w:rPr>
            </w:pPr>
            <w:r w:rsidRPr="00B51AA3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Tiếp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tục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rèn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trẻ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xếp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hàng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để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cô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rửa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tay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lau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mặt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cho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trẻ</w:t>
            </w:r>
            <w:proofErr w:type="spellEnd"/>
            <w:proofErr w:type="gramStart"/>
            <w:r w:rsidRPr="00B51AA3">
              <w:rPr>
                <w:rFonts w:ascii="Times New Roman" w:hAnsi="Times New Roman"/>
                <w:iCs/>
              </w:rPr>
              <w:t xml:space="preserve">, 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hướng</w:t>
            </w:r>
            <w:proofErr w:type="spellEnd"/>
            <w:proofErr w:type="gram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dẫn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trẻ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biết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lau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tay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khô</w:t>
            </w:r>
            <w:proofErr w:type="spellEnd"/>
            <w:r w:rsidRPr="00B51AA3">
              <w:rPr>
                <w:rFonts w:ascii="Times New Roman" w:hAnsi="Times New Roman"/>
                <w:iCs/>
              </w:rPr>
              <w:t>.</w:t>
            </w:r>
          </w:p>
          <w:p w:rsidR="00C96B98" w:rsidRPr="00B51AA3" w:rsidRDefault="00C96B98" w:rsidP="00E9236B">
            <w:pPr>
              <w:spacing w:line="288" w:lineRule="auto"/>
              <w:rPr>
                <w:rFonts w:ascii="Times New Roman" w:hAnsi="Times New Roman"/>
                <w:iCs/>
              </w:rPr>
            </w:pPr>
            <w:r w:rsidRPr="00B51AA3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Hướng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dẫn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trẻ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kê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ghế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ngồi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vào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bàn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ăn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;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Biết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tự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xúc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cơm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ăn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tự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cầm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cốc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uống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nước</w:t>
            </w:r>
            <w:proofErr w:type="spellEnd"/>
          </w:p>
          <w:p w:rsidR="00C96B98" w:rsidRPr="00EB2220" w:rsidRDefault="00C96B98" w:rsidP="00E9236B">
            <w:pPr>
              <w:spacing w:line="288" w:lineRule="auto"/>
              <w:rPr>
                <w:rFonts w:ascii="Times New Roman" w:hAnsi="Times New Roman"/>
                <w:iCs/>
              </w:rPr>
            </w:pPr>
            <w:r w:rsidRPr="00B51AA3">
              <w:rPr>
                <w:rFonts w:ascii="Times New Roman" w:hAnsi="Times New Roman"/>
                <w:iCs/>
              </w:rPr>
              <w:lastRenderedPageBreak/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Tập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cho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biết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tự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đi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lấy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gối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để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đi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ngủ</w:t>
            </w:r>
            <w:proofErr w:type="spellEnd"/>
            <w:r w:rsidRPr="00B51AA3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96B98" w:rsidRPr="00B51AA3" w:rsidTr="00E9236B">
        <w:trPr>
          <w:trHeight w:val="150"/>
        </w:trPr>
        <w:tc>
          <w:tcPr>
            <w:tcW w:w="1714" w:type="dxa"/>
            <w:gridSpan w:val="2"/>
          </w:tcPr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b/>
                <w:iCs/>
                <w:lang w:val="fr-FR"/>
              </w:rPr>
            </w:pPr>
          </w:p>
          <w:p w:rsidR="00C96B98" w:rsidRPr="00B51AA3" w:rsidRDefault="00C96B98" w:rsidP="00E9236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B51AA3">
              <w:rPr>
                <w:rFonts w:ascii="Times New Roman" w:hAnsi="Times New Roman"/>
                <w:b/>
                <w:iCs/>
                <w:lang w:val="fr-FR"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b/>
                <w:iCs/>
                <w:lang w:val="fr-FR"/>
              </w:rPr>
              <w:t xml:space="preserve"> –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lang w:val="fr-FR"/>
              </w:rPr>
              <w:t>tập</w:t>
            </w:r>
            <w:proofErr w:type="spellEnd"/>
            <w:r w:rsidRPr="00B51AA3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lang w:val="fr-FR"/>
              </w:rPr>
              <w:t>buổi</w:t>
            </w:r>
            <w:proofErr w:type="spellEnd"/>
            <w:r w:rsidRPr="00B51AA3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b/>
                <w:iCs/>
                <w:lang w:val="fr-FR"/>
              </w:rPr>
              <w:t>chiều</w:t>
            </w:r>
            <w:proofErr w:type="spellEnd"/>
          </w:p>
        </w:tc>
        <w:tc>
          <w:tcPr>
            <w:tcW w:w="2486" w:type="dxa"/>
          </w:tcPr>
          <w:p w:rsidR="00C96B98" w:rsidRPr="000124F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0124F3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0124F3">
              <w:rPr>
                <w:rFonts w:ascii="Times New Roman" w:hAnsi="Times New Roman"/>
                <w:b/>
              </w:rPr>
              <w:t>Bổ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sung </w:t>
            </w:r>
            <w:proofErr w:type="spellStart"/>
            <w:r w:rsidRPr="000124F3">
              <w:rPr>
                <w:rFonts w:ascii="Times New Roman" w:hAnsi="Times New Roman"/>
                <w:b/>
              </w:rPr>
              <w:t>bài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0124F3">
              <w:rPr>
                <w:rFonts w:ascii="Times New Roman" w:hAnsi="Times New Roman"/>
                <w:b/>
              </w:rPr>
              <w:t>Tạo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</w:rPr>
              <w:t>hình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“</w:t>
            </w:r>
            <w:proofErr w:type="spellStart"/>
            <w:r w:rsidRPr="000124F3">
              <w:rPr>
                <w:rFonts w:ascii="Times New Roman" w:hAnsi="Times New Roman"/>
                <w:b/>
              </w:rPr>
              <w:t>tập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</w:rPr>
              <w:t>vo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</w:rPr>
              <w:t>giấy</w:t>
            </w:r>
            <w:proofErr w:type="spellEnd"/>
            <w:r w:rsidRPr="000124F3">
              <w:rPr>
                <w:rFonts w:ascii="Times New Roman" w:hAnsi="Times New Roman"/>
                <w:b/>
              </w:rPr>
              <w:t>”</w:t>
            </w:r>
          </w:p>
          <w:p w:rsidR="00C96B98" w:rsidRPr="000124F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proofErr w:type="spellStart"/>
            <w:r w:rsidRPr="000124F3">
              <w:rPr>
                <w:rFonts w:ascii="Times New Roman" w:hAnsi="Times New Roman"/>
                <w:b/>
              </w:rPr>
              <w:t>Nghe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</w:rPr>
              <w:t>hát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“ </w:t>
            </w:r>
            <w:proofErr w:type="spellStart"/>
            <w:r w:rsidRPr="000124F3">
              <w:rPr>
                <w:rFonts w:ascii="Times New Roman" w:hAnsi="Times New Roman"/>
                <w:b/>
              </w:rPr>
              <w:t>anh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phi </w:t>
            </w:r>
            <w:proofErr w:type="spellStart"/>
            <w:r w:rsidRPr="000124F3">
              <w:rPr>
                <w:rFonts w:ascii="Times New Roman" w:hAnsi="Times New Roman"/>
                <w:b/>
              </w:rPr>
              <w:t>công</w:t>
            </w:r>
            <w:proofErr w:type="spellEnd"/>
            <w:r w:rsidRPr="000124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</w:rPr>
              <w:t>ơi</w:t>
            </w:r>
            <w:proofErr w:type="spellEnd"/>
            <w:r w:rsidRPr="000124F3">
              <w:rPr>
                <w:rFonts w:ascii="Times New Roman" w:hAnsi="Times New Roman"/>
                <w:b/>
              </w:rPr>
              <w:t>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Nghe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cô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đọc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thơ</w:t>
            </w:r>
            <w:proofErr w:type="spellEnd"/>
            <w:r w:rsidRPr="00B51AA3">
              <w:rPr>
                <w:rFonts w:ascii="Times New Roman" w:hAnsi="Times New Roman"/>
              </w:rPr>
              <w:t xml:space="preserve">: “ </w:t>
            </w:r>
            <w:proofErr w:type="spellStart"/>
            <w:r w:rsidRPr="00B51AA3">
              <w:rPr>
                <w:rFonts w:ascii="Times New Roman" w:hAnsi="Times New Roman"/>
              </w:rPr>
              <w:t>Đàn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gà</w:t>
            </w:r>
            <w:proofErr w:type="spellEnd"/>
            <w:r w:rsidRPr="00B51AA3">
              <w:rPr>
                <w:rFonts w:ascii="Times New Roman" w:hAnsi="Times New Roman"/>
              </w:rPr>
              <w:t xml:space="preserve"> con”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iCs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Cùng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bé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trò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về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người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thân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trong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gia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đình</w:t>
            </w:r>
            <w:proofErr w:type="spellEnd"/>
            <w:r w:rsidRPr="00B51AA3">
              <w:rPr>
                <w:rFonts w:ascii="Times New Roman" w:hAnsi="Times New Roman"/>
                <w:iCs/>
              </w:rPr>
              <w:t>.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Rèn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trẻ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biết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cất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ghế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đồ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theo</w:t>
            </w:r>
            <w:proofErr w:type="spellEnd"/>
            <w:r w:rsidRPr="00B51AA3">
              <w:rPr>
                <w:rFonts w:ascii="Times New Roman" w:hAnsi="Times New Roman"/>
              </w:rPr>
              <w:t xml:space="preserve"> ý </w:t>
            </w:r>
            <w:proofErr w:type="spellStart"/>
            <w:r w:rsidRPr="00B51AA3">
              <w:rPr>
                <w:rFonts w:ascii="Times New Roman" w:hAnsi="Times New Roman"/>
              </w:rPr>
              <w:t>thích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Vệ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sinh</w:t>
            </w:r>
            <w:proofErr w:type="spellEnd"/>
            <w:r w:rsidRPr="00B51AA3">
              <w:rPr>
                <w:rFonts w:ascii="Times New Roman" w:hAnsi="Times New Roman"/>
              </w:rPr>
              <w:t xml:space="preserve"> ĐDĐC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Nêu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gương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bé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ngoan</w:t>
            </w:r>
            <w:proofErr w:type="spellEnd"/>
          </w:p>
        </w:tc>
        <w:tc>
          <w:tcPr>
            <w:tcW w:w="2849" w:type="dxa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Nghe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các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bài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hát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về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trường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học</w:t>
            </w:r>
            <w:proofErr w:type="spellEnd"/>
            <w:r w:rsidRPr="00B51AA3">
              <w:rPr>
                <w:rFonts w:ascii="Times New Roman" w:hAnsi="Times New Roman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</w:rPr>
              <w:t>cô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giáo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Ôn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bài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thơ</w:t>
            </w:r>
            <w:proofErr w:type="spellEnd"/>
            <w:r w:rsidRPr="00B51AA3">
              <w:rPr>
                <w:rFonts w:ascii="Times New Roman" w:hAnsi="Times New Roman"/>
              </w:rPr>
              <w:t xml:space="preserve"> “</w:t>
            </w:r>
            <w:proofErr w:type="spellStart"/>
            <w:r w:rsidRPr="00B51AA3">
              <w:rPr>
                <w:rFonts w:ascii="Times New Roman" w:hAnsi="Times New Roman"/>
              </w:rPr>
              <w:t>yêu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mẹ</w:t>
            </w:r>
            <w:proofErr w:type="spellEnd"/>
            <w:r w:rsidRPr="00B51AA3">
              <w:rPr>
                <w:rFonts w:ascii="Times New Roman" w:hAnsi="Times New Roman"/>
              </w:rPr>
              <w:t>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Cho </w:t>
            </w:r>
            <w:proofErr w:type="spellStart"/>
            <w:r w:rsidRPr="00B51AA3">
              <w:rPr>
                <w:rFonts w:ascii="Times New Roman" w:hAnsi="Times New Roman"/>
              </w:rPr>
              <w:t>trẻ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tìm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đồ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màu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xanh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Xem</w:t>
            </w:r>
            <w:proofErr w:type="spellEnd"/>
            <w:r w:rsidRPr="00B51AA3">
              <w:rPr>
                <w:rFonts w:ascii="Times New Roman" w:hAnsi="Times New Roman"/>
              </w:rPr>
              <w:t xml:space="preserve"> clip </w:t>
            </w:r>
            <w:proofErr w:type="spellStart"/>
            <w:r w:rsidRPr="00B51AA3">
              <w:rPr>
                <w:rFonts w:ascii="Times New Roman" w:hAnsi="Times New Roman"/>
              </w:rPr>
              <w:t>và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trò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chuyện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bay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Luyện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tập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dạy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trẻ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biết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cách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mặc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quần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đồ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tự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chọn</w:t>
            </w:r>
            <w:proofErr w:type="spellEnd"/>
            <w:r w:rsidRPr="00B51AA3">
              <w:rPr>
                <w:rFonts w:ascii="Times New Roman" w:hAnsi="Times New Roman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theo</w:t>
            </w:r>
            <w:proofErr w:type="spellEnd"/>
            <w:r w:rsidRPr="00B51AA3">
              <w:rPr>
                <w:rFonts w:ascii="Times New Roman" w:hAnsi="Times New Roman"/>
              </w:rPr>
              <w:t xml:space="preserve"> ý </w:t>
            </w:r>
            <w:proofErr w:type="spellStart"/>
            <w:r w:rsidRPr="00B51AA3">
              <w:rPr>
                <w:rFonts w:ascii="Times New Roman" w:hAnsi="Times New Roman"/>
              </w:rPr>
              <w:t>thích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Vệ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sinh</w:t>
            </w:r>
            <w:proofErr w:type="spellEnd"/>
            <w:r w:rsidRPr="00B51AA3">
              <w:rPr>
                <w:rFonts w:ascii="Times New Roman" w:hAnsi="Times New Roman"/>
              </w:rPr>
              <w:t xml:space="preserve"> ĐDĐC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Nêu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gương</w:t>
            </w:r>
            <w:proofErr w:type="spellEnd"/>
            <w:r w:rsidRPr="00B51AA3">
              <w:rPr>
                <w:rFonts w:ascii="Times New Roman" w:hAnsi="Times New Roman"/>
              </w:rPr>
              <w:t xml:space="preserve">  </w:t>
            </w:r>
            <w:proofErr w:type="spellStart"/>
            <w:r w:rsidRPr="00B51AA3">
              <w:rPr>
                <w:rFonts w:ascii="Times New Roman" w:hAnsi="Times New Roman"/>
              </w:rPr>
              <w:t>bé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ngoan</w:t>
            </w:r>
            <w:proofErr w:type="spellEnd"/>
          </w:p>
          <w:p w:rsidR="00C96B98" w:rsidRPr="00B51AA3" w:rsidRDefault="00C96B98" w:rsidP="00E9236B">
            <w:pPr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C96B98" w:rsidRPr="000124F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Bổ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 sung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bài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Tạo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hình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 “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Tìm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đường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về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124F3">
              <w:rPr>
                <w:rFonts w:ascii="Times New Roman" w:hAnsi="Times New Roman"/>
                <w:b/>
                <w:color w:val="000000" w:themeColor="text1"/>
              </w:rPr>
              <w:t>nhà</w:t>
            </w:r>
            <w:proofErr w:type="spellEnd"/>
            <w:r w:rsidRPr="000124F3">
              <w:rPr>
                <w:rFonts w:ascii="Times New Roman" w:hAnsi="Times New Roman"/>
                <w:b/>
                <w:color w:val="000000" w:themeColor="text1"/>
              </w:rPr>
              <w:t>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</w:rPr>
            </w:pPr>
            <w:r w:rsidRPr="00B51AA3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Nghe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hát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bài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>: “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Biết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vâng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lời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mẹ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>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</w:rPr>
            </w:pPr>
            <w:r w:rsidRPr="00B51AA3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Đọc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thơ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: “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Cô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giáo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em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>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xếp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các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đồ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chơi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cho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em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búp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bê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Rèn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trẻ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biết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và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cất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dép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đúng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quy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định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trong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nhà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vệ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sinh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Vệ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sinh</w:t>
            </w:r>
            <w:proofErr w:type="spellEnd"/>
            <w:r w:rsidRPr="00B51AA3">
              <w:rPr>
                <w:rFonts w:ascii="Times New Roman" w:hAnsi="Times New Roman"/>
              </w:rPr>
              <w:t xml:space="preserve"> ĐDĐC 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Nêu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gương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bé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ngoan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b/>
              </w:rPr>
            </w:pPr>
          </w:p>
          <w:p w:rsidR="00C96B98" w:rsidRPr="00B51AA3" w:rsidRDefault="00C96B98" w:rsidP="00E9236B">
            <w:pPr>
              <w:rPr>
                <w:rFonts w:ascii="Times New Roman" w:hAnsi="Times New Roman"/>
              </w:rPr>
            </w:pPr>
          </w:p>
        </w:tc>
        <w:tc>
          <w:tcPr>
            <w:tcW w:w="3369" w:type="dxa"/>
            <w:gridSpan w:val="2"/>
          </w:tcPr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Vận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động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theo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nhạc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bài</w:t>
            </w:r>
            <w:proofErr w:type="spellEnd"/>
            <w:r w:rsidRPr="00B51AA3">
              <w:rPr>
                <w:rFonts w:ascii="Times New Roman" w:hAnsi="Times New Roman"/>
              </w:rPr>
              <w:t xml:space="preserve"> “ Con </w:t>
            </w:r>
            <w:proofErr w:type="spellStart"/>
            <w:r w:rsidRPr="00B51AA3">
              <w:rPr>
                <w:rFonts w:ascii="Times New Roman" w:hAnsi="Times New Roman"/>
              </w:rPr>
              <w:t>bọ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dừa</w:t>
            </w:r>
            <w:proofErr w:type="spellEnd"/>
            <w:r w:rsidRPr="00B51AA3">
              <w:rPr>
                <w:rFonts w:ascii="Times New Roman" w:hAnsi="Times New Roman"/>
              </w:rPr>
              <w:t>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Cho </w:t>
            </w:r>
            <w:proofErr w:type="spellStart"/>
            <w:r w:rsidRPr="00B51AA3">
              <w:rPr>
                <w:rFonts w:ascii="Times New Roman" w:hAnsi="Times New Roman"/>
              </w:rPr>
              <w:t>trẻ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tìm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đồ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màu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đỏ</w:t>
            </w:r>
            <w:proofErr w:type="spellEnd"/>
            <w:r w:rsidRPr="00B51AA3">
              <w:rPr>
                <w:rFonts w:ascii="Times New Roman" w:hAnsi="Times New Roman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</w:rPr>
              <w:t>màu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xanh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</w:rPr>
            </w:pPr>
            <w:r w:rsidRPr="00B51AA3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Nghe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kể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chuyện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: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chiếc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ô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thỏ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color w:val="000000" w:themeColor="text1"/>
              </w:rPr>
              <w:t>trắng</w:t>
            </w:r>
            <w:proofErr w:type="spellEnd"/>
            <w:r w:rsidRPr="00B51AA3">
              <w:rPr>
                <w:rFonts w:ascii="Times New Roman" w:hAnsi="Times New Roman"/>
                <w:color w:val="000000" w:themeColor="text1"/>
              </w:rPr>
              <w:t xml:space="preserve"> ”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Dạy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trẻ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biết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cách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mặc</w:t>
            </w:r>
            <w:proofErr w:type="spellEnd"/>
            <w:r w:rsidRPr="00B51AA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  <w:iCs/>
              </w:rPr>
              <w:t>quần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đồ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tự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chọn</w:t>
            </w:r>
            <w:proofErr w:type="spellEnd"/>
            <w:r w:rsidRPr="00B51AA3">
              <w:rPr>
                <w:rFonts w:ascii="Times New Roman" w:hAnsi="Times New Roman"/>
              </w:rPr>
              <w:t xml:space="preserve">, </w:t>
            </w:r>
            <w:proofErr w:type="spellStart"/>
            <w:r w:rsidRPr="00B51AA3">
              <w:rPr>
                <w:rFonts w:ascii="Times New Roman" w:hAnsi="Times New Roman"/>
              </w:rPr>
              <w:t>chơi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theo</w:t>
            </w:r>
            <w:proofErr w:type="spellEnd"/>
            <w:r w:rsidRPr="00B51AA3">
              <w:rPr>
                <w:rFonts w:ascii="Times New Roman" w:hAnsi="Times New Roman"/>
              </w:rPr>
              <w:t xml:space="preserve"> ý </w:t>
            </w:r>
            <w:proofErr w:type="spellStart"/>
            <w:r w:rsidRPr="00B51AA3">
              <w:rPr>
                <w:rFonts w:ascii="Times New Roman" w:hAnsi="Times New Roman"/>
              </w:rPr>
              <w:t>thích</w:t>
            </w:r>
            <w:proofErr w:type="spellEnd"/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Vệ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sinh</w:t>
            </w:r>
            <w:proofErr w:type="spellEnd"/>
            <w:r w:rsidRPr="00B51AA3">
              <w:rPr>
                <w:rFonts w:ascii="Times New Roman" w:hAnsi="Times New Roman"/>
              </w:rPr>
              <w:t xml:space="preserve"> ĐDĐC</w:t>
            </w:r>
          </w:p>
          <w:p w:rsidR="00C96B98" w:rsidRPr="00B51AA3" w:rsidRDefault="00C96B98" w:rsidP="00E9236B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B51AA3">
              <w:rPr>
                <w:rFonts w:ascii="Times New Roman" w:hAnsi="Times New Roman"/>
              </w:rPr>
              <w:t xml:space="preserve">- </w:t>
            </w:r>
            <w:proofErr w:type="spellStart"/>
            <w:r w:rsidRPr="00B51AA3">
              <w:rPr>
                <w:rFonts w:ascii="Times New Roman" w:hAnsi="Times New Roman"/>
              </w:rPr>
              <w:t>Nêu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gương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bé</w:t>
            </w:r>
            <w:proofErr w:type="spellEnd"/>
            <w:r w:rsidRPr="00B51AA3">
              <w:rPr>
                <w:rFonts w:ascii="Times New Roman" w:hAnsi="Times New Roman"/>
              </w:rPr>
              <w:t xml:space="preserve"> </w:t>
            </w:r>
            <w:proofErr w:type="spellStart"/>
            <w:r w:rsidRPr="00B51AA3">
              <w:rPr>
                <w:rFonts w:ascii="Times New Roman" w:hAnsi="Times New Roman"/>
              </w:rPr>
              <w:t>ngoan</w:t>
            </w:r>
            <w:proofErr w:type="spellEnd"/>
          </w:p>
          <w:p w:rsidR="00C96B98" w:rsidRPr="00B51AA3" w:rsidRDefault="00C96B98" w:rsidP="00E9236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</w:tcPr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533527" w:rsidRDefault="00C96B98" w:rsidP="00E9236B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  <w:p w:rsidR="00C96B98" w:rsidRPr="00533527" w:rsidRDefault="00C96B98" w:rsidP="00E9236B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533527">
              <w:rPr>
                <w:rFonts w:ascii="Times New Roman" w:hAnsi="Times New Roman"/>
                <w:b/>
              </w:rPr>
              <w:t>MT37</w:t>
            </w: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C96B98" w:rsidRPr="00B51AA3" w:rsidRDefault="00C96B98" w:rsidP="00E9236B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C96B98" w:rsidRDefault="00C96B98" w:rsidP="00C96B98"/>
    <w:p w:rsidR="00C96B98" w:rsidRDefault="00C96B98" w:rsidP="00C96B98"/>
    <w:p w:rsidR="00C96B98" w:rsidRDefault="00C96B98" w:rsidP="00C96B98"/>
    <w:p w:rsidR="00E1769B" w:rsidRDefault="00C96B98">
      <w:bookmarkStart w:id="0" w:name="_GoBack"/>
      <w:bookmarkEnd w:id="0"/>
    </w:p>
    <w:sectPr w:rsidR="00E1769B" w:rsidSect="00C96B98">
      <w:pgSz w:w="15840" w:h="12240" w:orient="landscape"/>
      <w:pgMar w:top="1440" w:right="1440" w:bottom="1440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98"/>
    <w:rsid w:val="00725400"/>
    <w:rsid w:val="00923DF3"/>
    <w:rsid w:val="00C96B98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B98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96B9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9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B98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96B9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9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2020-06-05T06:38:00Z</dcterms:created>
  <dcterms:modified xsi:type="dcterms:W3CDTF">2020-06-05T06:39:00Z</dcterms:modified>
</cp:coreProperties>
</file>