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1174" w14:textId="77777777" w:rsidR="008D4085" w:rsidRDefault="008D4085" w:rsidP="008D408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C1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Phạm </w:t>
      </w:r>
      <w:proofErr w:type="spellStart"/>
      <w:r>
        <w:rPr>
          <w:rFonts w:eastAsia="Times New Roman"/>
          <w:b/>
          <w:bCs/>
          <w:sz w:val="28"/>
          <w:szCs w:val="28"/>
        </w:rPr>
        <w:t>Hảo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Thanh </w:t>
      </w:r>
      <w:proofErr w:type="spellStart"/>
      <w:r>
        <w:rPr>
          <w:rFonts w:eastAsia="Times New Roman"/>
          <w:b/>
          <w:bCs/>
          <w:sz w:val="28"/>
          <w:szCs w:val="28"/>
        </w:rPr>
        <w:t>Huyền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8D4085" w14:paraId="44D2C48B" w14:textId="77777777" w:rsidTr="00406583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6D79" w14:textId="77777777" w:rsidR="008D4085" w:rsidRDefault="008D4085" w:rsidP="0040658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7AF19" w14:textId="77777777" w:rsidR="008D4085" w:rsidRDefault="008D4085" w:rsidP="0040658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51A89" w14:textId="77777777" w:rsidR="008D4085" w:rsidRDefault="008D4085" w:rsidP="0040658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7EC6A" w14:textId="77777777" w:rsidR="008D4085" w:rsidRDefault="008D4085" w:rsidP="0040658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4EB0" w14:textId="77777777" w:rsidR="008D4085" w:rsidRDefault="008D4085" w:rsidP="0040658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87E9" w14:textId="77777777" w:rsidR="008D4085" w:rsidRDefault="008D4085" w:rsidP="0040658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8D4085" w14:paraId="27AFC310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EC99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39D32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6B6B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2438A6D1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F277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74CF" w14:textId="77777777" w:rsidR="008D4085" w:rsidRDefault="008D4085" w:rsidP="00406583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851D7CE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D2ED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739C37B0" w14:textId="77777777" w:rsidTr="004065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455CD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63F4" w14:textId="77777777" w:rsidR="008D4085" w:rsidRDefault="008D4085" w:rsidP="0040658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3503F" w14:textId="77777777" w:rsidR="008D4085" w:rsidRDefault="008D4085" w:rsidP="00406583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0BA5B1B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xíu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Nguyễn Linh) </w:t>
            </w:r>
          </w:p>
          <w:p w14:paraId="5845C298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72C5F" w14:textId="77777777" w:rsidR="008D4085" w:rsidRDefault="008D4085" w:rsidP="00406583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07DE23F" w14:textId="77777777" w:rsidR="008D4085" w:rsidRDefault="008D4085" w:rsidP="00406583">
            <w:pPr>
              <w:rPr>
                <w:rFonts w:eastAsia="Times New Roman"/>
              </w:rPr>
            </w:pPr>
            <w:proofErr w:type="gramStart"/>
            <w:r>
              <w:rPr>
                <w:rStyle w:val="plan-content-pre1"/>
                <w:rFonts w:eastAsia="Times New Roman"/>
              </w:rPr>
              <w:t>Thơ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(Nguyễn Thị Bích </w:t>
            </w:r>
            <w:proofErr w:type="spellStart"/>
            <w:r>
              <w:rPr>
                <w:rStyle w:val="plan-content-pre1"/>
                <w:rFonts w:eastAsia="Times New Roman"/>
              </w:rPr>
              <w:t>Hiền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085D6B66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DD9BC" w14:textId="77777777" w:rsidR="008D4085" w:rsidRDefault="008D4085" w:rsidP="00406583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9C6C52E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9876548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55765" w14:textId="77777777" w:rsidR="008D4085" w:rsidRDefault="008D4085" w:rsidP="00406583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136882C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412C896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2313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</w:p>
        </w:tc>
      </w:tr>
      <w:tr w:rsidR="008D4085" w14:paraId="5AAE4000" w14:textId="77777777" w:rsidTr="004065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14616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8A3D" w14:textId="77777777" w:rsidR="008D4085" w:rsidRDefault="008D4085" w:rsidP="0040658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6349B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92CEE41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BD2C8B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2D725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1E469A7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B602E2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9826D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B2D5FC6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14:paraId="56BFF00B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8A9EB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64B60A1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(Nguyễn Thị Nhung)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TC:Ai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C6EC89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1AEA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0FEFF117" w14:textId="77777777" w:rsidTr="004065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A144B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6858" w14:textId="77777777" w:rsidR="008D4085" w:rsidRDefault="008D4085" w:rsidP="0040658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4F5C7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7C585DF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14:paraId="2FAD86CB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8D7DD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71E0303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66801B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D4282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6FD3FA1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xen </w:t>
            </w:r>
            <w:proofErr w:type="spellStart"/>
            <w:r>
              <w:rPr>
                <w:rStyle w:val="plan-content-pre1"/>
                <w:rFonts w:eastAsia="Times New Roman"/>
              </w:rPr>
              <w:t>kẽ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7EEB7D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F8BF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E7F852A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246490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CD04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27581709" w14:textId="77777777" w:rsidTr="004065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C2A5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7EBC3" w14:textId="77777777" w:rsidR="008D4085" w:rsidRDefault="008D4085" w:rsidP="0040658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C7E0C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A5C538D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trọng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FDFCC0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611E4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3791DE4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Các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4) </w:t>
            </w:r>
          </w:p>
          <w:p w14:paraId="287C60F0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F9800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3971668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438EE4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D8516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F77890A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5) </w:t>
            </w:r>
          </w:p>
          <w:p w14:paraId="17D11BA1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9E8B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62523DCF" w14:textId="77777777" w:rsidTr="004065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7441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E677" w14:textId="77777777" w:rsidR="008D4085" w:rsidRDefault="008D4085" w:rsidP="0040658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18A8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3CCAC10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rào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F1C325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83A67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8458B10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EF4B237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5B3CE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4AFDF25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106B47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05EA7" w14:textId="77777777" w:rsidR="008D4085" w:rsidRDefault="008D4085" w:rsidP="0040658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A6C2109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13C0D30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F01D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4CED2866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0DA9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CF9A" w14:textId="77777777" w:rsidR="008D4085" w:rsidRDefault="008D4085" w:rsidP="00406583">
            <w:r>
              <w:rPr>
                <w:rStyle w:val="plan-content-pre1"/>
              </w:rPr>
              <w:t>TUẦN 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vuờn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Cáo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A4B4486" w14:textId="77777777" w:rsidR="008D4085" w:rsidRDefault="008D4085" w:rsidP="00406583">
            <w:pPr>
              <w:rPr>
                <w:rFonts w:eastAsia="Times New Roman"/>
              </w:rPr>
            </w:pPr>
          </w:p>
          <w:p w14:paraId="6490B300" w14:textId="77777777" w:rsidR="008D4085" w:rsidRDefault="008D4085" w:rsidP="00406583">
            <w:r>
              <w:rPr>
                <w:rStyle w:val="plan-content-pre1"/>
              </w:rPr>
              <w:t>TUẦN 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proofErr w:type="gramStart"/>
            <w:r>
              <w:rPr>
                <w:rStyle w:val="plan-content-pre1"/>
              </w:rPr>
              <w:t>; 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QS: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TC:Thi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Cướp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E2FFD8A" w14:textId="77777777" w:rsidR="008D4085" w:rsidRDefault="008D4085" w:rsidP="00406583">
            <w:pPr>
              <w:rPr>
                <w:rFonts w:eastAsia="Times New Roman"/>
              </w:rPr>
            </w:pPr>
          </w:p>
          <w:p w14:paraId="321E583F" w14:textId="77777777" w:rsidR="008D4085" w:rsidRDefault="008D4085" w:rsidP="00406583">
            <w:r>
              <w:rPr>
                <w:rStyle w:val="plan-content-pre1"/>
              </w:rPr>
              <w:t>TUẦN III: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Công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;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Bãi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phượng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bến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quay,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trượt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12C3CCE" w14:textId="77777777" w:rsidR="008D4085" w:rsidRDefault="008D4085" w:rsidP="00406583">
            <w:pPr>
              <w:rPr>
                <w:rFonts w:eastAsia="Times New Roman"/>
              </w:rPr>
            </w:pPr>
          </w:p>
          <w:p w14:paraId="29259576" w14:textId="77777777" w:rsidR="008D4085" w:rsidRDefault="008D4085" w:rsidP="00406583">
            <w:r>
              <w:rPr>
                <w:rStyle w:val="plan-content-pre1"/>
              </w:rPr>
              <w:lastRenderedPageBreak/>
              <w:t>TUẦN IV: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phao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Cướp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Cáo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Cướp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*CTD: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1E3958D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1937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5B061FCF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AD97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6034" w14:textId="77777777" w:rsidR="008D4085" w:rsidRDefault="008D4085" w:rsidP="00406583">
            <w:r>
              <w:rPr>
                <w:rStyle w:val="plan-content-pre1"/>
              </w:rPr>
              <w:t>+ HOẠT ĐỘNG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( T</w:t>
            </w:r>
            <w:proofErr w:type="gramEnd"/>
            <w:r>
              <w:rPr>
                <w:rStyle w:val="plan-content-pre1"/>
              </w:rPr>
              <w:t xml:space="preserve">2),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( T3),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Bán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>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đỗ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Công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</w:t>
            </w:r>
            <w:proofErr w:type="spellEnd"/>
            <w:r>
              <w:rPr>
                <w:rStyle w:val="plan-content-pre1"/>
              </w:rPr>
              <w:t xml:space="preserve"> khoa,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DLTC ở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(MT 56).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Rèn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lọ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nhạc:Trẻ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nhịp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852AFBE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C173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38653FC3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2989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1E60" w14:textId="77777777" w:rsidR="008D4085" w:rsidRDefault="008D4085" w:rsidP="00406583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93F05CA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0A12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03C4545A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F2E9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8AAB" w14:textId="77777777" w:rsidR="008D4085" w:rsidRDefault="008D4085" w:rsidP="00406583">
            <w:r>
              <w:rPr>
                <w:rStyle w:val="plan-content-pre1"/>
              </w:rPr>
              <w:t>+ TUẦN 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>,…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VĐ: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(MT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3F7E9A89" w14:textId="77777777" w:rsidR="008D4085" w:rsidRDefault="008D4085" w:rsidP="00406583">
            <w:pPr>
              <w:rPr>
                <w:rFonts w:eastAsia="Times New Roman"/>
              </w:rPr>
            </w:pPr>
          </w:p>
          <w:p w14:paraId="76FB607E" w14:textId="77777777" w:rsidR="008D4085" w:rsidRDefault="008D4085" w:rsidP="00406583"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10m </w:t>
            </w:r>
            <w:r>
              <w:rPr>
                <w:rStyle w:val="plan-content-pre1"/>
                <w:b/>
                <w:bCs/>
                <w:color w:val="337AB7"/>
              </w:rPr>
              <w:t>(MT5)</w:t>
            </w:r>
            <w:r>
              <w:rPr>
                <w:rStyle w:val="plan-content-pre1"/>
              </w:rPr>
              <w:t xml:space="preserve"> </w:t>
            </w:r>
          </w:p>
          <w:p w14:paraId="24B1C31A" w14:textId="77777777" w:rsidR="008D4085" w:rsidRDefault="008D4085" w:rsidP="00406583">
            <w:pPr>
              <w:rPr>
                <w:rFonts w:eastAsia="Times New Roman"/>
              </w:rPr>
            </w:pPr>
          </w:p>
          <w:p w14:paraId="529683B4" w14:textId="77777777" w:rsidR="008D4085" w:rsidRDefault="008D4085" w:rsidP="00406583">
            <w:r>
              <w:rPr>
                <w:rStyle w:val="plan-content-pre1"/>
              </w:rPr>
              <w:t>+ TUẦN 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lũ</w:t>
            </w:r>
            <w:proofErr w:type="spellEnd"/>
            <w:r>
              <w:rPr>
                <w:rStyle w:val="plan-content-pre1"/>
              </w:rPr>
              <w:t>,…</w:t>
            </w:r>
            <w:proofErr w:type="gram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ÂN: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(MT 86)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73476043" w14:textId="77777777" w:rsidR="008D4085" w:rsidRDefault="008D4085" w:rsidP="00406583">
            <w:pPr>
              <w:rPr>
                <w:rFonts w:eastAsia="Times New Roman"/>
              </w:rPr>
            </w:pPr>
          </w:p>
          <w:p w14:paraId="1444DC4F" w14:textId="77777777" w:rsidR="008D4085" w:rsidRDefault="008D4085" w:rsidP="00406583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nam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</w:t>
            </w:r>
            <w:proofErr w:type="spellEnd"/>
            <w:r>
              <w:rPr>
                <w:rStyle w:val="plan-content-pre1"/>
              </w:rPr>
              <w:t xml:space="preserve">, ca </w:t>
            </w:r>
            <w:proofErr w:type="spellStart"/>
            <w:r>
              <w:rPr>
                <w:rStyle w:val="plan-content-pre1"/>
              </w:rPr>
              <w:t>trù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xẩm</w:t>
            </w:r>
            <w:proofErr w:type="spellEnd"/>
            <w:r>
              <w:rPr>
                <w:rStyle w:val="plan-content-pre1"/>
              </w:rPr>
              <w:t xml:space="preserve">, ...... </w:t>
            </w:r>
            <w:r>
              <w:rPr>
                <w:rStyle w:val="plan-content-pre1"/>
                <w:b/>
                <w:bCs/>
                <w:color w:val="337AB7"/>
              </w:rPr>
              <w:t>(MT86)</w:t>
            </w:r>
            <w:r>
              <w:rPr>
                <w:rStyle w:val="plan-content-pre1"/>
              </w:rPr>
              <w:t xml:space="preserve"> </w:t>
            </w:r>
          </w:p>
          <w:p w14:paraId="30C480D1" w14:textId="77777777" w:rsidR="008D4085" w:rsidRDefault="008D4085" w:rsidP="00406583">
            <w:pPr>
              <w:rPr>
                <w:rFonts w:eastAsia="Times New Roman"/>
              </w:rPr>
            </w:pPr>
          </w:p>
          <w:p w14:paraId="7D8E9BA7" w14:textId="77777777" w:rsidR="008D4085" w:rsidRDefault="008D4085" w:rsidP="00406583">
            <w:r>
              <w:rPr>
                <w:rStyle w:val="plan-content-pre1"/>
              </w:rPr>
              <w:t>+ TUẦN III: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Finger family,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vịt</w:t>
            </w:r>
            <w:proofErr w:type="spellEnd"/>
            <w:r>
              <w:rPr>
                <w:rStyle w:val="plan-content-pre1"/>
              </w:rPr>
              <w:t xml:space="preserve"> con,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Thơ “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>” (MT65)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2F64BAE" w14:textId="77777777" w:rsidR="008D4085" w:rsidRDefault="008D4085" w:rsidP="00406583">
            <w:pPr>
              <w:rPr>
                <w:rFonts w:eastAsia="Times New Roman"/>
              </w:rPr>
            </w:pPr>
          </w:p>
          <w:p w14:paraId="1DC22F59" w14:textId="77777777" w:rsidR="008D4085" w:rsidRDefault="008D4085" w:rsidP="00406583">
            <w:proofErr w:type="gramStart"/>
            <w:r>
              <w:rPr>
                <w:rStyle w:val="plan-content-pre1"/>
              </w:rPr>
              <w:t>Thơ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14:paraId="3D9F3AB4" w14:textId="77777777" w:rsidR="008D4085" w:rsidRDefault="008D4085" w:rsidP="00406583">
            <w:pPr>
              <w:rPr>
                <w:rFonts w:eastAsia="Times New Roman"/>
              </w:rPr>
            </w:pPr>
          </w:p>
          <w:p w14:paraId="209BEF46" w14:textId="77777777" w:rsidR="008D4085" w:rsidRDefault="008D4085" w:rsidP="00406583">
            <w:r>
              <w:rPr>
                <w:rStyle w:val="plan-content-pre1"/>
              </w:rPr>
              <w:t>+TUẦN IV: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Các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>,…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BTT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15 (MT15)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pv</w:t>
            </w:r>
            <w:proofErr w:type="spellEnd"/>
            <w:r>
              <w:rPr>
                <w:rStyle w:val="plan-content-pre1"/>
              </w:rPr>
              <w:t xml:space="preserve"> 4 (MT29)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BTT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14 </w:t>
            </w:r>
          </w:p>
          <w:p w14:paraId="193708C7" w14:textId="77777777" w:rsidR="008D4085" w:rsidRDefault="008D4085" w:rsidP="00406583">
            <w:pPr>
              <w:rPr>
                <w:rFonts w:eastAsia="Times New Roman"/>
              </w:rPr>
            </w:pPr>
          </w:p>
          <w:p w14:paraId="6F58848B" w14:textId="77777777" w:rsidR="008D4085" w:rsidRDefault="008D4085" w:rsidP="00406583"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15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(MT15)</w:t>
            </w:r>
            <w:r>
              <w:rPr>
                <w:rStyle w:val="plan-content-pre1"/>
              </w:rPr>
              <w:t xml:space="preserve"> </w:t>
            </w:r>
          </w:p>
          <w:p w14:paraId="31E1C8ED" w14:textId="77777777" w:rsidR="008D4085" w:rsidRDefault="008D4085" w:rsidP="00406583">
            <w:pPr>
              <w:rPr>
                <w:rFonts w:eastAsia="Times New Roman"/>
              </w:rPr>
            </w:pPr>
          </w:p>
          <w:p w14:paraId="3DE5EC76" w14:textId="77777777" w:rsidR="008D4085" w:rsidRDefault="008D4085" w:rsidP="00406583"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4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14:paraId="38AD45D5" w14:textId="77777777" w:rsidR="008D4085" w:rsidRDefault="008D4085" w:rsidP="0040658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C37C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</w:p>
        </w:tc>
      </w:tr>
      <w:tr w:rsidR="008D4085" w14:paraId="1DEC5430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AE2E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AD800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trọng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D682A" w14:textId="77777777" w:rsidR="008D4085" w:rsidRDefault="008D4085" w:rsidP="004065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thiên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103E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Mùa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hè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thú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vị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CD1A" w14:textId="77777777" w:rsidR="008D4085" w:rsidRDefault="008D4085" w:rsidP="0040658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an </w:t>
            </w:r>
            <w:proofErr w:type="spellStart"/>
            <w:r>
              <w:rPr>
                <w:rFonts w:eastAsia="Times New Roman"/>
              </w:rPr>
              <w:t>toàn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293A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  <w:tr w:rsidR="008D4085" w14:paraId="19C71395" w14:textId="77777777" w:rsidTr="004065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7F2C" w14:textId="77777777" w:rsidR="008D4085" w:rsidRDefault="008D4085" w:rsidP="0040658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0D2972A9" w14:textId="77777777" w:rsidR="008D4085" w:rsidRDefault="008D4085" w:rsidP="00406583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0A206F4D" w14:textId="77777777" w:rsidR="008D4085" w:rsidRDefault="008D4085" w:rsidP="00406583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95A8F67" w14:textId="77777777" w:rsidR="008D4085" w:rsidRDefault="008D4085" w:rsidP="00406583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14:paraId="423C1F43" w14:textId="77777777" w:rsidR="008D4085" w:rsidRDefault="008D4085" w:rsidP="00406583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78813B3" w14:textId="77777777" w:rsidR="008D4085" w:rsidRDefault="008D4085" w:rsidP="00406583">
            <w:pPr>
              <w:rPr>
                <w:rFonts w:eastAsia="Times New Roman"/>
              </w:rPr>
            </w:pPr>
          </w:p>
          <w:p w14:paraId="5A688302" w14:textId="77777777" w:rsidR="008D4085" w:rsidRDefault="008D4085" w:rsidP="00406583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7676BA6A" w14:textId="77777777" w:rsidR="008D4085" w:rsidRDefault="008D4085" w:rsidP="00406583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3DA7AC8" w14:textId="77777777" w:rsidR="008D4085" w:rsidRDefault="008D4085" w:rsidP="00406583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FA51151" w14:textId="77777777" w:rsidR="008D4085" w:rsidRDefault="008D4085" w:rsidP="00406583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A960EEA" w14:textId="77777777" w:rsidR="008D4085" w:rsidRDefault="008D4085" w:rsidP="00406583">
            <w:pPr>
              <w:rPr>
                <w:rFonts w:eastAsia="Times New Roman"/>
              </w:rPr>
            </w:pPr>
          </w:p>
        </w:tc>
      </w:tr>
    </w:tbl>
    <w:p w14:paraId="0546F62D" w14:textId="77777777" w:rsidR="008D4085" w:rsidRDefault="008D4085" w:rsidP="008D408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15FDC7BE" w14:textId="77777777" w:rsidR="00E54EBE" w:rsidRDefault="00E54EBE"/>
    <w:sectPr w:rsidR="00E54EB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85"/>
    <w:rsid w:val="008D4085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CF76"/>
  <w15:chartTrackingRefBased/>
  <w15:docId w15:val="{241D3724-E0EA-43EC-8D4B-C7DD179F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8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D40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408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4085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8D4085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8D408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D4085"/>
    <w:rPr>
      <w:b/>
      <w:bCs/>
    </w:rPr>
  </w:style>
  <w:style w:type="character" w:customStyle="1" w:styleId="plan-content-pre1">
    <w:name w:val="plan-content-pre1"/>
    <w:basedOn w:val="DefaultParagraphFont"/>
    <w:rsid w:val="008D4085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8D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2022-03-14T06:01:00Z</dcterms:created>
  <dcterms:modified xsi:type="dcterms:W3CDTF">2022-03-14T06:02:00Z</dcterms:modified>
</cp:coreProperties>
</file>