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B2" w:rsidRPr="00F573B2" w:rsidRDefault="00F573B2" w:rsidP="00F573B2">
      <w:pPr>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2091"/>
        <w:gridCol w:w="4315"/>
        <w:gridCol w:w="4803"/>
        <w:gridCol w:w="1967"/>
      </w:tblGrid>
      <w:tr w:rsidR="00F573B2" w:rsidRPr="00F573B2" w:rsidTr="006C6325">
        <w:trPr>
          <w:trHeight w:val="158"/>
        </w:trPr>
        <w:tc>
          <w:tcPr>
            <w:tcW w:w="2245" w:type="dxa"/>
            <w:vMerge w:val="restart"/>
            <w:tcBorders>
              <w:top w:val="single" w:sz="4" w:space="0" w:color="auto"/>
              <w:left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sz w:val="28"/>
                <w:szCs w:val="28"/>
              </w:rPr>
            </w:pPr>
          </w:p>
          <w:p w:rsidR="00F573B2" w:rsidRPr="00F573B2" w:rsidRDefault="00F573B2" w:rsidP="00F573B2">
            <w:pPr>
              <w:jc w:val="center"/>
              <w:rPr>
                <w:rFonts w:ascii="Times New Roman" w:eastAsia="Calibri" w:hAnsi="Times New Roman" w:cs="Times New Roman"/>
                <w:sz w:val="28"/>
                <w:szCs w:val="28"/>
              </w:rPr>
            </w:pPr>
          </w:p>
          <w:p w:rsidR="00F573B2" w:rsidRPr="00F573B2" w:rsidRDefault="00F573B2" w:rsidP="00F573B2">
            <w:pPr>
              <w:jc w:val="center"/>
              <w:rPr>
                <w:rFonts w:ascii="Times New Roman" w:eastAsia="Calibri" w:hAnsi="Times New Roman" w:cs="Times New Roman"/>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Hoạt động</w:t>
            </w:r>
          </w:p>
          <w:p w:rsidR="00F573B2" w:rsidRPr="00F573B2" w:rsidRDefault="00F573B2" w:rsidP="00F573B2">
            <w:pPr>
              <w:jc w:val="center"/>
              <w:rPr>
                <w:rFonts w:ascii="Times New Roman" w:eastAsia="Calibri" w:hAnsi="Times New Roman" w:cs="Times New Roman"/>
                <w:sz w:val="28"/>
                <w:szCs w:val="28"/>
              </w:rPr>
            </w:pPr>
          </w:p>
        </w:tc>
        <w:tc>
          <w:tcPr>
            <w:tcW w:w="10080" w:type="dxa"/>
            <w:gridSpan w:val="2"/>
          </w:tcPr>
          <w:p w:rsidR="00F573B2" w:rsidRPr="00F573B2" w:rsidRDefault="00F573B2" w:rsidP="00F573B2">
            <w:pPr>
              <w:jc w:val="center"/>
              <w:rPr>
                <w:rFonts w:ascii="Times New Roman" w:eastAsia="Calibri" w:hAnsi="Times New Roman" w:cs="Times New Roman"/>
                <w:b/>
                <w:sz w:val="36"/>
                <w:szCs w:val="36"/>
              </w:rPr>
            </w:pPr>
            <w:r w:rsidRPr="00F573B2">
              <w:rPr>
                <w:rFonts w:ascii="Times New Roman" w:eastAsia="Calibri" w:hAnsi="Times New Roman" w:cs="Times New Roman"/>
                <w:b/>
                <w:sz w:val="36"/>
                <w:szCs w:val="36"/>
              </w:rPr>
              <w:t>KẾ HOACH GIÁO DỤC THÁNG 7/2020</w:t>
            </w:r>
          </w:p>
        </w:tc>
        <w:tc>
          <w:tcPr>
            <w:tcW w:w="2155" w:type="dxa"/>
            <w:vMerge w:val="restart"/>
          </w:tcPr>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Lưu ý</w:t>
            </w:r>
          </w:p>
        </w:tc>
      </w:tr>
      <w:tr w:rsidR="00F573B2" w:rsidRPr="00F573B2" w:rsidTr="006C6325">
        <w:trPr>
          <w:trHeight w:val="157"/>
        </w:trPr>
        <w:tc>
          <w:tcPr>
            <w:tcW w:w="2245" w:type="dxa"/>
            <w:vMerge/>
            <w:tcBorders>
              <w:left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sz w:val="28"/>
                <w:szCs w:val="28"/>
              </w:rPr>
            </w:pPr>
          </w:p>
        </w:tc>
        <w:tc>
          <w:tcPr>
            <w:tcW w:w="10080" w:type="dxa"/>
            <w:gridSpan w:val="2"/>
          </w:tcPr>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Thời gian</w:t>
            </w:r>
          </w:p>
        </w:tc>
        <w:tc>
          <w:tcPr>
            <w:tcW w:w="2155" w:type="dxa"/>
            <w:vMerge/>
          </w:tcPr>
          <w:p w:rsidR="00F573B2" w:rsidRPr="00F573B2" w:rsidRDefault="00F573B2" w:rsidP="00F573B2">
            <w:pPr>
              <w:jc w:val="center"/>
              <w:rPr>
                <w:rFonts w:ascii="Times New Roman" w:eastAsia="Calibri" w:hAnsi="Times New Roman" w:cs="Times New Roman"/>
                <w:b/>
                <w:sz w:val="28"/>
                <w:szCs w:val="28"/>
              </w:rPr>
            </w:pPr>
          </w:p>
        </w:tc>
      </w:tr>
      <w:tr w:rsidR="00F573B2" w:rsidRPr="00F573B2" w:rsidTr="006C6325">
        <w:tc>
          <w:tcPr>
            <w:tcW w:w="2245" w:type="dxa"/>
            <w:vMerge/>
            <w:tcBorders>
              <w:left w:val="single" w:sz="4" w:space="0" w:color="auto"/>
              <w:bottom w:val="single" w:sz="4" w:space="0" w:color="auto"/>
              <w:right w:val="single" w:sz="4" w:space="0" w:color="auto"/>
            </w:tcBorders>
            <w:vAlign w:val="center"/>
          </w:tcPr>
          <w:p w:rsidR="00F573B2" w:rsidRPr="00F573B2" w:rsidRDefault="00F573B2" w:rsidP="00F573B2">
            <w:pPr>
              <w:rPr>
                <w:rFonts w:ascii="Times New Roman" w:eastAsia="Calibri" w:hAnsi="Times New Roman" w:cs="Times New Roman"/>
                <w:sz w:val="28"/>
                <w:szCs w:val="28"/>
              </w:rPr>
            </w:pPr>
          </w:p>
        </w:tc>
        <w:tc>
          <w:tcPr>
            <w:tcW w:w="4770" w:type="dxa"/>
            <w:shd w:val="clear" w:color="auto" w:fill="auto"/>
          </w:tcPr>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Tuần 1</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lang w:val="pt-BR"/>
              </w:rPr>
              <w:t>Đất nước Việt Nam</w:t>
            </w:r>
            <w:r w:rsidRPr="00F573B2">
              <w:rPr>
                <w:rFonts w:ascii="Times New Roman" w:eastAsia="Calibri" w:hAnsi="Times New Roman" w:cs="Times New Roman"/>
                <w:sz w:val="28"/>
                <w:szCs w:val="28"/>
              </w:rPr>
              <w:t xml:space="preserve"> </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(Từ 29/6 – 3/7/2020)</w:t>
            </w:r>
          </w:p>
          <w:p w:rsidR="00F573B2" w:rsidRPr="00F573B2" w:rsidRDefault="00F573B2" w:rsidP="00F573B2">
            <w:pPr>
              <w:jc w:val="center"/>
              <w:rPr>
                <w:rFonts w:ascii="Times New Roman" w:eastAsia="Calibri" w:hAnsi="Times New Roman" w:cs="Times New Roman"/>
                <w:b/>
                <w:sz w:val="28"/>
                <w:szCs w:val="28"/>
              </w:rPr>
            </w:pPr>
          </w:p>
        </w:tc>
        <w:tc>
          <w:tcPr>
            <w:tcW w:w="5310" w:type="dxa"/>
            <w:shd w:val="clear" w:color="auto" w:fill="auto"/>
          </w:tcPr>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Tuần 2</w:t>
            </w: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sz w:val="28"/>
                <w:szCs w:val="28"/>
                <w:lang w:val="vi-VN"/>
              </w:rPr>
              <w:t>Bé tập làm học sinh lớp 1</w:t>
            </w:r>
            <w:r w:rsidRPr="00F573B2">
              <w:rPr>
                <w:rFonts w:ascii="Times New Roman" w:eastAsia="Calibri" w:hAnsi="Times New Roman" w:cs="Times New Roman"/>
                <w:b/>
                <w:sz w:val="28"/>
                <w:szCs w:val="28"/>
              </w:rPr>
              <w:t xml:space="preserve"> </w:t>
            </w: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sz w:val="28"/>
                <w:szCs w:val="28"/>
              </w:rPr>
              <w:t>(Từ 6/7– 10/7/2020)</w:t>
            </w:r>
          </w:p>
        </w:tc>
        <w:tc>
          <w:tcPr>
            <w:tcW w:w="2155" w:type="dxa"/>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2245"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Đón trẻ</w:t>
            </w: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Trò chuyện</w:t>
            </w:r>
          </w:p>
        </w:tc>
        <w:tc>
          <w:tcPr>
            <w:tcW w:w="10080" w:type="dxa"/>
            <w:gridSpan w:val="2"/>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both"/>
              <w:rPr>
                <w:rFonts w:ascii="Times New Roman" w:eastAsia="Calibri" w:hAnsi="Times New Roman" w:cs="Times New Roman"/>
                <w:sz w:val="28"/>
                <w:szCs w:val="28"/>
              </w:rPr>
            </w:pP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Cô đón trẻ: 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Chơi đồ chơi theo ý thích.</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xml:space="preserve"> * Trò chuyện: </w:t>
            </w:r>
          </w:p>
          <w:p w:rsidR="00F573B2" w:rsidRPr="00F573B2" w:rsidRDefault="00F573B2" w:rsidP="00F573B2">
            <w:pPr>
              <w:tabs>
                <w:tab w:val="left" w:pos="9633"/>
              </w:tabs>
              <w:jc w:val="both"/>
              <w:rPr>
                <w:rFonts w:ascii="Times New Roman" w:eastAsia="Calibri" w:hAnsi="Times New Roman" w:cs="Times New Roman"/>
                <w:b/>
                <w:sz w:val="28"/>
                <w:szCs w:val="28"/>
                <w:lang w:val="vi-VN"/>
              </w:rPr>
            </w:pPr>
            <w:r w:rsidRPr="00F573B2">
              <w:rPr>
                <w:rFonts w:ascii="Times New Roman" w:eastAsia="Calibri" w:hAnsi="Times New Roman" w:cs="Times New Roman"/>
                <w:sz w:val="28"/>
                <w:szCs w:val="28"/>
              </w:rPr>
              <w:t>- Trò chuyện với trẻ về sự kiện của tuần</w:t>
            </w:r>
            <w:r w:rsidRPr="00F573B2">
              <w:rPr>
                <w:rFonts w:ascii="Times New Roman" w:eastAsia="Calibri" w:hAnsi="Times New Roman" w:cs="Times New Roman"/>
                <w:sz w:val="28"/>
                <w:szCs w:val="28"/>
                <w:lang w:val="vi-VN"/>
              </w:rPr>
              <w:t xml:space="preserve">, xem tranh ảnh về những sự kiện đó. Trò chuyện với trẻ về kiến thức cùng tìm hiểu trong tuân thủ đô Hà Nội. Trò chuyện với trẻ về kiến thức cùng tìm hiểu trong Bác Hồ kính yêu. </w:t>
            </w:r>
          </w:p>
          <w:p w:rsidR="00F573B2" w:rsidRPr="00F573B2" w:rsidRDefault="00F573B2" w:rsidP="00F573B2">
            <w:pPr>
              <w:tabs>
                <w:tab w:val="left" w:pos="9633"/>
              </w:tabs>
              <w:jc w:val="both"/>
              <w:rPr>
                <w:rFonts w:ascii="Times New Roman" w:eastAsia="Calibri" w:hAnsi="Times New Roman" w:cs="Times New Roman"/>
                <w:b/>
                <w:sz w:val="28"/>
                <w:szCs w:val="28"/>
                <w:lang w:val="vi-VN"/>
              </w:rPr>
            </w:pPr>
            <w:r w:rsidRPr="00F573B2">
              <w:rPr>
                <w:rFonts w:ascii="Times New Roman" w:eastAsia="Calibri" w:hAnsi="Times New Roman" w:cs="Times New Roman"/>
                <w:sz w:val="28"/>
                <w:szCs w:val="28"/>
                <w:lang w:val="vi-VN"/>
              </w:rPr>
              <w:t xml:space="preserve">- Cô nhắc nhở trẻ cất đồ dùng cá nhân gọn gàng đúng nơi quy định. Không chơi ở những nơi mất vệ sinh, nguy hiểm </w:t>
            </w:r>
          </w:p>
          <w:p w:rsidR="00F573B2" w:rsidRPr="00F573B2" w:rsidRDefault="00F573B2" w:rsidP="00F573B2">
            <w:pPr>
              <w:jc w:val="both"/>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lang w:val="vi-VN"/>
              </w:rPr>
              <w:t>- Trao đổi với phụ huynh về tình hình sức khỏe của trẻ khi thời tiết chuyển mùa.</w:t>
            </w:r>
          </w:p>
          <w:p w:rsidR="00F573B2" w:rsidRPr="00F573B2" w:rsidRDefault="00F573B2" w:rsidP="00F573B2">
            <w:pPr>
              <w:jc w:val="both"/>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lang w:val="vi-VN"/>
              </w:rPr>
              <w:t xml:space="preserve"> - Động viên trẻ đi học đều, thưởng hoa, cờ, mặt cười cho những trẻ có cố gắng. </w:t>
            </w:r>
          </w:p>
          <w:p w:rsidR="00F573B2" w:rsidRPr="00F573B2" w:rsidRDefault="00F573B2" w:rsidP="00F573B2">
            <w:pPr>
              <w:jc w:val="both"/>
              <w:rPr>
                <w:rFonts w:ascii="Times New Roman" w:eastAsia="Calibri" w:hAnsi="Times New Roman" w:cs="Times New Roman"/>
                <w:sz w:val="28"/>
                <w:szCs w:val="28"/>
                <w:lang w:val="vi-VN"/>
              </w:rPr>
            </w:pPr>
          </w:p>
        </w:tc>
        <w:tc>
          <w:tcPr>
            <w:tcW w:w="2155" w:type="dxa"/>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2245"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28"/>
                <w:szCs w:val="28"/>
                <w:lang w:val="vi-VN"/>
              </w:rPr>
            </w:pPr>
          </w:p>
          <w:p w:rsidR="00F573B2" w:rsidRPr="00F573B2" w:rsidRDefault="00F573B2" w:rsidP="00F573B2">
            <w:pPr>
              <w:jc w:val="center"/>
              <w:rPr>
                <w:rFonts w:ascii="Times New Roman" w:eastAsia="Calibri" w:hAnsi="Times New Roman" w:cs="Times New Roman"/>
                <w:b/>
                <w:sz w:val="28"/>
                <w:szCs w:val="28"/>
                <w:lang w:val="vi-VN"/>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Thể dục sáng</w:t>
            </w:r>
          </w:p>
        </w:tc>
        <w:tc>
          <w:tcPr>
            <w:tcW w:w="10080" w:type="dxa"/>
            <w:gridSpan w:val="2"/>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both"/>
              <w:rPr>
                <w:rFonts w:ascii="Times New Roman" w:eastAsia="Calibri" w:hAnsi="Times New Roman" w:cs="Times New Roman"/>
                <w:i/>
                <w:sz w:val="28"/>
                <w:szCs w:val="28"/>
              </w:rPr>
            </w:pPr>
          </w:p>
          <w:p w:rsidR="00F573B2" w:rsidRPr="00F573B2" w:rsidRDefault="00F573B2" w:rsidP="00F573B2">
            <w:pPr>
              <w:jc w:val="both"/>
              <w:rPr>
                <w:rFonts w:ascii="Times New Roman" w:eastAsia="Calibri" w:hAnsi="Times New Roman" w:cs="Times New Roman"/>
                <w:i/>
                <w:sz w:val="28"/>
                <w:szCs w:val="28"/>
              </w:rPr>
            </w:pPr>
            <w:r w:rsidRPr="00F573B2">
              <w:rPr>
                <w:rFonts w:ascii="Times New Roman" w:eastAsia="Calibri" w:hAnsi="Times New Roman" w:cs="Times New Roman"/>
                <w:i/>
                <w:sz w:val="28"/>
                <w:szCs w:val="28"/>
              </w:rPr>
              <w:t xml:space="preserve">* Tập thể dục theo nhạc chung của trường: </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Khởi động: Trẻ đi vòng tròn kết hợp các kiểu chân đi, chạy trên nhạc “Đoàn tàu nhỏ xíu”</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xml:space="preserve">* Tiến hành: + Hô hấp: Gà gáy,  +Tay: Lên cao, ra trước, sang 2 bên, xuống </w:t>
            </w:r>
            <w:r w:rsidRPr="00F573B2">
              <w:rPr>
                <w:rFonts w:ascii="Times New Roman" w:eastAsia="Calibri" w:hAnsi="Times New Roman" w:cs="Times New Roman"/>
                <w:sz w:val="28"/>
                <w:szCs w:val="28"/>
              </w:rPr>
              <w:lastRenderedPageBreak/>
              <w:t>dưới</w:t>
            </w:r>
          </w:p>
          <w:p w:rsidR="00F573B2" w:rsidRPr="00F573B2" w:rsidRDefault="00F573B2" w:rsidP="00F573B2">
            <w:pPr>
              <w:jc w:val="both"/>
              <w:rPr>
                <w:rFonts w:ascii="Times New Roman" w:eastAsia="Calibri" w:hAnsi="Times New Roman" w:cs="Times New Roman"/>
                <w:b/>
                <w:sz w:val="28"/>
                <w:szCs w:val="28"/>
              </w:rPr>
            </w:pPr>
            <w:r w:rsidRPr="00F573B2">
              <w:rPr>
                <w:rFonts w:ascii="Times New Roman" w:eastAsia="Calibri" w:hAnsi="Times New Roman" w:cs="Times New Roman"/>
                <w:sz w:val="28"/>
                <w:szCs w:val="28"/>
              </w:rPr>
              <w:t>+ Bụng: Cúi xuống, tay chạm mũi chân.</w:t>
            </w:r>
            <w:r w:rsidRPr="00F573B2">
              <w:rPr>
                <w:rFonts w:ascii="Times New Roman" w:eastAsia="Calibri" w:hAnsi="Times New Roman" w:cs="Times New Roman"/>
                <w:b/>
                <w:sz w:val="28"/>
                <w:szCs w:val="28"/>
              </w:rPr>
              <w:t xml:space="preserve"> </w:t>
            </w:r>
          </w:p>
          <w:p w:rsidR="00F573B2" w:rsidRPr="00F573B2" w:rsidRDefault="00F573B2" w:rsidP="00F573B2">
            <w:pPr>
              <w:jc w:val="both"/>
              <w:rPr>
                <w:rFonts w:ascii="Times New Roman" w:eastAsia="Calibri" w:hAnsi="Times New Roman" w:cs="Times New Roman"/>
                <w:b/>
                <w:sz w:val="28"/>
                <w:szCs w:val="28"/>
              </w:rPr>
            </w:pPr>
            <w:r w:rsidRPr="00F573B2">
              <w:rPr>
                <w:rFonts w:ascii="Times New Roman" w:eastAsia="Calibri" w:hAnsi="Times New Roman" w:cs="Times New Roman"/>
                <w:sz w:val="28"/>
                <w:szCs w:val="28"/>
              </w:rPr>
              <w:t>+ Chân: Ngồi khuỵu gối, Ngồi xổm, đứng lên liên tục</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Bật: Tại chỗ</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*Hồi tĩnh: Trẻ làm chim bay nhẹ nhàng quanh sân tập trên nền nhạc “Em yêu biển đảo ”</w:t>
            </w:r>
          </w:p>
          <w:p w:rsidR="00F573B2" w:rsidRPr="00F573B2" w:rsidRDefault="00F573B2" w:rsidP="00F573B2">
            <w:pPr>
              <w:jc w:val="both"/>
              <w:rPr>
                <w:rFonts w:ascii="Times New Roman" w:eastAsia="Calibri" w:hAnsi="Times New Roman" w:cs="Times New Roman"/>
                <w:sz w:val="28"/>
                <w:szCs w:val="28"/>
              </w:rPr>
            </w:pPr>
          </w:p>
        </w:tc>
        <w:tc>
          <w:tcPr>
            <w:tcW w:w="2155" w:type="dxa"/>
          </w:tcPr>
          <w:p w:rsidR="00F573B2" w:rsidRPr="00F573B2" w:rsidRDefault="00F573B2" w:rsidP="00F573B2">
            <w:pPr>
              <w:rPr>
                <w:rFonts w:ascii="Times New Roman" w:eastAsia="Calibri" w:hAnsi="Times New Roman" w:cs="Times New Roman"/>
                <w:sz w:val="28"/>
                <w:szCs w:val="28"/>
              </w:rPr>
            </w:pPr>
          </w:p>
        </w:tc>
      </w:tr>
    </w:tbl>
    <w:p w:rsidR="00F573B2" w:rsidRPr="00F573B2" w:rsidRDefault="00F573B2" w:rsidP="00F573B2">
      <w:pPr>
        <w:spacing w:after="160" w:line="259" w:lineRule="auto"/>
        <w:rPr>
          <w:rFonts w:ascii="Times New Roman" w:eastAsia="Calibri" w:hAnsi="Times New Roman" w:cs="Times New Roman"/>
          <w:sz w:val="28"/>
          <w:szCs w:val="28"/>
        </w:rPr>
      </w:pPr>
    </w:p>
    <w:p w:rsidR="00F573B2" w:rsidRPr="00F573B2" w:rsidRDefault="00F573B2" w:rsidP="00F573B2">
      <w:pPr>
        <w:spacing w:after="160" w:line="259" w:lineRule="auto"/>
        <w:rPr>
          <w:rFonts w:ascii="Times New Roman" w:eastAsia="Calibri" w:hAnsi="Times New Roman" w:cs="Times New Roman"/>
          <w:sz w:val="28"/>
          <w:szCs w:val="28"/>
        </w:rPr>
      </w:pPr>
    </w:p>
    <w:tbl>
      <w:tblPr>
        <w:tblStyle w:val="TableGrid"/>
        <w:tblW w:w="0" w:type="auto"/>
        <w:tblLook w:val="04A0" w:firstRow="1" w:lastRow="0" w:firstColumn="1" w:lastColumn="0" w:noHBand="0" w:noVBand="1"/>
      </w:tblPr>
      <w:tblGrid>
        <w:gridCol w:w="2071"/>
        <w:gridCol w:w="1575"/>
        <w:gridCol w:w="3798"/>
        <w:gridCol w:w="4231"/>
        <w:gridCol w:w="1501"/>
      </w:tblGrid>
      <w:tr w:rsidR="00F573B2" w:rsidRPr="00F573B2" w:rsidTr="006C6325">
        <w:tc>
          <w:tcPr>
            <w:tcW w:w="2245" w:type="dxa"/>
            <w:vMerge w:val="restart"/>
          </w:tcPr>
          <w:p w:rsidR="00F573B2" w:rsidRPr="00F573B2" w:rsidRDefault="00F573B2" w:rsidP="00F573B2">
            <w:pPr>
              <w:jc w:val="center"/>
              <w:rPr>
                <w:rFonts w:ascii="Times New Roman" w:eastAsia="Times New Roman" w:hAnsi="Times New Roman" w:cs="Times New Roman"/>
                <w:b/>
                <w:sz w:val="36"/>
                <w:szCs w:val="28"/>
              </w:rPr>
            </w:pPr>
          </w:p>
          <w:p w:rsidR="00F573B2" w:rsidRPr="00F573B2" w:rsidRDefault="00F573B2" w:rsidP="00F573B2">
            <w:pPr>
              <w:jc w:val="center"/>
              <w:rPr>
                <w:rFonts w:ascii="Times New Roman" w:eastAsia="Times New Roman" w:hAnsi="Times New Roman" w:cs="Times New Roman"/>
                <w:b/>
                <w:sz w:val="36"/>
                <w:szCs w:val="28"/>
              </w:rPr>
            </w:pPr>
          </w:p>
          <w:p w:rsidR="00F573B2" w:rsidRPr="00F573B2" w:rsidRDefault="00F573B2" w:rsidP="00F573B2">
            <w:pPr>
              <w:jc w:val="center"/>
              <w:rPr>
                <w:rFonts w:ascii="Times New Roman" w:eastAsia="Calibri" w:hAnsi="Times New Roman" w:cs="Times New Roman"/>
                <w:b/>
                <w:sz w:val="36"/>
                <w:szCs w:val="28"/>
              </w:rPr>
            </w:pPr>
            <w:r w:rsidRPr="00F573B2">
              <w:rPr>
                <w:rFonts w:ascii="Times New Roman" w:eastAsia="Times New Roman" w:hAnsi="Times New Roman" w:cs="Times New Roman"/>
                <w:b/>
                <w:sz w:val="36"/>
                <w:szCs w:val="28"/>
              </w:rPr>
              <w:t>Hoạt động học</w:t>
            </w:r>
          </w:p>
        </w:tc>
        <w:tc>
          <w:tcPr>
            <w:tcW w:w="1710" w:type="dxa"/>
            <w:shd w:val="clear" w:color="auto" w:fill="auto"/>
            <w:vAlign w:val="center"/>
          </w:tcPr>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Thứ 2</w:t>
            </w:r>
          </w:p>
        </w:tc>
        <w:tc>
          <w:tcPr>
            <w:tcW w:w="4230" w:type="dxa"/>
            <w:shd w:val="clear" w:color="auto" w:fill="auto"/>
          </w:tcPr>
          <w:p w:rsidR="00F573B2" w:rsidRPr="00F573B2" w:rsidRDefault="00F573B2" w:rsidP="00F573B2">
            <w:pPr>
              <w:jc w:val="center"/>
              <w:rPr>
                <w:rFonts w:ascii="Times New Roman" w:eastAsia="Calibri" w:hAnsi="Times New Roman" w:cs="Times New Roman"/>
                <w:b/>
                <w:color w:val="000000"/>
                <w:sz w:val="28"/>
                <w:szCs w:val="28"/>
                <w:lang w:val="vi-VN"/>
              </w:rPr>
            </w:pPr>
          </w:p>
          <w:p w:rsidR="00F573B2" w:rsidRPr="00F573B2" w:rsidRDefault="00F573B2" w:rsidP="00F573B2">
            <w:pPr>
              <w:jc w:val="center"/>
              <w:rPr>
                <w:rFonts w:ascii="Times New Roman" w:eastAsia="Calibri" w:hAnsi="Times New Roman" w:cs="Times New Roman"/>
                <w:b/>
                <w:color w:val="000000"/>
                <w:sz w:val="28"/>
                <w:szCs w:val="28"/>
                <w:lang w:val="vi-VN"/>
              </w:rPr>
            </w:pPr>
            <w:r w:rsidRPr="00F573B2">
              <w:rPr>
                <w:rFonts w:ascii="Times New Roman" w:eastAsia="Calibri" w:hAnsi="Times New Roman" w:cs="Times New Roman"/>
                <w:b/>
                <w:color w:val="000000"/>
                <w:sz w:val="28"/>
                <w:szCs w:val="28"/>
                <w:lang w:val="vi-VN"/>
              </w:rPr>
              <w:t>LQVH</w:t>
            </w:r>
          </w:p>
          <w:p w:rsidR="00F573B2" w:rsidRPr="00F573B2" w:rsidRDefault="00F573B2" w:rsidP="00F573B2">
            <w:pPr>
              <w:tabs>
                <w:tab w:val="left" w:pos="1286"/>
              </w:tabs>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Thơ 36 phố phường Nà Nội</w:t>
            </w:r>
          </w:p>
        </w:tc>
        <w:tc>
          <w:tcPr>
            <w:tcW w:w="4590" w:type="dxa"/>
            <w:shd w:val="clear" w:color="auto" w:fill="auto"/>
          </w:tcPr>
          <w:p w:rsidR="00F573B2" w:rsidRPr="00F573B2" w:rsidRDefault="00F573B2" w:rsidP="00F573B2">
            <w:pPr>
              <w:jc w:val="center"/>
              <w:rPr>
                <w:rFonts w:ascii="Times New Roman" w:eastAsia="Calibri" w:hAnsi="Times New Roman" w:cs="Times New Roman"/>
                <w:b/>
                <w:color w:val="000000"/>
                <w:sz w:val="28"/>
                <w:szCs w:val="28"/>
                <w:lang w:val="vi-VN"/>
              </w:rPr>
            </w:pPr>
          </w:p>
          <w:p w:rsidR="00F573B2" w:rsidRPr="00F573B2" w:rsidRDefault="00F573B2" w:rsidP="00F573B2">
            <w:pPr>
              <w:jc w:val="center"/>
              <w:rPr>
                <w:rFonts w:ascii="Times New Roman" w:eastAsia="Calibri" w:hAnsi="Times New Roman" w:cs="Times New Roman"/>
                <w:b/>
                <w:color w:val="000000"/>
                <w:sz w:val="28"/>
                <w:szCs w:val="28"/>
                <w:lang w:val="vi-VN"/>
              </w:rPr>
            </w:pPr>
            <w:r w:rsidRPr="00F573B2">
              <w:rPr>
                <w:rFonts w:ascii="Times New Roman" w:eastAsia="Calibri" w:hAnsi="Times New Roman" w:cs="Times New Roman"/>
                <w:b/>
                <w:color w:val="000000"/>
                <w:sz w:val="28"/>
                <w:szCs w:val="28"/>
                <w:lang w:val="vi-VN"/>
              </w:rPr>
              <w:t>GDTC</w:t>
            </w:r>
          </w:p>
          <w:p w:rsidR="00F573B2" w:rsidRPr="00F573B2" w:rsidRDefault="00F573B2" w:rsidP="00F573B2">
            <w:pPr>
              <w:jc w:val="center"/>
              <w:rPr>
                <w:rFonts w:ascii="Times New Roman" w:eastAsia="Calibri" w:hAnsi="Times New Roman" w:cs="Times New Roman"/>
                <w:color w:val="000000"/>
                <w:sz w:val="28"/>
                <w:szCs w:val="28"/>
                <w:lang w:val="vi-VN"/>
              </w:rPr>
            </w:pPr>
            <w:r w:rsidRPr="00F573B2">
              <w:rPr>
                <w:rFonts w:ascii="Times New Roman" w:eastAsia="Calibri" w:hAnsi="Times New Roman" w:cs="Times New Roman"/>
                <w:color w:val="000000"/>
                <w:sz w:val="28"/>
                <w:szCs w:val="28"/>
                <w:lang w:val="vi-VN"/>
              </w:rPr>
              <w:t>Ném trúng đích thẳng</w:t>
            </w:r>
            <w:r w:rsidRPr="00F573B2">
              <w:rPr>
                <w:rFonts w:ascii="Times New Roman" w:eastAsia="Calibri" w:hAnsi="Times New Roman" w:cs="Times New Roman"/>
                <w:color w:val="000000"/>
                <w:sz w:val="28"/>
                <w:szCs w:val="28"/>
              </w:rPr>
              <w:t xml:space="preserve"> </w:t>
            </w:r>
            <w:r w:rsidRPr="00F573B2">
              <w:rPr>
                <w:rFonts w:ascii="Times New Roman" w:eastAsia="Calibri" w:hAnsi="Times New Roman" w:cs="Times New Roman"/>
                <w:color w:val="000000"/>
                <w:sz w:val="28"/>
                <w:szCs w:val="28"/>
                <w:lang w:val="vi-VN"/>
              </w:rPr>
              <w:t>đứng bằng 2 tay</w:t>
            </w:r>
          </w:p>
          <w:p w:rsidR="00F573B2" w:rsidRPr="00F573B2" w:rsidRDefault="00F573B2" w:rsidP="00F573B2">
            <w:pPr>
              <w:jc w:val="center"/>
              <w:rPr>
                <w:rFonts w:ascii="Times New Roman" w:eastAsia="Calibri" w:hAnsi="Times New Roman" w:cs="Times New Roman"/>
                <w:sz w:val="28"/>
                <w:szCs w:val="28"/>
                <w:lang w:val="vi-VN"/>
              </w:rPr>
            </w:pPr>
            <w:r w:rsidRPr="00F573B2">
              <w:rPr>
                <w:rFonts w:ascii="Times New Roman" w:eastAsia="Calibri" w:hAnsi="Times New Roman" w:cs="Times New Roman"/>
                <w:color w:val="000000"/>
                <w:sz w:val="28"/>
                <w:szCs w:val="28"/>
                <w:lang w:val="vi-VN"/>
              </w:rPr>
              <w:t>TC: Cáo và thỏ</w:t>
            </w:r>
            <w:r w:rsidRPr="00F573B2">
              <w:rPr>
                <w:rFonts w:ascii="Times New Roman" w:eastAsia="Calibri" w:hAnsi="Times New Roman" w:cs="Times New Roman"/>
                <w:sz w:val="28"/>
                <w:szCs w:val="28"/>
                <w:lang w:val="vi-VN"/>
              </w:rPr>
              <w:t>.</w:t>
            </w:r>
          </w:p>
          <w:p w:rsidR="00F573B2" w:rsidRPr="00F573B2" w:rsidRDefault="00F573B2" w:rsidP="00F573B2">
            <w:pPr>
              <w:jc w:val="center"/>
              <w:rPr>
                <w:rFonts w:ascii="Times New Roman" w:eastAsia="Calibri" w:hAnsi="Times New Roman" w:cs="Times New Roman"/>
                <w:sz w:val="28"/>
                <w:szCs w:val="28"/>
                <w:lang w:val="vi-VN"/>
              </w:rPr>
            </w:pPr>
          </w:p>
        </w:tc>
        <w:tc>
          <w:tcPr>
            <w:tcW w:w="1705" w:type="dxa"/>
            <w:vMerge w:val="restart"/>
          </w:tcPr>
          <w:p w:rsidR="00F573B2" w:rsidRPr="00F573B2" w:rsidRDefault="00F573B2" w:rsidP="00F573B2">
            <w:pPr>
              <w:jc w:val="center"/>
              <w:rPr>
                <w:rFonts w:ascii="Times New Roman" w:eastAsia="Calibri" w:hAnsi="Times New Roman" w:cs="Times New Roman"/>
                <w:b/>
                <w:sz w:val="36"/>
                <w:szCs w:val="28"/>
              </w:rPr>
            </w:pPr>
          </w:p>
        </w:tc>
      </w:tr>
      <w:tr w:rsidR="00F573B2" w:rsidRPr="00F573B2" w:rsidTr="006C6325">
        <w:tc>
          <w:tcPr>
            <w:tcW w:w="2245" w:type="dxa"/>
            <w:vMerge/>
          </w:tcPr>
          <w:p w:rsidR="00F573B2" w:rsidRPr="00F573B2" w:rsidRDefault="00F573B2" w:rsidP="00F573B2">
            <w:pPr>
              <w:rPr>
                <w:rFonts w:ascii="Times New Roman" w:eastAsia="Calibri" w:hAnsi="Times New Roman" w:cs="Times New Roman"/>
                <w:sz w:val="28"/>
                <w:szCs w:val="28"/>
              </w:rPr>
            </w:pPr>
          </w:p>
        </w:tc>
        <w:tc>
          <w:tcPr>
            <w:tcW w:w="1710" w:type="dxa"/>
            <w:shd w:val="clear" w:color="auto" w:fill="auto"/>
            <w:vAlign w:val="center"/>
          </w:tcPr>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Thứ 3</w:t>
            </w:r>
          </w:p>
        </w:tc>
        <w:tc>
          <w:tcPr>
            <w:tcW w:w="4230" w:type="dxa"/>
            <w:shd w:val="clear" w:color="auto" w:fill="auto"/>
          </w:tcPr>
          <w:p w:rsidR="00F573B2" w:rsidRPr="00F573B2" w:rsidRDefault="00F573B2" w:rsidP="00F573B2">
            <w:pPr>
              <w:jc w:val="center"/>
              <w:rPr>
                <w:rFonts w:ascii="Times New Roman" w:eastAsia="Calibri" w:hAnsi="Times New Roman" w:cs="Times New Roman"/>
                <w:b/>
                <w:sz w:val="28"/>
                <w:szCs w:val="28"/>
                <w:lang w:val="fr-FR"/>
              </w:rPr>
            </w:pPr>
          </w:p>
          <w:p w:rsidR="00F573B2" w:rsidRPr="00F573B2" w:rsidRDefault="00F573B2" w:rsidP="00F573B2">
            <w:pPr>
              <w:jc w:val="center"/>
              <w:rPr>
                <w:rFonts w:ascii="Times New Roman" w:eastAsia="Calibri" w:hAnsi="Times New Roman" w:cs="Times New Roman"/>
                <w:b/>
                <w:sz w:val="28"/>
                <w:szCs w:val="28"/>
                <w:lang w:val="fr-FR"/>
              </w:rPr>
            </w:pPr>
            <w:r w:rsidRPr="00F573B2">
              <w:rPr>
                <w:rFonts w:ascii="Times New Roman" w:eastAsia="Calibri" w:hAnsi="Times New Roman" w:cs="Times New Roman"/>
                <w:b/>
                <w:sz w:val="28"/>
                <w:szCs w:val="28"/>
                <w:lang w:val="fr-FR"/>
              </w:rPr>
              <w:t>LQVT</w:t>
            </w:r>
            <w:r w:rsidRPr="00F573B2">
              <w:rPr>
                <w:rFonts w:ascii="Times New Roman" w:eastAsia="Calibri" w:hAnsi="Times New Roman" w:cs="Times New Roman"/>
                <w:sz w:val="28"/>
                <w:szCs w:val="28"/>
                <w:lang w:val="fr-FR"/>
              </w:rPr>
              <w:t>:</w:t>
            </w:r>
          </w:p>
          <w:p w:rsidR="00F573B2" w:rsidRPr="00F573B2" w:rsidRDefault="00F573B2" w:rsidP="00F573B2">
            <w:pPr>
              <w:jc w:val="center"/>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lang w:val="vi-VN"/>
              </w:rPr>
              <w:t>Sử dụng cân đĩa thăng bằng để so sánh vật nặng hơn, nhẹ hơn.</w:t>
            </w:r>
          </w:p>
          <w:p w:rsidR="00F573B2" w:rsidRPr="00F573B2" w:rsidRDefault="00F573B2" w:rsidP="00F573B2">
            <w:pPr>
              <w:jc w:val="center"/>
              <w:rPr>
                <w:rFonts w:ascii="Times New Roman" w:eastAsia="Calibri" w:hAnsi="Times New Roman" w:cs="Times New Roman"/>
                <w:sz w:val="28"/>
                <w:szCs w:val="28"/>
              </w:rPr>
            </w:pPr>
          </w:p>
        </w:tc>
        <w:tc>
          <w:tcPr>
            <w:tcW w:w="4590" w:type="dxa"/>
            <w:shd w:val="clear" w:color="auto" w:fill="auto"/>
          </w:tcPr>
          <w:p w:rsidR="00F573B2" w:rsidRPr="00F573B2" w:rsidRDefault="00F573B2" w:rsidP="00F573B2">
            <w:pPr>
              <w:jc w:val="center"/>
              <w:rPr>
                <w:rFonts w:ascii="Times New Roman" w:eastAsia="Calibri" w:hAnsi="Times New Roman" w:cs="Times New Roman"/>
                <w:b/>
                <w:color w:val="000000"/>
                <w:sz w:val="28"/>
                <w:szCs w:val="28"/>
              </w:rPr>
            </w:pPr>
          </w:p>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LQVT</w:t>
            </w:r>
          </w:p>
          <w:p w:rsidR="00F573B2" w:rsidRPr="00F573B2" w:rsidRDefault="00F573B2" w:rsidP="00F573B2">
            <w:pPr>
              <w:jc w:val="center"/>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lang w:val="vi-VN"/>
              </w:rPr>
              <w:t>Thêm bớt so sánh trong phạm vi 10</w:t>
            </w:r>
          </w:p>
        </w:tc>
        <w:tc>
          <w:tcPr>
            <w:tcW w:w="1705" w:type="dxa"/>
            <w:vMerge/>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2245" w:type="dxa"/>
            <w:vMerge/>
          </w:tcPr>
          <w:p w:rsidR="00F573B2" w:rsidRPr="00F573B2" w:rsidRDefault="00F573B2" w:rsidP="00F573B2">
            <w:pPr>
              <w:rPr>
                <w:rFonts w:ascii="Times New Roman" w:eastAsia="Calibri" w:hAnsi="Times New Roman" w:cs="Times New Roman"/>
                <w:sz w:val="28"/>
                <w:szCs w:val="28"/>
              </w:rPr>
            </w:pPr>
          </w:p>
        </w:tc>
        <w:tc>
          <w:tcPr>
            <w:tcW w:w="1710" w:type="dxa"/>
            <w:shd w:val="clear" w:color="auto" w:fill="auto"/>
            <w:vAlign w:val="center"/>
          </w:tcPr>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Thứ 4</w:t>
            </w:r>
          </w:p>
        </w:tc>
        <w:tc>
          <w:tcPr>
            <w:tcW w:w="4230" w:type="dxa"/>
            <w:shd w:val="clear" w:color="auto" w:fill="auto"/>
          </w:tcPr>
          <w:p w:rsidR="00F573B2" w:rsidRPr="00F573B2" w:rsidRDefault="00F573B2" w:rsidP="00F573B2">
            <w:pPr>
              <w:jc w:val="center"/>
              <w:rPr>
                <w:rFonts w:ascii="Times New Roman" w:eastAsia="Calibri" w:hAnsi="Times New Roman" w:cs="Times New Roman"/>
                <w:b/>
                <w:sz w:val="28"/>
                <w:szCs w:val="28"/>
                <w:lang w:val="vi-VN"/>
              </w:rPr>
            </w:pPr>
          </w:p>
          <w:p w:rsidR="00F573B2" w:rsidRPr="00F573B2" w:rsidRDefault="00F573B2" w:rsidP="00F573B2">
            <w:pPr>
              <w:jc w:val="center"/>
              <w:rPr>
                <w:rFonts w:ascii="Times New Roman" w:eastAsia="Calibri" w:hAnsi="Times New Roman" w:cs="Times New Roman"/>
                <w:b/>
                <w:sz w:val="28"/>
                <w:szCs w:val="28"/>
                <w:lang w:val="vi-VN"/>
              </w:rPr>
            </w:pPr>
            <w:r w:rsidRPr="00F573B2">
              <w:rPr>
                <w:rFonts w:ascii="Times New Roman" w:eastAsia="Calibri" w:hAnsi="Times New Roman" w:cs="Times New Roman"/>
                <w:b/>
                <w:sz w:val="28"/>
                <w:szCs w:val="28"/>
                <w:lang w:val="vi-VN"/>
              </w:rPr>
              <w:t>KPKH</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Khám phá lá cờ Việt Nam</w:t>
            </w:r>
          </w:p>
          <w:p w:rsidR="00F573B2" w:rsidRPr="00F573B2" w:rsidRDefault="00F573B2" w:rsidP="00F573B2">
            <w:pPr>
              <w:jc w:val="center"/>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lang w:val="vi-VN"/>
              </w:rPr>
              <w:t xml:space="preserve"> </w:t>
            </w:r>
          </w:p>
        </w:tc>
        <w:tc>
          <w:tcPr>
            <w:tcW w:w="4590" w:type="dxa"/>
            <w:shd w:val="clear" w:color="auto" w:fill="auto"/>
          </w:tcPr>
          <w:p w:rsidR="00F573B2" w:rsidRPr="00F573B2" w:rsidRDefault="00F573B2" w:rsidP="00F573B2">
            <w:pPr>
              <w:jc w:val="center"/>
              <w:rPr>
                <w:rFonts w:ascii="Times New Roman" w:eastAsia="Calibri" w:hAnsi="Times New Roman" w:cs="Times New Roman"/>
                <w:b/>
                <w:sz w:val="28"/>
                <w:szCs w:val="28"/>
                <w:lang w:val="de-DE"/>
              </w:rPr>
            </w:pPr>
          </w:p>
          <w:p w:rsidR="00F573B2" w:rsidRPr="00F573B2" w:rsidRDefault="00F573B2" w:rsidP="00F573B2">
            <w:pPr>
              <w:jc w:val="center"/>
              <w:rPr>
                <w:rFonts w:ascii="Times New Roman" w:eastAsia="Calibri" w:hAnsi="Times New Roman" w:cs="Times New Roman"/>
                <w:b/>
                <w:sz w:val="28"/>
                <w:szCs w:val="28"/>
                <w:lang w:val="de-DE"/>
              </w:rPr>
            </w:pPr>
            <w:r w:rsidRPr="00F573B2">
              <w:rPr>
                <w:rFonts w:ascii="Times New Roman" w:eastAsia="Calibri" w:hAnsi="Times New Roman" w:cs="Times New Roman"/>
                <w:b/>
                <w:sz w:val="28"/>
                <w:szCs w:val="28"/>
                <w:lang w:val="de-DE"/>
              </w:rPr>
              <w:t>KPXH:</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Tham quan trường tiểu học Wellspring</w:t>
            </w:r>
          </w:p>
          <w:p w:rsidR="00F573B2" w:rsidRPr="00F573B2" w:rsidRDefault="00F573B2" w:rsidP="00F573B2">
            <w:pPr>
              <w:jc w:val="center"/>
              <w:rPr>
                <w:rFonts w:ascii="Times New Roman" w:eastAsia="Calibri" w:hAnsi="Times New Roman" w:cs="Times New Roman"/>
                <w:b/>
                <w:sz w:val="28"/>
                <w:szCs w:val="28"/>
                <w:lang w:val="de-DE"/>
              </w:rPr>
            </w:pPr>
          </w:p>
        </w:tc>
        <w:tc>
          <w:tcPr>
            <w:tcW w:w="1705" w:type="dxa"/>
            <w:vMerge/>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2245" w:type="dxa"/>
            <w:vMerge/>
          </w:tcPr>
          <w:p w:rsidR="00F573B2" w:rsidRPr="00F573B2" w:rsidRDefault="00F573B2" w:rsidP="00F573B2">
            <w:pPr>
              <w:rPr>
                <w:rFonts w:ascii="Times New Roman" w:eastAsia="Calibri" w:hAnsi="Times New Roman" w:cs="Times New Roman"/>
                <w:sz w:val="28"/>
                <w:szCs w:val="28"/>
              </w:rPr>
            </w:pPr>
          </w:p>
        </w:tc>
        <w:tc>
          <w:tcPr>
            <w:tcW w:w="1710" w:type="dxa"/>
            <w:shd w:val="clear" w:color="auto" w:fill="auto"/>
            <w:vAlign w:val="center"/>
          </w:tcPr>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Thứ 5</w:t>
            </w:r>
          </w:p>
        </w:tc>
        <w:tc>
          <w:tcPr>
            <w:tcW w:w="4230" w:type="dxa"/>
            <w:shd w:val="clear" w:color="auto" w:fill="auto"/>
          </w:tcPr>
          <w:p w:rsidR="00F573B2" w:rsidRPr="00F573B2" w:rsidRDefault="00F573B2" w:rsidP="00F573B2">
            <w:pPr>
              <w:jc w:val="center"/>
              <w:rPr>
                <w:rFonts w:ascii="Times New Roman" w:eastAsia="Calibri" w:hAnsi="Times New Roman" w:cs="Times New Roman"/>
                <w:b/>
                <w:sz w:val="28"/>
                <w:szCs w:val="28"/>
                <w:lang w:val="vi-VN"/>
              </w:rPr>
            </w:pPr>
          </w:p>
          <w:p w:rsidR="00F573B2" w:rsidRPr="00F573B2" w:rsidRDefault="00F573B2" w:rsidP="00F573B2">
            <w:pPr>
              <w:jc w:val="center"/>
              <w:rPr>
                <w:rFonts w:ascii="Times New Roman" w:eastAsia="Calibri" w:hAnsi="Times New Roman" w:cs="Times New Roman"/>
                <w:b/>
                <w:sz w:val="28"/>
                <w:szCs w:val="28"/>
                <w:lang w:val="vi-VN"/>
              </w:rPr>
            </w:pPr>
            <w:r w:rsidRPr="00F573B2">
              <w:rPr>
                <w:rFonts w:ascii="Times New Roman" w:eastAsia="Calibri" w:hAnsi="Times New Roman" w:cs="Times New Roman"/>
                <w:b/>
                <w:sz w:val="28"/>
                <w:szCs w:val="28"/>
                <w:lang w:val="vi-VN"/>
              </w:rPr>
              <w:t>LQCV</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lastRenderedPageBreak/>
              <w:t>Ôn 29 chữ cái</w:t>
            </w:r>
          </w:p>
          <w:p w:rsidR="00F573B2" w:rsidRPr="00F573B2" w:rsidRDefault="00F573B2" w:rsidP="00F573B2">
            <w:pPr>
              <w:jc w:val="center"/>
              <w:rPr>
                <w:rFonts w:ascii="Times New Roman" w:eastAsia="Calibri" w:hAnsi="Times New Roman" w:cs="Times New Roman"/>
                <w:b/>
                <w:color w:val="000000"/>
                <w:sz w:val="28"/>
                <w:szCs w:val="28"/>
              </w:rPr>
            </w:pPr>
          </w:p>
        </w:tc>
        <w:tc>
          <w:tcPr>
            <w:tcW w:w="4590" w:type="dxa"/>
            <w:shd w:val="clear" w:color="auto" w:fill="auto"/>
          </w:tcPr>
          <w:p w:rsidR="00F573B2" w:rsidRPr="00F573B2" w:rsidRDefault="00F573B2" w:rsidP="00F573B2">
            <w:pPr>
              <w:jc w:val="center"/>
              <w:rPr>
                <w:rFonts w:ascii="Times New Roman" w:eastAsia="Calibri" w:hAnsi="Times New Roman" w:cs="Times New Roman"/>
                <w:b/>
                <w:color w:val="000000"/>
                <w:sz w:val="28"/>
                <w:szCs w:val="28"/>
              </w:rPr>
            </w:pPr>
          </w:p>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LQCV</w:t>
            </w:r>
          </w:p>
          <w:p w:rsidR="00F573B2" w:rsidRPr="00F573B2" w:rsidRDefault="00F573B2" w:rsidP="00F573B2">
            <w:pPr>
              <w:jc w:val="center"/>
              <w:rPr>
                <w:rFonts w:ascii="Times New Roman" w:eastAsia="Calibri" w:hAnsi="Times New Roman" w:cs="Times New Roman"/>
                <w:sz w:val="28"/>
                <w:szCs w:val="28"/>
                <w:lang w:val="vi-VN"/>
              </w:rPr>
            </w:pPr>
            <w:r w:rsidRPr="00F573B2">
              <w:rPr>
                <w:rFonts w:ascii="Times New Roman" w:eastAsia="Calibri" w:hAnsi="Times New Roman" w:cs="Times New Roman"/>
                <w:sz w:val="28"/>
                <w:szCs w:val="28"/>
              </w:rPr>
              <w:lastRenderedPageBreak/>
              <w:t>Ôn lại chữ cái đã học</w:t>
            </w:r>
          </w:p>
        </w:tc>
        <w:tc>
          <w:tcPr>
            <w:tcW w:w="1705" w:type="dxa"/>
            <w:vMerge/>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2245" w:type="dxa"/>
            <w:vMerge/>
          </w:tcPr>
          <w:p w:rsidR="00F573B2" w:rsidRPr="00F573B2" w:rsidRDefault="00F573B2" w:rsidP="00F573B2">
            <w:pPr>
              <w:rPr>
                <w:rFonts w:ascii="Times New Roman" w:eastAsia="Calibri" w:hAnsi="Times New Roman" w:cs="Times New Roman"/>
                <w:sz w:val="28"/>
                <w:szCs w:val="28"/>
              </w:rPr>
            </w:pPr>
          </w:p>
        </w:tc>
        <w:tc>
          <w:tcPr>
            <w:tcW w:w="1710" w:type="dxa"/>
            <w:shd w:val="clear" w:color="auto" w:fill="auto"/>
            <w:vAlign w:val="center"/>
          </w:tcPr>
          <w:p w:rsidR="00F573B2" w:rsidRPr="00F573B2" w:rsidRDefault="00F573B2" w:rsidP="00F573B2">
            <w:pPr>
              <w:jc w:val="center"/>
              <w:rPr>
                <w:rFonts w:ascii="Times New Roman" w:eastAsia="Calibri" w:hAnsi="Times New Roman" w:cs="Times New Roman"/>
                <w:b/>
                <w:color w:val="000000"/>
                <w:sz w:val="28"/>
                <w:szCs w:val="28"/>
              </w:rPr>
            </w:pPr>
            <w:r w:rsidRPr="00F573B2">
              <w:rPr>
                <w:rFonts w:ascii="Times New Roman" w:eastAsia="Calibri" w:hAnsi="Times New Roman" w:cs="Times New Roman"/>
                <w:b/>
                <w:color w:val="000000"/>
                <w:sz w:val="28"/>
                <w:szCs w:val="28"/>
              </w:rPr>
              <w:t>Thứ 6</w:t>
            </w:r>
          </w:p>
        </w:tc>
        <w:tc>
          <w:tcPr>
            <w:tcW w:w="4230" w:type="dxa"/>
            <w:shd w:val="clear" w:color="auto" w:fill="auto"/>
          </w:tcPr>
          <w:p w:rsidR="00F573B2" w:rsidRPr="00F573B2" w:rsidRDefault="00F573B2" w:rsidP="00F573B2">
            <w:pPr>
              <w:ind w:left="-42" w:right="-66"/>
              <w:jc w:val="center"/>
              <w:rPr>
                <w:rFonts w:ascii="Times New Roman" w:eastAsia="Calibri" w:hAnsi="Times New Roman" w:cs="Times New Roman"/>
                <w:b/>
                <w:sz w:val="28"/>
                <w:szCs w:val="28"/>
              </w:rPr>
            </w:pPr>
          </w:p>
          <w:p w:rsidR="00F573B2" w:rsidRPr="00F573B2" w:rsidRDefault="00F573B2" w:rsidP="00F573B2">
            <w:pPr>
              <w:ind w:left="-42" w:right="-66"/>
              <w:jc w:val="center"/>
              <w:rPr>
                <w:rFonts w:ascii="Times New Roman" w:eastAsia="Calibri" w:hAnsi="Times New Roman" w:cs="Times New Roman"/>
                <w:b/>
                <w:sz w:val="28"/>
                <w:szCs w:val="28"/>
                <w:lang w:val="vi-VN"/>
              </w:rPr>
            </w:pPr>
            <w:r w:rsidRPr="00F573B2">
              <w:rPr>
                <w:rFonts w:ascii="Times New Roman" w:eastAsia="Calibri" w:hAnsi="Times New Roman" w:cs="Times New Roman"/>
                <w:b/>
                <w:sz w:val="28"/>
                <w:szCs w:val="28"/>
              </w:rPr>
              <w:t>TH:</w:t>
            </w:r>
          </w:p>
          <w:p w:rsidR="00F573B2" w:rsidRPr="00F573B2" w:rsidRDefault="00F573B2" w:rsidP="00F573B2">
            <w:pPr>
              <w:ind w:left="-42" w:right="-66"/>
              <w:jc w:val="center"/>
              <w:rPr>
                <w:rFonts w:ascii="Times New Roman" w:eastAsia="Calibri" w:hAnsi="Times New Roman" w:cs="Times New Roman"/>
                <w:sz w:val="28"/>
                <w:szCs w:val="28"/>
              </w:rPr>
            </w:pPr>
          </w:p>
          <w:p w:rsidR="00F573B2" w:rsidRPr="00F573B2" w:rsidRDefault="00F573B2" w:rsidP="00F573B2">
            <w:pPr>
              <w:ind w:left="-42" w:right="-66"/>
              <w:jc w:val="center"/>
              <w:rPr>
                <w:rFonts w:ascii="Times New Roman" w:eastAsia="Calibri" w:hAnsi="Times New Roman" w:cs="Times New Roman"/>
                <w:b/>
                <w:sz w:val="28"/>
                <w:szCs w:val="28"/>
              </w:rPr>
            </w:pPr>
            <w:r w:rsidRPr="00F573B2">
              <w:rPr>
                <w:rFonts w:ascii="Times New Roman" w:eastAsia="Calibri" w:hAnsi="Times New Roman" w:cs="Times New Roman"/>
                <w:sz w:val="28"/>
                <w:szCs w:val="28"/>
              </w:rPr>
              <w:t>Gấp và dán</w:t>
            </w:r>
            <w:r w:rsidRPr="00F573B2">
              <w:rPr>
                <w:rFonts w:ascii="Times New Roman" w:eastAsia="Calibri" w:hAnsi="Times New Roman" w:cs="Times New Roman"/>
                <w:sz w:val="28"/>
                <w:szCs w:val="28"/>
                <w:lang w:val="vi-VN"/>
              </w:rPr>
              <w:t xml:space="preserve"> thuyền trên biển</w:t>
            </w:r>
          </w:p>
        </w:tc>
        <w:tc>
          <w:tcPr>
            <w:tcW w:w="4590" w:type="dxa"/>
            <w:shd w:val="clear" w:color="auto" w:fill="auto"/>
          </w:tcPr>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Âm nhạc</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 Dạy trẻ Hát theo hình</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thức acpaela: Quê</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hương tươi đẹp</w:t>
            </w:r>
          </w:p>
          <w:p w:rsidR="00F573B2" w:rsidRPr="00F573B2" w:rsidRDefault="00F573B2" w:rsidP="00F573B2">
            <w:pPr>
              <w:numPr>
                <w:ilvl w:val="0"/>
                <w:numId w:val="1"/>
              </w:numPr>
              <w:contextualSpacing/>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Nghe: Từ rừng xanh cháu</w:t>
            </w:r>
          </w:p>
          <w:p w:rsidR="00F573B2" w:rsidRPr="00F573B2" w:rsidRDefault="00F573B2" w:rsidP="00F573B2">
            <w:pPr>
              <w:jc w:val="center"/>
              <w:rPr>
                <w:rFonts w:ascii="Times New Roman" w:eastAsia="Calibri" w:hAnsi="Times New Roman" w:cs="Times New Roman"/>
                <w:sz w:val="28"/>
                <w:szCs w:val="28"/>
              </w:rPr>
            </w:pPr>
            <w:r w:rsidRPr="00F573B2">
              <w:rPr>
                <w:rFonts w:ascii="Times New Roman" w:eastAsia="Calibri" w:hAnsi="Times New Roman" w:cs="Times New Roman"/>
                <w:sz w:val="28"/>
                <w:szCs w:val="28"/>
              </w:rPr>
              <w:t>về thăm bác</w:t>
            </w:r>
          </w:p>
          <w:p w:rsidR="00F573B2" w:rsidRPr="00F573B2" w:rsidRDefault="00F573B2" w:rsidP="00F573B2">
            <w:pPr>
              <w:jc w:val="center"/>
              <w:rPr>
                <w:rFonts w:ascii="Times New Roman" w:eastAsia="Calibri" w:hAnsi="Times New Roman" w:cs="Times New Roman"/>
                <w:sz w:val="28"/>
                <w:szCs w:val="28"/>
                <w:lang w:val="vi-VN"/>
              </w:rPr>
            </w:pPr>
          </w:p>
        </w:tc>
        <w:tc>
          <w:tcPr>
            <w:tcW w:w="1705" w:type="dxa"/>
            <w:vMerge/>
          </w:tcPr>
          <w:p w:rsidR="00F573B2" w:rsidRPr="00F573B2" w:rsidRDefault="00F573B2" w:rsidP="00F573B2">
            <w:pPr>
              <w:rPr>
                <w:rFonts w:ascii="Times New Roman" w:eastAsia="Calibri" w:hAnsi="Times New Roman" w:cs="Times New Roman"/>
                <w:sz w:val="28"/>
                <w:szCs w:val="28"/>
              </w:rPr>
            </w:pPr>
          </w:p>
        </w:tc>
      </w:tr>
    </w:tbl>
    <w:p w:rsidR="00F573B2" w:rsidRPr="00F573B2" w:rsidRDefault="00F573B2" w:rsidP="00F573B2">
      <w:pPr>
        <w:spacing w:after="160" w:line="259" w:lineRule="auto"/>
        <w:rPr>
          <w:rFonts w:ascii="Times New Roman" w:eastAsia="Calibri" w:hAnsi="Times New Roman" w:cs="Times New Roman"/>
          <w:sz w:val="28"/>
          <w:szCs w:val="28"/>
        </w:rPr>
      </w:pPr>
    </w:p>
    <w:p w:rsidR="00F573B2" w:rsidRPr="00F573B2" w:rsidRDefault="00F573B2" w:rsidP="00F573B2">
      <w:pPr>
        <w:spacing w:after="160" w:line="259" w:lineRule="auto"/>
        <w:rPr>
          <w:rFonts w:ascii="Times New Roman" w:eastAsia="Calibri" w:hAnsi="Times New Roman" w:cs="Times New Roman"/>
          <w:sz w:val="28"/>
          <w:szCs w:val="28"/>
        </w:rPr>
      </w:pPr>
    </w:p>
    <w:p w:rsidR="00F573B2" w:rsidRPr="00F573B2" w:rsidRDefault="00F573B2" w:rsidP="00F573B2">
      <w:pPr>
        <w:spacing w:after="160" w:line="259" w:lineRule="auto"/>
        <w:rPr>
          <w:rFonts w:ascii="Times New Roman" w:eastAsia="Calibri" w:hAnsi="Times New Roman" w:cs="Times New Roman"/>
          <w:sz w:val="28"/>
          <w:szCs w:val="28"/>
        </w:rPr>
      </w:pPr>
    </w:p>
    <w:tbl>
      <w:tblPr>
        <w:tblStyle w:val="TableGrid"/>
        <w:tblW w:w="0" w:type="auto"/>
        <w:tblInd w:w="265" w:type="dxa"/>
        <w:tblLook w:val="04A0" w:firstRow="1" w:lastRow="0" w:firstColumn="1" w:lastColumn="0" w:noHBand="0" w:noVBand="1"/>
      </w:tblPr>
      <w:tblGrid>
        <w:gridCol w:w="1849"/>
        <w:gridCol w:w="4547"/>
        <w:gridCol w:w="4688"/>
        <w:gridCol w:w="1827"/>
      </w:tblGrid>
      <w:tr w:rsidR="00F573B2" w:rsidRPr="00F573B2" w:rsidTr="006C6325">
        <w:tc>
          <w:tcPr>
            <w:tcW w:w="1980"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32"/>
                <w:szCs w:val="28"/>
                <w:lang w:val="de-DE"/>
              </w:rPr>
            </w:pPr>
          </w:p>
          <w:p w:rsidR="00F573B2" w:rsidRPr="00F573B2" w:rsidRDefault="00F573B2" w:rsidP="00F573B2">
            <w:pPr>
              <w:jc w:val="center"/>
              <w:rPr>
                <w:rFonts w:ascii="Times New Roman" w:eastAsia="Calibri" w:hAnsi="Times New Roman" w:cs="Times New Roman"/>
                <w:b/>
                <w:sz w:val="32"/>
                <w:szCs w:val="28"/>
                <w:lang w:val="de-DE"/>
              </w:rPr>
            </w:pPr>
          </w:p>
          <w:p w:rsidR="00F573B2" w:rsidRPr="00F573B2" w:rsidRDefault="00F573B2" w:rsidP="00F573B2">
            <w:pPr>
              <w:jc w:val="center"/>
              <w:rPr>
                <w:rFonts w:ascii="Times New Roman" w:eastAsia="Calibri" w:hAnsi="Times New Roman" w:cs="Times New Roman"/>
                <w:b/>
                <w:sz w:val="32"/>
                <w:szCs w:val="28"/>
              </w:rPr>
            </w:pPr>
            <w:r w:rsidRPr="00F573B2">
              <w:rPr>
                <w:rFonts w:ascii="Times New Roman" w:eastAsia="Calibri" w:hAnsi="Times New Roman" w:cs="Times New Roman"/>
                <w:b/>
                <w:sz w:val="32"/>
                <w:szCs w:val="28"/>
              </w:rPr>
              <w:t>Hoạt động</w:t>
            </w: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32"/>
                <w:szCs w:val="28"/>
              </w:rPr>
              <w:t>ngoài trời</w:t>
            </w: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rPr>
                <w:rFonts w:ascii="Times New Roman" w:eastAsia="Calibri" w:hAnsi="Times New Roman" w:cs="Times New Roman"/>
                <w:b/>
                <w:sz w:val="28"/>
                <w:szCs w:val="28"/>
              </w:rPr>
            </w:pPr>
          </w:p>
        </w:tc>
        <w:tc>
          <w:tcPr>
            <w:tcW w:w="4995" w:type="dxa"/>
            <w:tcBorders>
              <w:top w:val="nil"/>
              <w:left w:val="nil"/>
              <w:bottom w:val="single" w:sz="4" w:space="0" w:color="auto"/>
              <w:right w:val="single" w:sz="4" w:space="0" w:color="auto"/>
            </w:tcBorders>
          </w:tcPr>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b/>
                <w:sz w:val="28"/>
                <w:szCs w:val="28"/>
              </w:rPr>
              <w:t>*HĐCMĐ</w:t>
            </w:r>
            <w:r w:rsidRPr="00F573B2">
              <w:rPr>
                <w:rFonts w:ascii="Times New Roman" w:eastAsia="Calibri" w:hAnsi="Times New Roman" w:cs="Times New Roman"/>
                <w:sz w:val="28"/>
                <w:szCs w:val="28"/>
              </w:rPr>
              <w:t>:</w:t>
            </w:r>
          </w:p>
          <w:p w:rsidR="00F573B2" w:rsidRPr="00F573B2" w:rsidRDefault="00F573B2" w:rsidP="00F573B2">
            <w:pPr>
              <w:tabs>
                <w:tab w:val="left" w:pos="9633"/>
              </w:tabs>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rPr>
              <w:t>- Nghe truyện: Sự tích Hồ Gươm</w:t>
            </w:r>
            <w:r w:rsidRPr="00F573B2">
              <w:rPr>
                <w:rFonts w:ascii="Times New Roman" w:eastAsia="Calibri" w:hAnsi="Times New Roman" w:cs="Times New Roman"/>
                <w:sz w:val="28"/>
                <w:szCs w:val="28"/>
                <w:lang w:val="pt-BR"/>
              </w:rPr>
              <w:t xml:space="preserve"> </w:t>
            </w:r>
          </w:p>
          <w:p w:rsidR="00F573B2" w:rsidRPr="00F573B2" w:rsidRDefault="00F573B2" w:rsidP="00F573B2">
            <w:pPr>
              <w:tabs>
                <w:tab w:val="left" w:pos="9633"/>
              </w:tabs>
              <w:jc w:val="both"/>
              <w:rPr>
                <w:rFonts w:ascii="Times New Roman" w:eastAsia="Calibri" w:hAnsi="Times New Roman" w:cs="Times New Roman"/>
                <w:sz w:val="28"/>
                <w:szCs w:val="28"/>
                <w:lang w:val="it-IT"/>
              </w:rPr>
            </w:pPr>
            <w:r w:rsidRPr="00F573B2">
              <w:rPr>
                <w:rFonts w:ascii="Times New Roman" w:eastAsia="Calibri" w:hAnsi="Times New Roman" w:cs="Times New Roman"/>
                <w:sz w:val="28"/>
                <w:szCs w:val="28"/>
                <w:lang w:val="pt-BR"/>
              </w:rPr>
              <w:t xml:space="preserve">- </w:t>
            </w:r>
            <w:r w:rsidRPr="00F573B2">
              <w:rPr>
                <w:rFonts w:ascii="Times New Roman" w:eastAsia="Calibri" w:hAnsi="Times New Roman" w:cs="Times New Roman"/>
                <w:sz w:val="28"/>
                <w:szCs w:val="28"/>
                <w:lang w:val="it-IT"/>
              </w:rPr>
              <w:t>Chuyền bóng qua chân.</w:t>
            </w:r>
          </w:p>
          <w:p w:rsidR="00F573B2" w:rsidRPr="00F573B2" w:rsidRDefault="00F573B2" w:rsidP="00F573B2">
            <w:pPr>
              <w:tabs>
                <w:tab w:val="left" w:pos="9633"/>
              </w:tabs>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pt-BR"/>
              </w:rPr>
              <w:t>- Trò chuyện về phố cổ Hà Nội.</w:t>
            </w:r>
          </w:p>
          <w:p w:rsidR="00F573B2" w:rsidRPr="00F573B2" w:rsidRDefault="00F573B2" w:rsidP="00F573B2">
            <w:pPr>
              <w:jc w:val="both"/>
              <w:rPr>
                <w:rFonts w:ascii="Times New Roman" w:eastAsia="Calibri" w:hAnsi="Times New Roman" w:cs="Times New Roman"/>
                <w:sz w:val="28"/>
                <w:szCs w:val="28"/>
              </w:rPr>
            </w:pPr>
          </w:p>
          <w:p w:rsidR="00F573B2" w:rsidRPr="00F573B2" w:rsidRDefault="00F573B2" w:rsidP="00F573B2">
            <w:pPr>
              <w:jc w:val="both"/>
              <w:rPr>
                <w:rFonts w:ascii="Times New Roman" w:eastAsia="Calibri" w:hAnsi="Times New Roman" w:cs="Times New Roman"/>
                <w:sz w:val="28"/>
                <w:szCs w:val="28"/>
                <w:lang w:val="it-IT"/>
              </w:rPr>
            </w:pPr>
            <w:r w:rsidRPr="00F573B2">
              <w:rPr>
                <w:rFonts w:ascii="Times New Roman" w:eastAsia="Calibri" w:hAnsi="Times New Roman" w:cs="Times New Roman"/>
                <w:b/>
                <w:sz w:val="28"/>
                <w:szCs w:val="28"/>
                <w:lang w:val="it-IT"/>
              </w:rPr>
              <w:t>TCVĐ</w:t>
            </w:r>
            <w:r w:rsidRPr="00F573B2">
              <w:rPr>
                <w:rFonts w:ascii="Times New Roman" w:eastAsia="Calibri" w:hAnsi="Times New Roman" w:cs="Times New Roman"/>
                <w:sz w:val="28"/>
                <w:szCs w:val="28"/>
                <w:lang w:val="it-IT"/>
              </w:rPr>
              <w:t>: tín hiệu, Chuyền bóng sang phải, sang trái, qua đầu, qua chân, Rồng rắn lên mây, mèo đuổi chuột, Chăn lá.</w:t>
            </w:r>
          </w:p>
          <w:p w:rsidR="00F573B2" w:rsidRPr="00F573B2" w:rsidRDefault="00F573B2" w:rsidP="00F573B2">
            <w:pPr>
              <w:jc w:val="both"/>
              <w:rPr>
                <w:rFonts w:ascii="Times New Roman" w:eastAsia="Calibri" w:hAnsi="Times New Roman" w:cs="Times New Roman"/>
                <w:sz w:val="28"/>
                <w:szCs w:val="28"/>
                <w:lang w:val="it-IT"/>
              </w:rPr>
            </w:pPr>
            <w:r w:rsidRPr="00F573B2">
              <w:rPr>
                <w:rFonts w:ascii="Times New Roman" w:eastAsia="Calibri" w:hAnsi="Times New Roman" w:cs="Times New Roman"/>
                <w:b/>
                <w:sz w:val="28"/>
                <w:szCs w:val="28"/>
                <w:lang w:val="it-IT"/>
              </w:rPr>
              <w:t>Chơi tự do</w:t>
            </w:r>
            <w:r w:rsidRPr="00F573B2">
              <w:rPr>
                <w:rFonts w:ascii="Times New Roman" w:eastAsia="Calibri" w:hAnsi="Times New Roman" w:cs="Times New Roman"/>
                <w:sz w:val="28"/>
                <w:szCs w:val="28"/>
                <w:lang w:val="it-IT"/>
              </w:rPr>
              <w:t>: Vẽ phấn, xâu lá…</w:t>
            </w:r>
          </w:p>
          <w:p w:rsidR="00F573B2" w:rsidRPr="00F573B2" w:rsidRDefault="00F573B2" w:rsidP="00F573B2">
            <w:pPr>
              <w:jc w:val="both"/>
              <w:rPr>
                <w:rFonts w:ascii="Times New Roman" w:eastAsia="Calibri" w:hAnsi="Times New Roman" w:cs="Times New Roman"/>
                <w:sz w:val="28"/>
                <w:szCs w:val="28"/>
                <w:lang w:val="it-IT"/>
              </w:rPr>
            </w:pPr>
          </w:p>
          <w:p w:rsidR="00F573B2" w:rsidRPr="00F573B2" w:rsidRDefault="00F573B2" w:rsidP="00F573B2">
            <w:pPr>
              <w:jc w:val="both"/>
              <w:rPr>
                <w:rFonts w:ascii="Times New Roman" w:eastAsia="Calibri" w:hAnsi="Times New Roman" w:cs="Times New Roman"/>
                <w:b/>
                <w:sz w:val="28"/>
                <w:szCs w:val="28"/>
                <w:lang w:val="it-IT"/>
              </w:rPr>
            </w:pPr>
          </w:p>
        </w:tc>
        <w:tc>
          <w:tcPr>
            <w:tcW w:w="5175" w:type="dxa"/>
            <w:tcBorders>
              <w:top w:val="nil"/>
              <w:left w:val="single" w:sz="4" w:space="0" w:color="auto"/>
              <w:bottom w:val="single" w:sz="4" w:space="0" w:color="auto"/>
              <w:right w:val="single" w:sz="4" w:space="0" w:color="auto"/>
            </w:tcBorders>
          </w:tcPr>
          <w:p w:rsidR="00F573B2" w:rsidRPr="00F573B2" w:rsidRDefault="00F573B2" w:rsidP="00F573B2">
            <w:pPr>
              <w:jc w:val="both"/>
              <w:rPr>
                <w:rFonts w:ascii="Times New Roman" w:eastAsia="Calibri" w:hAnsi="Times New Roman" w:cs="Times New Roman"/>
                <w:sz w:val="28"/>
                <w:szCs w:val="28"/>
                <w:lang w:val="de-DE"/>
              </w:rPr>
            </w:pPr>
            <w:r w:rsidRPr="00F573B2">
              <w:rPr>
                <w:rFonts w:ascii="Times New Roman" w:eastAsia="Calibri" w:hAnsi="Times New Roman" w:cs="Times New Roman"/>
                <w:b/>
                <w:sz w:val="28"/>
                <w:szCs w:val="28"/>
                <w:lang w:val="de-DE"/>
              </w:rPr>
              <w:t>HĐCMĐ:</w:t>
            </w:r>
          </w:p>
          <w:p w:rsidR="00F573B2" w:rsidRPr="00F573B2" w:rsidRDefault="00F573B2" w:rsidP="00F573B2">
            <w:pPr>
              <w:tabs>
                <w:tab w:val="left" w:pos="9633"/>
              </w:tabs>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de-DE"/>
              </w:rPr>
              <w:t xml:space="preserve">- </w:t>
            </w:r>
            <w:r w:rsidRPr="00F573B2">
              <w:rPr>
                <w:rFonts w:ascii="Times New Roman" w:eastAsia="Calibri" w:hAnsi="Times New Roman" w:cs="Times New Roman"/>
                <w:sz w:val="28"/>
                <w:szCs w:val="28"/>
                <w:lang w:val="pt-BR"/>
              </w:rPr>
              <w:t>Trò chuyện về Bác Hồ</w:t>
            </w:r>
          </w:p>
          <w:p w:rsidR="00F573B2" w:rsidRPr="00F573B2" w:rsidRDefault="00F573B2" w:rsidP="00F573B2">
            <w:pPr>
              <w:tabs>
                <w:tab w:val="left" w:pos="9633"/>
              </w:tabs>
              <w:jc w:val="both"/>
              <w:rPr>
                <w:rFonts w:ascii="Times New Roman" w:eastAsia="Calibri" w:hAnsi="Times New Roman" w:cs="Times New Roman"/>
                <w:sz w:val="28"/>
                <w:szCs w:val="28"/>
                <w:lang w:val="de-DE"/>
              </w:rPr>
            </w:pPr>
            <w:r w:rsidRPr="00F573B2">
              <w:rPr>
                <w:rFonts w:ascii="Times New Roman" w:eastAsia="Calibri" w:hAnsi="Times New Roman" w:cs="Times New Roman"/>
                <w:sz w:val="28"/>
                <w:szCs w:val="28"/>
                <w:lang w:val="pt-BR"/>
              </w:rPr>
              <w:t xml:space="preserve">- </w:t>
            </w:r>
            <w:r w:rsidRPr="00F573B2">
              <w:rPr>
                <w:rFonts w:ascii="Times New Roman" w:eastAsia="Calibri" w:hAnsi="Times New Roman" w:cs="Times New Roman"/>
                <w:sz w:val="28"/>
                <w:szCs w:val="28"/>
                <w:lang w:val="de-DE"/>
              </w:rPr>
              <w:t xml:space="preserve"> Xem tranh ảnh về Bác</w:t>
            </w:r>
          </w:p>
          <w:p w:rsidR="00F573B2" w:rsidRPr="00F573B2" w:rsidRDefault="00F573B2" w:rsidP="00F573B2">
            <w:pPr>
              <w:tabs>
                <w:tab w:val="left" w:pos="9633"/>
              </w:tabs>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de-DE"/>
              </w:rPr>
              <w:t xml:space="preserve">- </w:t>
            </w:r>
            <w:r w:rsidRPr="00F573B2">
              <w:rPr>
                <w:rFonts w:ascii="Times New Roman" w:eastAsia="Calibri" w:hAnsi="Times New Roman" w:cs="Times New Roman"/>
                <w:sz w:val="28"/>
                <w:szCs w:val="28"/>
                <w:lang w:val="pt-BR"/>
              </w:rPr>
              <w:t>Quan sát vườn cây ăn quả</w:t>
            </w:r>
          </w:p>
          <w:p w:rsidR="00F573B2" w:rsidRPr="00F573B2" w:rsidRDefault="00F573B2" w:rsidP="00F573B2">
            <w:pPr>
              <w:tabs>
                <w:tab w:val="left" w:pos="9633"/>
              </w:tabs>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pt-BR"/>
              </w:rPr>
              <w:t xml:space="preserve">- Chạy 18m trong khoảng 5 – 7s </w:t>
            </w:r>
          </w:p>
          <w:p w:rsidR="00F573B2" w:rsidRPr="00F573B2" w:rsidRDefault="00F573B2" w:rsidP="00F573B2">
            <w:pPr>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pt-BR"/>
              </w:rPr>
              <w:t xml:space="preserve">- </w:t>
            </w:r>
            <w:r w:rsidRPr="00F573B2">
              <w:rPr>
                <w:rFonts w:ascii="Times New Roman" w:eastAsia="Calibri" w:hAnsi="Times New Roman" w:cs="Times New Roman"/>
                <w:b/>
                <w:sz w:val="28"/>
                <w:szCs w:val="28"/>
                <w:lang w:val="pt-BR"/>
              </w:rPr>
              <w:t>TCVĐ</w:t>
            </w:r>
            <w:r w:rsidRPr="00F573B2">
              <w:rPr>
                <w:rFonts w:ascii="Times New Roman" w:eastAsia="Calibri" w:hAnsi="Times New Roman" w:cs="Times New Roman"/>
                <w:sz w:val="28"/>
                <w:szCs w:val="28"/>
                <w:lang w:val="pt-BR"/>
              </w:rPr>
              <w:t>: Nụ, hoa, Bật ô, Đi theo đường ngoằn ngoèo, rồng rắn lên mây</w:t>
            </w:r>
          </w:p>
          <w:p w:rsidR="00F573B2" w:rsidRPr="00F573B2" w:rsidRDefault="00F573B2" w:rsidP="00F573B2">
            <w:pPr>
              <w:tabs>
                <w:tab w:val="left" w:pos="9633"/>
              </w:tabs>
              <w:jc w:val="both"/>
              <w:rPr>
                <w:rFonts w:ascii="Times New Roman" w:eastAsia="Calibri" w:hAnsi="Times New Roman" w:cs="Times New Roman"/>
                <w:sz w:val="28"/>
                <w:szCs w:val="28"/>
                <w:lang w:val="pt-BR"/>
              </w:rPr>
            </w:pPr>
          </w:p>
          <w:p w:rsidR="00F573B2" w:rsidRPr="00F573B2" w:rsidRDefault="00F573B2" w:rsidP="00F573B2">
            <w:pPr>
              <w:jc w:val="both"/>
              <w:rPr>
                <w:rFonts w:ascii="Times New Roman" w:eastAsia="Calibri" w:hAnsi="Times New Roman" w:cs="Times New Roman"/>
                <w:sz w:val="28"/>
                <w:szCs w:val="28"/>
                <w:lang w:val="pt-BR"/>
              </w:rPr>
            </w:pPr>
            <w:r w:rsidRPr="00F573B2">
              <w:rPr>
                <w:rFonts w:ascii="Times New Roman" w:eastAsia="Calibri" w:hAnsi="Times New Roman" w:cs="Times New Roman"/>
                <w:b/>
                <w:sz w:val="28"/>
                <w:szCs w:val="28"/>
                <w:lang w:val="it-IT"/>
              </w:rPr>
              <w:t>- Chơi tự do</w:t>
            </w:r>
            <w:r w:rsidRPr="00F573B2">
              <w:rPr>
                <w:rFonts w:ascii="Times New Roman" w:eastAsia="Calibri" w:hAnsi="Times New Roman" w:cs="Times New Roman"/>
                <w:sz w:val="28"/>
                <w:szCs w:val="28"/>
                <w:lang w:val="it-IT"/>
              </w:rPr>
              <w:t xml:space="preserve">: </w:t>
            </w:r>
            <w:r w:rsidRPr="00F573B2">
              <w:rPr>
                <w:rFonts w:ascii="Times New Roman" w:eastAsia="Calibri" w:hAnsi="Times New Roman" w:cs="Times New Roman"/>
                <w:sz w:val="28"/>
                <w:szCs w:val="28"/>
                <w:lang w:val="pt-BR"/>
              </w:rPr>
              <w:t>Chơi với đồ chơi trong sân trường</w:t>
            </w:r>
          </w:p>
          <w:p w:rsidR="00F573B2" w:rsidRPr="00F573B2" w:rsidRDefault="00F573B2" w:rsidP="00F573B2">
            <w:pPr>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pt-BR"/>
              </w:rPr>
              <w:t>-Chơi góc vận động</w:t>
            </w:r>
          </w:p>
          <w:p w:rsidR="00F573B2" w:rsidRPr="00F573B2" w:rsidRDefault="00F573B2" w:rsidP="00F573B2">
            <w:pPr>
              <w:jc w:val="both"/>
              <w:rPr>
                <w:rFonts w:ascii="Times New Roman" w:eastAsia="Calibri" w:hAnsi="Times New Roman" w:cs="Times New Roman"/>
                <w:sz w:val="28"/>
                <w:szCs w:val="28"/>
                <w:lang w:val="de-DE"/>
              </w:rPr>
            </w:pPr>
            <w:r w:rsidRPr="00F573B2">
              <w:rPr>
                <w:rFonts w:ascii="Times New Roman" w:eastAsia="Calibri" w:hAnsi="Times New Roman" w:cs="Times New Roman"/>
                <w:sz w:val="28"/>
                <w:szCs w:val="28"/>
                <w:lang w:val="de-DE"/>
              </w:rPr>
              <w:t xml:space="preserve">* </w:t>
            </w:r>
          </w:p>
        </w:tc>
        <w:tc>
          <w:tcPr>
            <w:tcW w:w="2065" w:type="dxa"/>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1980"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28"/>
                <w:szCs w:val="28"/>
                <w:lang w:val="pt-BR"/>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Hoạt động góc</w:t>
            </w:r>
          </w:p>
        </w:tc>
        <w:tc>
          <w:tcPr>
            <w:tcW w:w="10170" w:type="dxa"/>
            <w:gridSpan w:val="2"/>
          </w:tcPr>
          <w:p w:rsidR="00F573B2" w:rsidRPr="00F573B2" w:rsidRDefault="00F573B2" w:rsidP="00F573B2">
            <w:pPr>
              <w:jc w:val="both"/>
              <w:rPr>
                <w:rFonts w:ascii="Times New Roman" w:eastAsia="Times New Roman" w:hAnsi="Times New Roman" w:cs="Times New Roman"/>
                <w:b/>
                <w:sz w:val="28"/>
                <w:szCs w:val="28"/>
                <w:lang w:val="fr-FR"/>
              </w:rPr>
            </w:pPr>
          </w:p>
          <w:p w:rsidR="00F573B2" w:rsidRPr="00F573B2" w:rsidRDefault="00F573B2" w:rsidP="00F573B2">
            <w:pPr>
              <w:jc w:val="both"/>
              <w:rPr>
                <w:rFonts w:ascii="Times New Roman" w:eastAsia="Times New Roman" w:hAnsi="Times New Roman" w:cs="Times New Roman"/>
                <w:sz w:val="28"/>
                <w:szCs w:val="28"/>
                <w:lang w:val="fr-FR"/>
              </w:rPr>
            </w:pPr>
            <w:r w:rsidRPr="00F573B2">
              <w:rPr>
                <w:rFonts w:ascii="Times New Roman" w:eastAsia="Times New Roman" w:hAnsi="Times New Roman" w:cs="Times New Roman"/>
                <w:b/>
                <w:sz w:val="28"/>
                <w:szCs w:val="28"/>
                <w:lang w:val="fr-FR"/>
              </w:rPr>
              <w:t>* Góc trọng tâm:</w:t>
            </w:r>
            <w:r w:rsidRPr="00F573B2">
              <w:rPr>
                <w:rFonts w:ascii="Times New Roman" w:eastAsia="Times New Roman" w:hAnsi="Times New Roman" w:cs="Times New Roman"/>
                <w:sz w:val="28"/>
                <w:szCs w:val="28"/>
                <w:lang w:val="fr-FR"/>
              </w:rPr>
              <w:t xml:space="preserve">  + Góc phân vai: nấu ăn, bán hàng đồ ăn</w:t>
            </w:r>
          </w:p>
          <w:p w:rsidR="00F573B2" w:rsidRPr="00F573B2" w:rsidRDefault="00F573B2" w:rsidP="00F573B2">
            <w:pPr>
              <w:ind w:left="360"/>
              <w:contextualSpacing/>
              <w:jc w:val="both"/>
              <w:rPr>
                <w:rFonts w:ascii="Times New Roman" w:eastAsia="Calibri" w:hAnsi="Times New Roman" w:cs="Times New Roman"/>
                <w:sz w:val="28"/>
                <w:szCs w:val="28"/>
                <w:lang w:val="fr-FR"/>
              </w:rPr>
            </w:pPr>
            <w:r w:rsidRPr="00F573B2">
              <w:rPr>
                <w:rFonts w:ascii="Times New Roman" w:eastAsia="Calibri" w:hAnsi="Times New Roman" w:cs="Times New Roman"/>
                <w:sz w:val="28"/>
                <w:szCs w:val="28"/>
                <w:lang w:val="fr-FR"/>
              </w:rPr>
              <w:t xml:space="preserve">                           + </w:t>
            </w:r>
            <w:r w:rsidRPr="00F573B2">
              <w:rPr>
                <w:rFonts w:ascii="Times New Roman" w:eastAsia="Times New Roman" w:hAnsi="Times New Roman" w:cs="Times New Roman"/>
                <w:sz w:val="28"/>
                <w:szCs w:val="28"/>
                <w:lang w:val="fr-FR"/>
              </w:rPr>
              <w:t>Góc sách truyện: xem truyện về các danh lam thắng cảnh, làm sách truyện về các danh lam thắng cảnh.</w:t>
            </w:r>
          </w:p>
          <w:p w:rsidR="00F573B2" w:rsidRPr="00F573B2" w:rsidRDefault="00F573B2" w:rsidP="00F573B2">
            <w:pPr>
              <w:ind w:left="360"/>
              <w:contextualSpacing/>
              <w:jc w:val="both"/>
              <w:rPr>
                <w:rFonts w:ascii="Times New Roman" w:eastAsia="Calibri" w:hAnsi="Times New Roman" w:cs="Times New Roman"/>
                <w:sz w:val="28"/>
                <w:szCs w:val="28"/>
                <w:lang w:val="fr-FR"/>
              </w:rPr>
            </w:pPr>
            <w:r w:rsidRPr="00F573B2">
              <w:rPr>
                <w:rFonts w:ascii="Times New Roman" w:eastAsia="Calibri" w:hAnsi="Times New Roman" w:cs="Times New Roman"/>
                <w:sz w:val="28"/>
                <w:szCs w:val="28"/>
                <w:lang w:val="fr-FR"/>
              </w:rPr>
              <w:t xml:space="preserve">                           + </w:t>
            </w:r>
            <w:r w:rsidRPr="00F573B2">
              <w:rPr>
                <w:rFonts w:ascii="Times New Roman" w:eastAsia="Times New Roman" w:hAnsi="Times New Roman" w:cs="Times New Roman"/>
                <w:sz w:val="28"/>
                <w:szCs w:val="28"/>
                <w:lang w:val="fr-FR"/>
              </w:rPr>
              <w:t>Góc tạo hình: vẽ, tô tranh quê hương Bác Hồ</w:t>
            </w:r>
          </w:p>
          <w:p w:rsidR="00F573B2" w:rsidRPr="00F573B2" w:rsidRDefault="00F573B2" w:rsidP="00F573B2">
            <w:pPr>
              <w:ind w:left="360"/>
              <w:contextualSpacing/>
              <w:jc w:val="both"/>
              <w:rPr>
                <w:rFonts w:ascii="Times New Roman" w:eastAsia="Calibri" w:hAnsi="Times New Roman" w:cs="Times New Roman"/>
                <w:sz w:val="28"/>
                <w:szCs w:val="28"/>
                <w:lang w:val="fr-FR"/>
              </w:rPr>
            </w:pPr>
            <w:r w:rsidRPr="00F573B2">
              <w:rPr>
                <w:rFonts w:ascii="Times New Roman" w:eastAsia="Calibri" w:hAnsi="Times New Roman" w:cs="Times New Roman"/>
                <w:sz w:val="28"/>
                <w:szCs w:val="28"/>
                <w:lang w:val="fr-FR"/>
              </w:rPr>
              <w:t xml:space="preserve">                           + </w:t>
            </w:r>
            <w:r w:rsidRPr="00F573B2">
              <w:rPr>
                <w:rFonts w:ascii="Times New Roman" w:eastAsia="Times New Roman" w:hAnsi="Times New Roman" w:cs="Times New Roman"/>
                <w:sz w:val="28"/>
                <w:szCs w:val="28"/>
                <w:lang w:val="fr-FR"/>
              </w:rPr>
              <w:t>Bé kể chuyện với rối</w:t>
            </w:r>
            <w:r w:rsidRPr="00F573B2">
              <w:rPr>
                <w:rFonts w:ascii="Times New Roman" w:eastAsia="Calibri" w:hAnsi="Times New Roman" w:cs="Times New Roman"/>
                <w:sz w:val="28"/>
                <w:szCs w:val="28"/>
                <w:lang w:val="fr-FR"/>
              </w:rPr>
              <w:t>.</w:t>
            </w:r>
          </w:p>
          <w:p w:rsidR="00F573B2" w:rsidRPr="00F573B2" w:rsidRDefault="00F573B2" w:rsidP="00F573B2">
            <w:pPr>
              <w:jc w:val="both"/>
              <w:rPr>
                <w:rFonts w:ascii="Times New Roman" w:eastAsia="Times New Roman" w:hAnsi="Times New Roman" w:cs="Times New Roman"/>
                <w:sz w:val="28"/>
                <w:szCs w:val="28"/>
                <w:lang w:val="fr-FR"/>
              </w:rPr>
            </w:pPr>
            <w:r w:rsidRPr="00F573B2">
              <w:rPr>
                <w:rFonts w:ascii="Times New Roman" w:eastAsia="Times New Roman" w:hAnsi="Times New Roman" w:cs="Times New Roman"/>
                <w:sz w:val="28"/>
                <w:szCs w:val="28"/>
                <w:lang w:val="fr-FR"/>
              </w:rPr>
              <w:t>* Góc phân vai: - Bán hàng : Cửa hàng bán đồ giải khát</w:t>
            </w:r>
          </w:p>
          <w:p w:rsidR="00F573B2" w:rsidRPr="00F573B2" w:rsidRDefault="00F573B2" w:rsidP="00F573B2">
            <w:pPr>
              <w:jc w:val="both"/>
              <w:rPr>
                <w:rFonts w:ascii="Times New Roman" w:eastAsia="Times New Roman" w:hAnsi="Times New Roman" w:cs="Times New Roman"/>
                <w:sz w:val="28"/>
                <w:szCs w:val="28"/>
                <w:lang w:val="fr-FR"/>
              </w:rPr>
            </w:pPr>
            <w:r w:rsidRPr="00F573B2">
              <w:rPr>
                <w:rFonts w:ascii="Times New Roman" w:eastAsia="Times New Roman" w:hAnsi="Times New Roman" w:cs="Times New Roman"/>
                <w:sz w:val="28"/>
                <w:szCs w:val="28"/>
                <w:lang w:val="fr-FR"/>
              </w:rPr>
              <w:t xml:space="preserve">- Gia đình : Làm sinh nhật cho các thành viên trong gia đình, </w:t>
            </w:r>
          </w:p>
          <w:p w:rsidR="00F573B2" w:rsidRPr="00F573B2" w:rsidRDefault="00F573B2" w:rsidP="00F573B2">
            <w:pPr>
              <w:jc w:val="both"/>
              <w:rPr>
                <w:rFonts w:ascii="Times New Roman" w:eastAsia="Times New Roman" w:hAnsi="Times New Roman" w:cs="Times New Roman"/>
                <w:sz w:val="28"/>
                <w:szCs w:val="28"/>
                <w:lang w:val="fr-FR"/>
              </w:rPr>
            </w:pPr>
            <w:r w:rsidRPr="00F573B2">
              <w:rPr>
                <w:rFonts w:ascii="Times New Roman" w:eastAsia="Times New Roman" w:hAnsi="Times New Roman" w:cs="Times New Roman"/>
                <w:sz w:val="28"/>
                <w:szCs w:val="28"/>
                <w:lang w:val="fr-FR"/>
              </w:rPr>
              <w:t xml:space="preserve">* Góc học tập: Cho trẻ tập viết các số từ 1 – 10. </w:t>
            </w:r>
          </w:p>
          <w:p w:rsidR="00F573B2" w:rsidRPr="00F573B2" w:rsidRDefault="00F573B2" w:rsidP="00F573B2">
            <w:pPr>
              <w:jc w:val="both"/>
              <w:rPr>
                <w:rFonts w:ascii="Times New Roman" w:eastAsia="Times New Roman" w:hAnsi="Times New Roman" w:cs="Times New Roman"/>
                <w:sz w:val="28"/>
                <w:szCs w:val="28"/>
                <w:lang w:val="fr-FR"/>
              </w:rPr>
            </w:pPr>
            <w:r w:rsidRPr="00F573B2">
              <w:rPr>
                <w:rFonts w:ascii="Times New Roman" w:eastAsia="Times New Roman" w:hAnsi="Times New Roman" w:cs="Times New Roman"/>
                <w:sz w:val="28"/>
                <w:szCs w:val="28"/>
                <w:lang w:val="pt-BR"/>
              </w:rPr>
              <w:t xml:space="preserve">* Góc nghệ thuật : </w:t>
            </w:r>
            <w:r w:rsidRPr="00F573B2">
              <w:rPr>
                <w:rFonts w:ascii="Times New Roman" w:eastAsia="Times New Roman" w:hAnsi="Times New Roman" w:cs="Times New Roman"/>
                <w:sz w:val="28"/>
                <w:szCs w:val="28"/>
                <w:lang w:val="fr-FR"/>
              </w:rPr>
              <w:t>Hát các bài hát: Bác hồ người cho em tất cả, đêm pháo hoa….</w:t>
            </w:r>
          </w:p>
          <w:p w:rsidR="00F573B2" w:rsidRPr="00F573B2" w:rsidRDefault="00F573B2" w:rsidP="00F573B2">
            <w:pPr>
              <w:jc w:val="both"/>
              <w:rPr>
                <w:rFonts w:ascii="Times New Roman" w:eastAsia="Times New Roman" w:hAnsi="Times New Roman" w:cs="Times New Roman"/>
                <w:sz w:val="28"/>
                <w:szCs w:val="28"/>
                <w:lang w:val="pt-BR"/>
              </w:rPr>
            </w:pPr>
            <w:r w:rsidRPr="00F573B2">
              <w:rPr>
                <w:rFonts w:ascii="Times New Roman" w:eastAsia="Times New Roman" w:hAnsi="Times New Roman" w:cs="Times New Roman"/>
                <w:sz w:val="28"/>
                <w:szCs w:val="28"/>
                <w:lang w:val="pt-BR"/>
              </w:rPr>
              <w:t xml:space="preserve">* Góc xây dựng: </w:t>
            </w:r>
            <w:r w:rsidRPr="00F573B2">
              <w:rPr>
                <w:rFonts w:ascii="Times New Roman" w:eastAsia="Times New Roman" w:hAnsi="Times New Roman" w:cs="Times New Roman"/>
                <w:sz w:val="28"/>
                <w:szCs w:val="28"/>
                <w:lang w:val="fr-FR"/>
              </w:rPr>
              <w:t>Xây dựng công viên</w:t>
            </w:r>
          </w:p>
          <w:p w:rsidR="00F573B2" w:rsidRPr="00F573B2" w:rsidRDefault="00F573B2" w:rsidP="00F573B2">
            <w:pPr>
              <w:jc w:val="both"/>
              <w:rPr>
                <w:rFonts w:ascii="Times New Roman" w:eastAsia="Times New Roman" w:hAnsi="Times New Roman" w:cs="Times New Roman"/>
                <w:sz w:val="28"/>
                <w:szCs w:val="28"/>
                <w:lang w:val="pt-BR"/>
              </w:rPr>
            </w:pPr>
            <w:r w:rsidRPr="00F573B2">
              <w:rPr>
                <w:rFonts w:ascii="Times New Roman" w:eastAsia="Times New Roman" w:hAnsi="Times New Roman" w:cs="Times New Roman"/>
                <w:sz w:val="28"/>
                <w:szCs w:val="28"/>
                <w:lang w:val="pt-BR"/>
              </w:rPr>
              <w:t>* Góc sách: xem truyện về các danh lam thắng cảnh, làm sách truyện về các danh lam thắng cảnh.</w:t>
            </w:r>
          </w:p>
          <w:p w:rsidR="00F573B2" w:rsidRPr="00F573B2" w:rsidRDefault="00F573B2" w:rsidP="00F573B2">
            <w:pPr>
              <w:rPr>
                <w:rFonts w:ascii="Times New Roman" w:eastAsia="Times New Roman" w:hAnsi="Times New Roman" w:cs="Times New Roman"/>
                <w:sz w:val="28"/>
                <w:szCs w:val="28"/>
                <w:lang w:val="pt-BR"/>
              </w:rPr>
            </w:pPr>
            <w:r w:rsidRPr="00F573B2">
              <w:rPr>
                <w:rFonts w:ascii="Times New Roman" w:eastAsia="Times New Roman" w:hAnsi="Times New Roman" w:cs="Times New Roman"/>
                <w:sz w:val="28"/>
                <w:szCs w:val="28"/>
                <w:lang w:val="pt-BR"/>
              </w:rPr>
              <w:t>* Góc tạo hình: cắt, dán trang trí đồ dùng học tập</w:t>
            </w:r>
          </w:p>
          <w:p w:rsidR="00F573B2" w:rsidRPr="00F573B2" w:rsidRDefault="00F573B2" w:rsidP="00F573B2">
            <w:pPr>
              <w:rPr>
                <w:rFonts w:ascii="Times New Roman" w:eastAsia="Times New Roman" w:hAnsi="Times New Roman" w:cs="Times New Roman"/>
                <w:sz w:val="28"/>
                <w:szCs w:val="28"/>
                <w:lang w:val="pt-BR"/>
              </w:rPr>
            </w:pPr>
          </w:p>
          <w:p w:rsidR="00F573B2" w:rsidRPr="00F573B2" w:rsidRDefault="00F573B2" w:rsidP="00F573B2">
            <w:pPr>
              <w:rPr>
                <w:rFonts w:ascii="Times New Roman" w:eastAsia="Times New Roman" w:hAnsi="Times New Roman" w:cs="Times New Roman"/>
                <w:sz w:val="28"/>
                <w:szCs w:val="28"/>
                <w:lang w:val="pt-BR"/>
              </w:rPr>
            </w:pPr>
          </w:p>
          <w:p w:rsidR="00F573B2" w:rsidRPr="00F573B2" w:rsidRDefault="00F573B2" w:rsidP="00F573B2">
            <w:pPr>
              <w:rPr>
                <w:rFonts w:ascii="Times New Roman" w:eastAsia="Times New Roman" w:hAnsi="Times New Roman" w:cs="Times New Roman"/>
                <w:sz w:val="28"/>
                <w:szCs w:val="28"/>
                <w:lang w:val="pt-BR"/>
              </w:rPr>
            </w:pPr>
          </w:p>
          <w:p w:rsidR="00F573B2" w:rsidRPr="00F573B2" w:rsidRDefault="00F573B2" w:rsidP="00F573B2">
            <w:pPr>
              <w:rPr>
                <w:rFonts w:ascii="Times New Roman" w:eastAsia="Calibri" w:hAnsi="Times New Roman" w:cs="Times New Roman"/>
                <w:sz w:val="28"/>
                <w:szCs w:val="28"/>
              </w:rPr>
            </w:pPr>
          </w:p>
          <w:p w:rsidR="00F573B2" w:rsidRPr="00F573B2" w:rsidRDefault="00F573B2" w:rsidP="00F573B2">
            <w:pPr>
              <w:rPr>
                <w:rFonts w:ascii="Times New Roman" w:eastAsia="Calibri" w:hAnsi="Times New Roman" w:cs="Times New Roman"/>
                <w:sz w:val="28"/>
                <w:szCs w:val="28"/>
              </w:rPr>
            </w:pPr>
          </w:p>
        </w:tc>
        <w:tc>
          <w:tcPr>
            <w:tcW w:w="2065" w:type="dxa"/>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1980"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Hoạt động ăn, ngủ, vệ sinh</w:t>
            </w:r>
          </w:p>
        </w:tc>
        <w:tc>
          <w:tcPr>
            <w:tcW w:w="10170" w:type="dxa"/>
            <w:gridSpan w:val="2"/>
          </w:tcPr>
          <w:p w:rsidR="00F573B2" w:rsidRPr="00F573B2" w:rsidRDefault="00F573B2" w:rsidP="00F573B2">
            <w:pPr>
              <w:jc w:val="both"/>
              <w:rPr>
                <w:rFonts w:ascii="Times New Roman" w:eastAsia="Times New Roman" w:hAnsi="Times New Roman" w:cs="Times New Roman"/>
                <w:sz w:val="28"/>
                <w:szCs w:val="28"/>
              </w:rPr>
            </w:pPr>
          </w:p>
          <w:p w:rsidR="00F573B2" w:rsidRPr="00F573B2" w:rsidRDefault="00F573B2" w:rsidP="00F573B2">
            <w:pPr>
              <w:jc w:val="both"/>
              <w:rPr>
                <w:rFonts w:ascii="Times New Roman" w:eastAsia="Times New Roman" w:hAnsi="Times New Roman" w:cs="Times New Roman"/>
                <w:sz w:val="28"/>
                <w:szCs w:val="28"/>
              </w:rPr>
            </w:pPr>
            <w:r w:rsidRPr="00F573B2">
              <w:rPr>
                <w:rFonts w:ascii="Times New Roman" w:eastAsia="Times New Roman" w:hAnsi="Times New Roman" w:cs="Times New Roman"/>
                <w:sz w:val="28"/>
                <w:szCs w:val="28"/>
              </w:rPr>
              <w:t>- Luyện tập rửa tay bằng xà phòng, đi vệ sinh đúng nơi qđ, sử dụng đồ dùng vệ sinh đúng cách.</w:t>
            </w:r>
          </w:p>
          <w:p w:rsidR="00F573B2" w:rsidRPr="00F573B2" w:rsidRDefault="00F573B2" w:rsidP="00F573B2">
            <w:pPr>
              <w:jc w:val="both"/>
              <w:rPr>
                <w:rFonts w:ascii="Times New Roman" w:eastAsia="Times New Roman" w:hAnsi="Times New Roman" w:cs="Times New Roman"/>
                <w:sz w:val="28"/>
                <w:szCs w:val="28"/>
              </w:rPr>
            </w:pPr>
            <w:r w:rsidRPr="00F573B2">
              <w:rPr>
                <w:rFonts w:ascii="Times New Roman" w:eastAsia="Times New Roman" w:hAnsi="Times New Roman" w:cs="Times New Roman"/>
                <w:sz w:val="28"/>
                <w:szCs w:val="28"/>
              </w:rPr>
              <w:t>- Thực hiện các thói quen văn minh trong khi ăn: Mời trước khi ăn, ko nó chuyện trong khi ăn, nhặt cơm rơi vào đĩa…Nhận biết một số nguy cơ không an toàn khi ăn uống.</w:t>
            </w:r>
          </w:p>
          <w:p w:rsidR="00F573B2" w:rsidRPr="00F573B2" w:rsidRDefault="00F573B2" w:rsidP="00F573B2">
            <w:pPr>
              <w:jc w:val="both"/>
              <w:rPr>
                <w:rFonts w:ascii="Times New Roman" w:eastAsia="Times New Roman" w:hAnsi="Times New Roman" w:cs="Times New Roman"/>
                <w:sz w:val="28"/>
                <w:szCs w:val="28"/>
              </w:rPr>
            </w:pPr>
          </w:p>
          <w:p w:rsidR="00F573B2" w:rsidRPr="00F573B2" w:rsidRDefault="00F573B2" w:rsidP="00F573B2">
            <w:pPr>
              <w:jc w:val="both"/>
              <w:rPr>
                <w:rFonts w:ascii="Times New Roman" w:eastAsia="Times New Roman" w:hAnsi="Times New Roman" w:cs="Times New Roman"/>
                <w:sz w:val="28"/>
                <w:szCs w:val="28"/>
              </w:rPr>
            </w:pPr>
            <w:r w:rsidRPr="00F573B2">
              <w:rPr>
                <w:rFonts w:ascii="Times New Roman" w:eastAsia="Times New Roman" w:hAnsi="Times New Roman" w:cs="Times New Roman"/>
                <w:sz w:val="28"/>
                <w:szCs w:val="28"/>
              </w:rPr>
              <w:t xml:space="preserve">- Rèn nếp ăn cho trẻ, cách lấy cơm canh không rơi vãi. Trẻ biết cách súc miệng </w:t>
            </w:r>
            <w:r w:rsidRPr="00F573B2">
              <w:rPr>
                <w:rFonts w:ascii="Times New Roman" w:eastAsia="Times New Roman" w:hAnsi="Times New Roman" w:cs="Times New Roman"/>
                <w:sz w:val="28"/>
                <w:szCs w:val="28"/>
              </w:rPr>
              <w:lastRenderedPageBreak/>
              <w:t xml:space="preserve">nước muối sau khi ăn. </w:t>
            </w:r>
          </w:p>
          <w:p w:rsidR="00F573B2" w:rsidRPr="00F573B2" w:rsidRDefault="00F573B2" w:rsidP="00F573B2">
            <w:pPr>
              <w:jc w:val="both"/>
              <w:rPr>
                <w:rFonts w:ascii="Times New Roman" w:eastAsia="Times New Roman" w:hAnsi="Times New Roman" w:cs="Times New Roman"/>
                <w:sz w:val="28"/>
                <w:szCs w:val="28"/>
              </w:rPr>
            </w:pPr>
            <w:r w:rsidRPr="00F573B2">
              <w:rPr>
                <w:rFonts w:ascii="Times New Roman" w:eastAsia="Times New Roman" w:hAnsi="Times New Roman" w:cs="Times New Roman"/>
                <w:sz w:val="28"/>
                <w:szCs w:val="28"/>
              </w:rPr>
              <w:t>- Ho, ngáp biết lấy tay che miệng.</w:t>
            </w:r>
          </w:p>
          <w:p w:rsidR="00F573B2" w:rsidRPr="00F573B2" w:rsidRDefault="00F573B2" w:rsidP="00F573B2">
            <w:pPr>
              <w:jc w:val="both"/>
              <w:rPr>
                <w:rFonts w:ascii="Times New Roman" w:eastAsia="Times New Roman" w:hAnsi="Times New Roman" w:cs="Times New Roman"/>
                <w:color w:val="000000"/>
                <w:sz w:val="28"/>
                <w:szCs w:val="28"/>
              </w:rPr>
            </w:pPr>
            <w:r w:rsidRPr="00F573B2">
              <w:rPr>
                <w:rFonts w:ascii="Times New Roman" w:eastAsia="Times New Roman" w:hAnsi="Times New Roman" w:cs="Times New Roman"/>
                <w:sz w:val="28"/>
                <w:szCs w:val="28"/>
              </w:rPr>
              <w:t>-</w:t>
            </w:r>
            <w:r w:rsidRPr="00F573B2">
              <w:rPr>
                <w:rFonts w:ascii="Times New Roman" w:eastAsia="Times New Roman" w:hAnsi="Times New Roman" w:cs="Times New Roman"/>
                <w:b/>
                <w:sz w:val="28"/>
                <w:szCs w:val="28"/>
              </w:rPr>
              <w:t xml:space="preserve"> </w:t>
            </w:r>
            <w:r w:rsidRPr="00F573B2">
              <w:rPr>
                <w:rFonts w:ascii="Times New Roman" w:eastAsia="Times New Roman" w:hAnsi="Times New Roman" w:cs="Times New Roman"/>
                <w:color w:val="000000"/>
                <w:sz w:val="28"/>
                <w:szCs w:val="28"/>
              </w:rPr>
              <w:t xml:space="preserve">Nghe kể chuyện: </w:t>
            </w:r>
            <w:r w:rsidRPr="00F573B2">
              <w:rPr>
                <w:rFonts w:ascii="Times New Roman" w:eastAsia="Times New Roman" w:hAnsi="Times New Roman" w:cs="Times New Roman"/>
                <w:color w:val="000000"/>
                <w:sz w:val="28"/>
                <w:szCs w:val="28"/>
                <w:lang w:val="de-DE"/>
              </w:rPr>
              <w:t xml:space="preserve">Sự tích Hồ Gươm, </w:t>
            </w:r>
          </w:p>
          <w:p w:rsidR="00F573B2" w:rsidRPr="00F573B2" w:rsidRDefault="00F573B2" w:rsidP="00F573B2">
            <w:pPr>
              <w:rPr>
                <w:rFonts w:ascii="Times New Roman" w:eastAsia="Times New Roman" w:hAnsi="Times New Roman" w:cs="Times New Roman"/>
                <w:color w:val="000000"/>
                <w:sz w:val="28"/>
                <w:szCs w:val="28"/>
              </w:rPr>
            </w:pPr>
            <w:r w:rsidRPr="00F573B2">
              <w:rPr>
                <w:rFonts w:ascii="Times New Roman" w:eastAsia="Times New Roman" w:hAnsi="Times New Roman" w:cs="Times New Roman"/>
                <w:color w:val="000000"/>
                <w:sz w:val="28"/>
                <w:szCs w:val="28"/>
              </w:rPr>
              <w:t>- Nghe nhạc không lời</w:t>
            </w:r>
          </w:p>
          <w:p w:rsidR="00F573B2" w:rsidRPr="00F573B2" w:rsidRDefault="00F573B2" w:rsidP="00F573B2">
            <w:pPr>
              <w:rPr>
                <w:rFonts w:ascii="Times New Roman" w:eastAsia="Calibri" w:hAnsi="Times New Roman" w:cs="Times New Roman"/>
                <w:sz w:val="28"/>
                <w:szCs w:val="28"/>
              </w:rPr>
            </w:pPr>
          </w:p>
        </w:tc>
        <w:tc>
          <w:tcPr>
            <w:tcW w:w="2065" w:type="dxa"/>
          </w:tcPr>
          <w:p w:rsidR="00F573B2" w:rsidRPr="00F573B2" w:rsidRDefault="00F573B2" w:rsidP="00F573B2">
            <w:pPr>
              <w:rPr>
                <w:rFonts w:ascii="Times New Roman" w:eastAsia="Calibri" w:hAnsi="Times New Roman" w:cs="Times New Roman"/>
                <w:sz w:val="28"/>
                <w:szCs w:val="28"/>
              </w:rPr>
            </w:pPr>
          </w:p>
        </w:tc>
      </w:tr>
      <w:tr w:rsidR="00F573B2" w:rsidRPr="00F573B2" w:rsidTr="006C6325">
        <w:tc>
          <w:tcPr>
            <w:tcW w:w="1980"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p>
          <w:p w:rsidR="00F573B2" w:rsidRPr="00F573B2" w:rsidRDefault="00F573B2" w:rsidP="00F573B2">
            <w:pPr>
              <w:jc w:val="center"/>
              <w:rPr>
                <w:rFonts w:ascii="Times New Roman" w:eastAsia="Calibri" w:hAnsi="Times New Roman" w:cs="Times New Roman"/>
                <w:b/>
                <w:sz w:val="28"/>
                <w:szCs w:val="28"/>
              </w:rPr>
            </w:pPr>
            <w:r w:rsidRPr="00F573B2">
              <w:rPr>
                <w:rFonts w:ascii="Times New Roman" w:eastAsia="Calibri" w:hAnsi="Times New Roman" w:cs="Times New Roman"/>
                <w:b/>
                <w:sz w:val="28"/>
                <w:szCs w:val="28"/>
              </w:rPr>
              <w:t>Hoạt động chiều</w:t>
            </w:r>
          </w:p>
        </w:tc>
        <w:tc>
          <w:tcPr>
            <w:tcW w:w="4995" w:type="dxa"/>
            <w:tcBorders>
              <w:top w:val="single" w:sz="4" w:space="0" w:color="auto"/>
              <w:left w:val="nil"/>
              <w:bottom w:val="single" w:sz="4" w:space="0" w:color="auto"/>
              <w:right w:val="single" w:sz="4" w:space="0" w:color="auto"/>
            </w:tcBorders>
          </w:tcPr>
          <w:p w:rsidR="00F573B2" w:rsidRPr="00F573B2" w:rsidRDefault="00F573B2" w:rsidP="00F573B2">
            <w:pPr>
              <w:tabs>
                <w:tab w:val="center" w:pos="-486"/>
              </w:tabs>
              <w:jc w:val="both"/>
              <w:rPr>
                <w:rFonts w:ascii="Times New Roman" w:eastAsia="Calibri" w:hAnsi="Times New Roman" w:cs="Times New Roman"/>
                <w:sz w:val="28"/>
                <w:szCs w:val="28"/>
              </w:rPr>
            </w:pPr>
            <w:r w:rsidRPr="00F573B2">
              <w:rPr>
                <w:rFonts w:ascii="Times New Roman" w:eastAsia="Calibri" w:hAnsi="Times New Roman" w:cs="Times New Roman"/>
                <w:sz w:val="28"/>
                <w:szCs w:val="28"/>
              </w:rPr>
              <w:t xml:space="preserve">- Làm BTT </w:t>
            </w:r>
          </w:p>
          <w:p w:rsidR="00F573B2" w:rsidRPr="00F573B2" w:rsidRDefault="00F573B2" w:rsidP="00F573B2">
            <w:pPr>
              <w:jc w:val="both"/>
              <w:rPr>
                <w:rFonts w:ascii="Times New Roman" w:eastAsia="Calibri" w:hAnsi="Times New Roman" w:cs="Times New Roman"/>
                <w:color w:val="000000"/>
                <w:sz w:val="28"/>
                <w:szCs w:val="28"/>
                <w:lang w:val="nb-NO"/>
              </w:rPr>
            </w:pPr>
            <w:r w:rsidRPr="00F573B2">
              <w:rPr>
                <w:rFonts w:ascii="Times New Roman" w:eastAsia="Calibri" w:hAnsi="Times New Roman" w:cs="Times New Roman"/>
                <w:sz w:val="28"/>
                <w:szCs w:val="28"/>
              </w:rPr>
              <w:t xml:space="preserve">- </w:t>
            </w:r>
            <w:r w:rsidRPr="00F573B2">
              <w:rPr>
                <w:rFonts w:ascii="Times New Roman" w:eastAsia="Calibri" w:hAnsi="Times New Roman" w:cs="Times New Roman"/>
                <w:color w:val="000000"/>
                <w:sz w:val="28"/>
                <w:szCs w:val="28"/>
                <w:lang w:val="nb-NO"/>
              </w:rPr>
              <w:t>Truyện: Sự tích Hồ Gươm</w:t>
            </w:r>
          </w:p>
          <w:p w:rsidR="00F573B2" w:rsidRPr="00F573B2" w:rsidRDefault="00F573B2" w:rsidP="00F573B2">
            <w:pPr>
              <w:jc w:val="both"/>
              <w:rPr>
                <w:rFonts w:ascii="Times New Roman" w:eastAsia="Calibri" w:hAnsi="Times New Roman" w:cs="Times New Roman"/>
                <w:color w:val="000000"/>
                <w:sz w:val="28"/>
                <w:szCs w:val="28"/>
                <w:lang w:val="nb-NO"/>
              </w:rPr>
            </w:pPr>
            <w:r w:rsidRPr="00F573B2">
              <w:rPr>
                <w:rFonts w:ascii="Times New Roman" w:eastAsia="Calibri" w:hAnsi="Times New Roman" w:cs="Times New Roman"/>
                <w:color w:val="000000"/>
                <w:sz w:val="28"/>
                <w:szCs w:val="28"/>
                <w:lang w:val="nb-NO"/>
              </w:rPr>
              <w:t>- Ôn thơ: 36 Phố phường Hà Nội</w:t>
            </w:r>
          </w:p>
          <w:p w:rsidR="00F573B2" w:rsidRPr="00F573B2" w:rsidRDefault="00F573B2" w:rsidP="00F573B2">
            <w:pPr>
              <w:jc w:val="both"/>
              <w:rPr>
                <w:rFonts w:ascii="Times New Roman" w:eastAsia="Calibri" w:hAnsi="Times New Roman" w:cs="Times New Roman"/>
                <w:sz w:val="28"/>
                <w:szCs w:val="28"/>
                <w:lang w:val="pt-BR"/>
              </w:rPr>
            </w:pPr>
          </w:p>
          <w:p w:rsidR="00F573B2" w:rsidRPr="00F573B2" w:rsidRDefault="00F573B2" w:rsidP="00F573B2">
            <w:pPr>
              <w:jc w:val="both"/>
              <w:rPr>
                <w:rFonts w:ascii="Times New Roman" w:eastAsia="Calibri" w:hAnsi="Times New Roman" w:cs="Times New Roman"/>
                <w:sz w:val="28"/>
                <w:szCs w:val="28"/>
                <w:lang w:val="pt-BR"/>
              </w:rPr>
            </w:pPr>
            <w:r w:rsidRPr="00F573B2">
              <w:rPr>
                <w:rFonts w:ascii="Times New Roman" w:eastAsia="Calibri" w:hAnsi="Times New Roman" w:cs="Times New Roman"/>
                <w:sz w:val="28"/>
                <w:szCs w:val="28"/>
                <w:lang w:val="pt-BR"/>
              </w:rPr>
              <w:t>- Rèn kĩ năng cầm bút, tư thế ngồi, giữ gìn sách vở.</w:t>
            </w:r>
          </w:p>
          <w:p w:rsidR="00F573B2" w:rsidRPr="00F573B2" w:rsidRDefault="00F573B2" w:rsidP="00F573B2">
            <w:pPr>
              <w:jc w:val="both"/>
              <w:rPr>
                <w:rFonts w:ascii="Times New Roman" w:eastAsia="Calibri" w:hAnsi="Times New Roman" w:cs="Times New Roman"/>
                <w:color w:val="000000"/>
                <w:sz w:val="28"/>
                <w:szCs w:val="28"/>
                <w:lang w:val="nb-NO"/>
              </w:rPr>
            </w:pPr>
            <w:r w:rsidRPr="00F573B2">
              <w:rPr>
                <w:rFonts w:ascii="Times New Roman" w:eastAsia="Calibri" w:hAnsi="Times New Roman" w:cs="Times New Roman"/>
                <w:color w:val="000000"/>
                <w:sz w:val="28"/>
                <w:szCs w:val="28"/>
                <w:lang w:val="nb-NO"/>
              </w:rPr>
              <w:t>- Ôn tập các chữ cái đã học.</w:t>
            </w:r>
          </w:p>
          <w:p w:rsidR="00F573B2" w:rsidRPr="00F573B2" w:rsidRDefault="00F573B2" w:rsidP="00F573B2">
            <w:pPr>
              <w:jc w:val="both"/>
              <w:rPr>
                <w:rFonts w:ascii="Times New Roman" w:eastAsia="Calibri" w:hAnsi="Times New Roman" w:cs="Times New Roman"/>
                <w:i/>
                <w:sz w:val="28"/>
                <w:szCs w:val="28"/>
                <w:lang w:val="de-DE"/>
              </w:rPr>
            </w:pP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i/>
                <w:sz w:val="28"/>
                <w:szCs w:val="28"/>
              </w:rPr>
              <w:t>*Lao động vệ sinh</w:t>
            </w:r>
          </w:p>
        </w:tc>
        <w:tc>
          <w:tcPr>
            <w:tcW w:w="5175" w:type="dxa"/>
            <w:tcBorders>
              <w:top w:val="single" w:sz="4" w:space="0" w:color="auto"/>
              <w:left w:val="single" w:sz="4" w:space="0" w:color="auto"/>
              <w:bottom w:val="single" w:sz="4" w:space="0" w:color="auto"/>
              <w:right w:val="single" w:sz="4" w:space="0" w:color="auto"/>
            </w:tcBorders>
          </w:tcPr>
          <w:p w:rsidR="00F573B2" w:rsidRPr="00F573B2" w:rsidRDefault="00F573B2" w:rsidP="00F573B2">
            <w:pPr>
              <w:jc w:val="both"/>
              <w:rPr>
                <w:rFonts w:ascii="Times New Roman" w:eastAsia="Calibri" w:hAnsi="Times New Roman" w:cs="Times New Roman"/>
                <w:color w:val="000000"/>
                <w:sz w:val="28"/>
                <w:szCs w:val="28"/>
                <w:lang w:val="nb-NO"/>
              </w:rPr>
            </w:pPr>
            <w:r w:rsidRPr="00F573B2">
              <w:rPr>
                <w:rFonts w:ascii="Times New Roman" w:eastAsia="Calibri" w:hAnsi="Times New Roman" w:cs="Times New Roman"/>
                <w:sz w:val="28"/>
                <w:szCs w:val="28"/>
                <w:lang w:val="pt-BR"/>
              </w:rPr>
              <w:t>- Trò chơi với chữ cái v, r (BT trang số 18)</w:t>
            </w:r>
            <w:r w:rsidRPr="00F573B2">
              <w:rPr>
                <w:rFonts w:ascii="Times New Roman" w:eastAsia="Calibri" w:hAnsi="Times New Roman" w:cs="Times New Roman"/>
                <w:color w:val="000000"/>
                <w:sz w:val="28"/>
                <w:szCs w:val="28"/>
                <w:lang w:val="nb-NO"/>
              </w:rPr>
              <w:t xml:space="preserve"> </w:t>
            </w:r>
          </w:p>
          <w:p w:rsidR="00F573B2" w:rsidRPr="00F573B2" w:rsidRDefault="00F573B2" w:rsidP="00F573B2">
            <w:pPr>
              <w:jc w:val="both"/>
              <w:rPr>
                <w:rFonts w:ascii="Times New Roman" w:eastAsia="Calibri" w:hAnsi="Times New Roman" w:cs="Times New Roman"/>
                <w:color w:val="000000"/>
                <w:sz w:val="28"/>
                <w:szCs w:val="28"/>
                <w:lang w:val="nb-NO"/>
              </w:rPr>
            </w:pPr>
            <w:r w:rsidRPr="00F573B2">
              <w:rPr>
                <w:rFonts w:ascii="Times New Roman" w:eastAsia="Calibri" w:hAnsi="Times New Roman" w:cs="Times New Roman"/>
                <w:color w:val="000000"/>
                <w:sz w:val="28"/>
                <w:szCs w:val="28"/>
                <w:lang w:val="nb-NO"/>
              </w:rPr>
              <w:t xml:space="preserve">- Làm BTT - </w:t>
            </w:r>
            <w:r w:rsidRPr="00F573B2">
              <w:rPr>
                <w:rFonts w:ascii="Times New Roman" w:eastAsia="Calibri" w:hAnsi="Times New Roman" w:cs="Times New Roman"/>
                <w:sz w:val="28"/>
                <w:szCs w:val="28"/>
              </w:rPr>
              <w:t>- Trò chơi với chữ cái v,r</w:t>
            </w:r>
          </w:p>
          <w:p w:rsidR="00F573B2" w:rsidRPr="00F573B2" w:rsidRDefault="00F573B2" w:rsidP="00F573B2">
            <w:pPr>
              <w:jc w:val="both"/>
              <w:rPr>
                <w:rFonts w:ascii="Times New Roman" w:eastAsia="Calibri" w:hAnsi="Times New Roman" w:cs="Times New Roman"/>
                <w:color w:val="000000"/>
                <w:sz w:val="28"/>
                <w:szCs w:val="28"/>
              </w:rPr>
            </w:pPr>
            <w:r w:rsidRPr="00F573B2">
              <w:rPr>
                <w:rFonts w:ascii="Times New Roman" w:eastAsia="Calibri" w:hAnsi="Times New Roman" w:cs="Times New Roman"/>
                <w:sz w:val="28"/>
                <w:szCs w:val="28"/>
                <w:lang w:val="pt-BR"/>
              </w:rPr>
              <w:t xml:space="preserve">- Sưu tầm và cắt, dán hình ảnh về Bác Hồ </w:t>
            </w:r>
            <w:r w:rsidRPr="00F573B2">
              <w:rPr>
                <w:rFonts w:ascii="Times New Roman" w:eastAsia="Calibri" w:hAnsi="Times New Roman" w:cs="Times New Roman"/>
                <w:i/>
                <w:sz w:val="28"/>
                <w:szCs w:val="28"/>
                <w:lang w:val="vi-VN"/>
              </w:rPr>
              <w:t>(Đề tài</w:t>
            </w:r>
            <w:r w:rsidRPr="00F573B2">
              <w:rPr>
                <w:rFonts w:ascii="Times New Roman" w:eastAsia="Calibri" w:hAnsi="Times New Roman" w:cs="Times New Roman"/>
                <w:i/>
                <w:sz w:val="28"/>
                <w:szCs w:val="28"/>
                <w:lang w:val="pt-BR"/>
              </w:rPr>
              <w:t>)</w:t>
            </w:r>
            <w:r w:rsidRPr="00F573B2">
              <w:rPr>
                <w:rFonts w:ascii="Times New Roman" w:eastAsia="Calibri" w:hAnsi="Times New Roman" w:cs="Times New Roman"/>
                <w:color w:val="000000"/>
                <w:sz w:val="28"/>
                <w:szCs w:val="28"/>
                <w:lang w:val="vi-VN"/>
              </w:rPr>
              <w:t xml:space="preserve"> </w:t>
            </w:r>
          </w:p>
          <w:p w:rsidR="00F573B2" w:rsidRPr="00F573B2" w:rsidRDefault="00F573B2" w:rsidP="00F573B2">
            <w:pPr>
              <w:jc w:val="both"/>
              <w:rPr>
                <w:rFonts w:ascii="Times New Roman" w:eastAsia="Calibri" w:hAnsi="Times New Roman" w:cs="Times New Roman"/>
                <w:color w:val="000000"/>
                <w:sz w:val="28"/>
                <w:szCs w:val="28"/>
              </w:rPr>
            </w:pPr>
            <w:r w:rsidRPr="00F573B2">
              <w:rPr>
                <w:rFonts w:ascii="Times New Roman" w:eastAsia="Calibri" w:hAnsi="Times New Roman" w:cs="Times New Roman"/>
                <w:color w:val="000000"/>
                <w:sz w:val="28"/>
                <w:szCs w:val="28"/>
                <w:lang w:val="vi-VN"/>
              </w:rPr>
              <w:t>- Tìm hiểu về lợi ích của giấc ngủ và</w:t>
            </w:r>
            <w:r w:rsidRPr="00F573B2">
              <w:rPr>
                <w:rFonts w:ascii="Times New Roman" w:eastAsia="Calibri" w:hAnsi="Times New Roman" w:cs="Times New Roman"/>
                <w:color w:val="000000"/>
                <w:sz w:val="28"/>
                <w:szCs w:val="28"/>
              </w:rPr>
              <w:t xml:space="preserve"> c</w:t>
            </w:r>
            <w:r w:rsidRPr="00F573B2">
              <w:rPr>
                <w:rFonts w:ascii="Times New Roman" w:eastAsia="Calibri" w:hAnsi="Times New Roman" w:cs="Times New Roman"/>
                <w:color w:val="000000"/>
                <w:sz w:val="28"/>
                <w:szCs w:val="28"/>
                <w:lang w:val="vi-VN"/>
              </w:rPr>
              <w:t>ó ý thức đi ngủ đúng giờ, ngủ đủ giấc</w:t>
            </w:r>
            <w:r w:rsidRPr="00F573B2">
              <w:rPr>
                <w:rFonts w:ascii="Times New Roman" w:eastAsia="Calibri" w:hAnsi="Times New Roman" w:cs="Times New Roman"/>
                <w:color w:val="000000"/>
                <w:sz w:val="28"/>
                <w:szCs w:val="28"/>
              </w:rPr>
              <w:t>.</w:t>
            </w:r>
          </w:p>
          <w:p w:rsidR="00F573B2" w:rsidRPr="00F573B2" w:rsidRDefault="00F573B2" w:rsidP="00F573B2">
            <w:pPr>
              <w:jc w:val="both"/>
              <w:rPr>
                <w:rFonts w:ascii="Times New Roman" w:eastAsia="Calibri" w:hAnsi="Times New Roman" w:cs="Times New Roman"/>
                <w:i/>
                <w:sz w:val="28"/>
                <w:szCs w:val="28"/>
              </w:rPr>
            </w:pPr>
            <w:r w:rsidRPr="00F573B2">
              <w:rPr>
                <w:rFonts w:ascii="Times New Roman" w:eastAsia="Calibri" w:hAnsi="Times New Roman" w:cs="Times New Roman"/>
                <w:i/>
                <w:sz w:val="28"/>
                <w:szCs w:val="28"/>
              </w:rPr>
              <w:t>- Tạo hình: Vẽ trường tiểu học</w:t>
            </w:r>
          </w:p>
          <w:p w:rsidR="00F573B2" w:rsidRPr="00F573B2" w:rsidRDefault="00F573B2" w:rsidP="00F573B2">
            <w:pPr>
              <w:jc w:val="both"/>
              <w:rPr>
                <w:rFonts w:ascii="Times New Roman" w:eastAsia="Calibri" w:hAnsi="Times New Roman" w:cs="Times New Roman"/>
                <w:sz w:val="28"/>
                <w:szCs w:val="28"/>
              </w:rPr>
            </w:pPr>
            <w:r w:rsidRPr="00F573B2">
              <w:rPr>
                <w:rFonts w:ascii="Times New Roman" w:eastAsia="Calibri" w:hAnsi="Times New Roman" w:cs="Times New Roman"/>
                <w:i/>
                <w:sz w:val="28"/>
                <w:szCs w:val="28"/>
              </w:rPr>
              <w:t>*Lao động vệ sinh</w:t>
            </w:r>
          </w:p>
        </w:tc>
        <w:tc>
          <w:tcPr>
            <w:tcW w:w="2065" w:type="dxa"/>
          </w:tcPr>
          <w:p w:rsidR="00F573B2" w:rsidRPr="00F573B2" w:rsidRDefault="00F573B2" w:rsidP="00F573B2">
            <w:pPr>
              <w:rPr>
                <w:rFonts w:ascii="Times New Roman" w:eastAsia="Calibri" w:hAnsi="Times New Roman" w:cs="Times New Roman"/>
                <w:sz w:val="28"/>
                <w:szCs w:val="28"/>
              </w:rPr>
            </w:pPr>
          </w:p>
        </w:tc>
      </w:tr>
    </w:tbl>
    <w:p w:rsidR="00F573B2" w:rsidRPr="00F573B2" w:rsidRDefault="00F573B2" w:rsidP="00F573B2">
      <w:pPr>
        <w:spacing w:after="160" w:line="259" w:lineRule="auto"/>
        <w:rPr>
          <w:rFonts w:ascii="Times New Roman" w:eastAsia="Calibri" w:hAnsi="Times New Roman" w:cs="Times New Roman"/>
          <w:sz w:val="28"/>
          <w:szCs w:val="28"/>
        </w:rPr>
      </w:pPr>
    </w:p>
    <w:p w:rsidR="003B6045" w:rsidRDefault="003B6045">
      <w:bookmarkStart w:id="0" w:name="_GoBack"/>
      <w:bookmarkEnd w:id="0"/>
    </w:p>
    <w:sectPr w:rsidR="003B6045" w:rsidSect="00F573B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67313"/>
    <w:multiLevelType w:val="hybridMultilevel"/>
    <w:tmpl w:val="8B4A1A52"/>
    <w:lvl w:ilvl="0" w:tplc="E2E861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44"/>
    <w:rsid w:val="00174644"/>
    <w:rsid w:val="003B6045"/>
    <w:rsid w:val="00F5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2020-07-03T08:10:00Z</dcterms:created>
  <dcterms:modified xsi:type="dcterms:W3CDTF">2020-07-03T08:12:00Z</dcterms:modified>
</cp:coreProperties>
</file>