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11" w:rsidRPr="00741B9D" w:rsidRDefault="009A6A11" w:rsidP="009A6A1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KẾ HOẠCH GIÁO DỤC THÁNG 5/2020</w:t>
      </w:r>
    </w:p>
    <w:p w:rsidR="009A6A11" w:rsidRPr="00044897" w:rsidRDefault="009A6A11" w:rsidP="009A6A1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36"/>
        </w:rPr>
        <w:t>Các</w:t>
      </w:r>
      <w:proofErr w:type="spellEnd"/>
      <w:r>
        <w:rPr>
          <w:rFonts w:ascii="Times New Roman" w:hAnsi="Times New Roman"/>
          <w:b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6"/>
        </w:rPr>
        <w:t>chỉ</w:t>
      </w:r>
      <w:proofErr w:type="spellEnd"/>
      <w:r>
        <w:rPr>
          <w:rFonts w:ascii="Times New Roman" w:hAnsi="Times New Roman"/>
          <w:b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6"/>
        </w:rPr>
        <w:t>số</w:t>
      </w:r>
      <w:proofErr w:type="spellEnd"/>
      <w:r>
        <w:rPr>
          <w:rFonts w:ascii="Times New Roman" w:hAnsi="Times New Roman"/>
          <w:b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6"/>
        </w:rPr>
        <w:t>đánh</w:t>
      </w:r>
      <w:proofErr w:type="spellEnd"/>
      <w:r>
        <w:rPr>
          <w:rFonts w:ascii="Times New Roman" w:hAnsi="Times New Roman"/>
          <w:b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6"/>
        </w:rPr>
        <w:t>giá</w:t>
      </w:r>
      <w:proofErr w:type="spellEnd"/>
      <w:r>
        <w:rPr>
          <w:rFonts w:ascii="Times New Roman" w:hAnsi="Times New Roman"/>
          <w:b/>
          <w:sz w:val="28"/>
          <w:szCs w:val="36"/>
        </w:rPr>
        <w:t xml:space="preserve">: </w:t>
      </w:r>
      <w:r w:rsidRPr="00044897">
        <w:rPr>
          <w:rFonts w:ascii="Times New Roman" w:eastAsia="Calibri" w:hAnsi="Times New Roman"/>
          <w:b/>
          <w:sz w:val="32"/>
          <w:szCs w:val="32"/>
        </w:rPr>
        <w:t xml:space="preserve">56, 35, 24, 49, 101, 99, </w:t>
      </w:r>
      <w:r w:rsidRPr="00044897">
        <w:rPr>
          <w:rFonts w:ascii="Times New Roman" w:eastAsia="Calibri" w:hAnsi="Times New Roman"/>
          <w:b/>
          <w:sz w:val="28"/>
          <w:szCs w:val="28"/>
          <w:lang w:val="vi-VN"/>
        </w:rPr>
        <w:t>56,</w:t>
      </w:r>
      <w:r w:rsidRPr="00044897">
        <w:rPr>
          <w:rFonts w:ascii="Times New Roman" w:eastAsia="Calibri" w:hAnsi="Times New Roman"/>
          <w:b/>
          <w:sz w:val="28"/>
          <w:szCs w:val="28"/>
        </w:rPr>
        <w:t xml:space="preserve"> 5</w:t>
      </w:r>
      <w:r w:rsidRPr="00044897">
        <w:rPr>
          <w:rFonts w:ascii="Times New Roman" w:eastAsia="Calibri" w:hAnsi="Times New Roman"/>
          <w:b/>
          <w:sz w:val="28"/>
          <w:szCs w:val="28"/>
          <w:lang w:val="vi-VN"/>
        </w:rPr>
        <w:t>9</w:t>
      </w:r>
      <w:r w:rsidRPr="00044897">
        <w:rPr>
          <w:rFonts w:ascii="Times New Roman" w:eastAsia="Calibri" w:hAnsi="Times New Roman"/>
          <w:b/>
          <w:sz w:val="28"/>
          <w:szCs w:val="28"/>
        </w:rPr>
        <w:t>, 79</w:t>
      </w:r>
      <w:r>
        <w:rPr>
          <w:rFonts w:ascii="Times New Roman" w:eastAsia="Calibri" w:hAnsi="Times New Roman"/>
          <w:b/>
          <w:sz w:val="28"/>
          <w:szCs w:val="28"/>
        </w:rPr>
        <w:t>, 76, 96,</w:t>
      </w:r>
      <w:r w:rsidRPr="00044897">
        <w:rPr>
          <w:rFonts w:ascii="Times New Roman" w:eastAsia="Calibri" w:hAnsi="Times New Roman"/>
          <w:b/>
          <w:sz w:val="28"/>
          <w:szCs w:val="28"/>
        </w:rPr>
        <w:t xml:space="preserve"> 83</w:t>
      </w:r>
    </w:p>
    <w:p w:rsidR="009A6A11" w:rsidRPr="00164E6D" w:rsidRDefault="009A6A11" w:rsidP="009A6A11">
      <w:pPr>
        <w:spacing w:after="0" w:line="240" w:lineRule="auto"/>
        <w:rPr>
          <w:rFonts w:ascii="Times New Roman" w:hAnsi="Times New Roman"/>
          <w:b/>
          <w:sz w:val="28"/>
          <w:szCs w:val="36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3388"/>
        <w:gridCol w:w="3420"/>
        <w:gridCol w:w="180"/>
        <w:gridCol w:w="3420"/>
        <w:gridCol w:w="1215"/>
      </w:tblGrid>
      <w:tr w:rsidR="009A6A11" w:rsidTr="0068394D">
        <w:trPr>
          <w:trHeight w:val="32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A11" w:rsidTr="0068394D">
        <w:trPr>
          <w:trHeight w:val="96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Default="009A6A11" w:rsidP="0068394D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Tuần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</w:t>
            </w: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Từ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11/05– 15/05/2020</w:t>
            </w:r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9A6A11" w:rsidRPr="00E23750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Thủ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đô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Hà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Nội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và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Bác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Hồ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kính</w:t>
            </w:r>
            <w:proofErr w:type="spellEnd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b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Pr="00E23750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:rsidR="009A6A11" w:rsidRPr="00E23750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Từ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18/05–22/05/2020</w:t>
            </w:r>
          </w:p>
          <w:p w:rsidR="009A6A11" w:rsidRPr="008F6444" w:rsidRDefault="009A6A11" w:rsidP="006839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F6444">
              <w:rPr>
                <w:rFonts w:ascii="Times New Roman" w:eastAsia="Calibri" w:hAnsi="Times New Roman"/>
                <w:sz w:val="28"/>
                <w:szCs w:val="28"/>
              </w:rPr>
              <w:t>Mùa</w:t>
            </w:r>
            <w:proofErr w:type="spellEnd"/>
            <w:r w:rsidRPr="008F64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F6444">
              <w:rPr>
                <w:rFonts w:ascii="Times New Roman" w:eastAsia="Calibri" w:hAnsi="Times New Roman"/>
                <w:sz w:val="28"/>
                <w:szCs w:val="28"/>
              </w:rPr>
              <w:t>hè</w:t>
            </w:r>
            <w:proofErr w:type="spellEnd"/>
            <w:r w:rsidRPr="008F64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F6444">
              <w:rPr>
                <w:rFonts w:ascii="Times New Roman" w:eastAsia="Calibri" w:hAnsi="Times New Roman"/>
                <w:sz w:val="28"/>
                <w:szCs w:val="28"/>
              </w:rPr>
              <w:t>đã</w:t>
            </w:r>
            <w:proofErr w:type="spellEnd"/>
            <w:r w:rsidRPr="008F64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F6444">
              <w:rPr>
                <w:rFonts w:ascii="Times New Roman" w:eastAsia="Calibri" w:hAnsi="Times New Roman"/>
                <w:sz w:val="28"/>
                <w:szCs w:val="28"/>
              </w:rPr>
              <w:t>đến</w:t>
            </w:r>
            <w:proofErr w:type="spellEnd"/>
          </w:p>
          <w:p w:rsidR="009A6A11" w:rsidRPr="00E23750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Pr="00E23750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23750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E23750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Từ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25/05- 29/05/2020</w:t>
            </w:r>
          </w:p>
          <w:p w:rsidR="009A6A11" w:rsidRPr="0004542A" w:rsidRDefault="009A6A11" w:rsidP="006839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Một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biển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báo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9A6A11" w:rsidRPr="00E23750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giao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thông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đường</w:t>
            </w:r>
            <w:proofErr w:type="spellEnd"/>
            <w:r w:rsidRPr="000454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4542A">
              <w:rPr>
                <w:rFonts w:ascii="Times New Roman" w:eastAsia="Calibri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A11" w:rsidRPr="0092360A" w:rsidTr="006839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>: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huynh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nhiệt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đeo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Gv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nhiệt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dịch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khuẩn</w:t>
            </w:r>
            <w:proofErr w:type="spellEnd"/>
            <w:proofErr w:type="gram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khô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”; “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Xin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”, “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Xin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”, “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Dạ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”, “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Thưa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”...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nề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nếp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Cất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dép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gọn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gàng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...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>chuyện</w:t>
            </w:r>
            <w:proofErr w:type="spellEnd"/>
            <w:r w:rsidRPr="00044897">
              <w:rPr>
                <w:rFonts w:ascii="Times New Roman" w:eastAsia="Segoe UI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corona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covid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19,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...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mệt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mệt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ngay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lastRenderedPageBreak/>
              <w:t>kịp</w:t>
            </w:r>
            <w:proofErr w:type="spellEnd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kịp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-</w:t>
            </w: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xuyên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sạch</w:t>
            </w:r>
            <w:proofErr w:type="gram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,và</w:t>
            </w:r>
            <w:proofErr w:type="spellEnd"/>
            <w:proofErr w:type="gram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dịch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khuẩn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khô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...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Che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ho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hắt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vải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khuỷu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nhổ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bừa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bãi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)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thùng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phức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khẳng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phủ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mệnh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chúc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dịp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dáng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khả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...</w:t>
            </w:r>
          </w:p>
          <w:p w:rsidR="009A6A11" w:rsidRPr="00044897" w:rsidRDefault="009A6A11" w:rsidP="0068394D">
            <w:pPr>
              <w:spacing w:before="60" w:after="0"/>
              <w:jc w:val="both"/>
              <w:rPr>
                <w:rFonts w:ascii="Times New Roman" w:eastAsia="Segoe UI" w:hAnsi="Times New Roman"/>
                <w:color w:val="000000"/>
                <w:sz w:val="28"/>
                <w:szCs w:val="28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xin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proofErr w:type="gram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.</w:t>
            </w:r>
          </w:p>
          <w:p w:rsidR="009A6A11" w:rsidRPr="009D778B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, di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sử,lễ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897">
              <w:rPr>
                <w:rFonts w:ascii="Times New Roman" w:eastAsia="Segoe UI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9D778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0F29E2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A6A11" w:rsidRPr="000F29E2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A6A11" w:rsidRPr="000F29E2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A6A11" w:rsidRPr="000F29E2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A6A11" w:rsidRPr="000F29E2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A6A11" w:rsidRPr="000F29E2" w:rsidRDefault="009A6A11" w:rsidP="0068394D">
            <w:pPr>
              <w:spacing w:after="0" w:line="240" w:lineRule="auto"/>
              <w:rPr>
                <w:lang w:val="vi-VN"/>
              </w:rPr>
            </w:pPr>
          </w:p>
        </w:tc>
      </w:tr>
      <w:tr w:rsidR="009A6A11" w:rsidTr="0068394D">
        <w:trPr>
          <w:trHeight w:val="25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0F29E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0F29E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cach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1m</w:t>
            </w: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+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sang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Cúi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6A11" w:rsidRPr="002B6043" w:rsidRDefault="009A6A11" w:rsidP="0068394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khuỵu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xổm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”</w:t>
            </w: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A11" w:rsidRDefault="009A6A11" w:rsidP="006839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Default="009A6A11" w:rsidP="0068394D">
            <w:pPr>
              <w:spacing w:after="0" w:line="240" w:lineRule="auto"/>
            </w:pPr>
          </w:p>
        </w:tc>
      </w:tr>
      <w:tr w:rsidR="009A6A11" w:rsidRPr="00164E6D" w:rsidTr="0068394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9A6A11" w:rsidRPr="00CA171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6CE7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:rsidR="009A6A11" w:rsidRPr="00925B25" w:rsidRDefault="009A6A11" w:rsidP="0068394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Truyệ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Ao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</w:p>
          <w:p w:rsidR="009A6A11" w:rsidRPr="001375BD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MT 56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A6A11" w:rsidRPr="006061EC" w:rsidRDefault="009A6A11" w:rsidP="0068394D">
            <w:pPr>
              <w:tabs>
                <w:tab w:val="left" w:pos="963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061EC">
              <w:rPr>
                <w:rFonts w:ascii="Times New Roman" w:hAnsi="Times New Roman"/>
                <w:sz w:val="28"/>
                <w:szCs w:val="28"/>
                <w:lang w:val="pt-BR"/>
              </w:rPr>
              <w:t>Chuyền bóng qua đầu, qua chân</w:t>
            </w:r>
          </w:p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1EC">
              <w:rPr>
                <w:rFonts w:ascii="Times New Roman" w:hAnsi="Times New Roman"/>
                <w:sz w:val="28"/>
                <w:szCs w:val="28"/>
                <w:lang w:val="pt-BR"/>
              </w:rPr>
              <w:t>TC: Nhảy lò cò 5m</w:t>
            </w:r>
            <w:r w:rsidRPr="00606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86CE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25B2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6061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LQVH</w:t>
            </w:r>
          </w:p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61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Truyện</w:t>
            </w:r>
            <w:r w:rsidRPr="006061E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"/>
              </w:rPr>
              <w:t>đường</w:t>
            </w:r>
            <w:proofErr w:type="spellEnd"/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8F2537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MT 83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0B7749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56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83</w:t>
            </w:r>
          </w:p>
          <w:p w:rsidR="009A6A11" w:rsidRPr="00C3776D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35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  <w:p w:rsidR="009A6A11" w:rsidRPr="0004542A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</w:tr>
      <w:tr w:rsidR="009A6A11" w:rsidRPr="0092360A" w:rsidTr="0068394D">
        <w:trPr>
          <w:trHeight w:val="1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0B7749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1" w:rsidRPr="000B7749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Pr="00925B25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25">
              <w:rPr>
                <w:rFonts w:ascii="Times New Roman" w:eastAsia="Calibri" w:hAnsi="Times New Roman"/>
                <w:b/>
                <w:sz w:val="28"/>
                <w:szCs w:val="28"/>
              </w:rPr>
              <w:t>LQVT</w:t>
            </w:r>
          </w:p>
          <w:p w:rsidR="009A6A11" w:rsidRPr="00925B25" w:rsidRDefault="009A6A11" w:rsidP="0068394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Thêm bớt so sánh trong phạm vi 10</w:t>
            </w: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925B25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s-ES"/>
              </w:rPr>
            </w:pPr>
            <w:r w:rsidRPr="00925B25">
              <w:rPr>
                <w:rFonts w:ascii="Times New Roman" w:eastAsia="Calibri" w:hAnsi="Times New Roman"/>
                <w:b/>
                <w:sz w:val="28"/>
                <w:szCs w:val="28"/>
                <w:lang w:val="es-ES"/>
              </w:rPr>
              <w:t>LQVT</w:t>
            </w:r>
          </w:p>
          <w:p w:rsidR="009A6A11" w:rsidRPr="005E48CB" w:rsidRDefault="009A6A11" w:rsidP="0068394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So sánh chiều cao của 3 đối tượng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825D65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D65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25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5D65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25D6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9A6A11" w:rsidRPr="00825D65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MT 35</w:t>
            </w: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CD1C1C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9A6A11" w:rsidRPr="0092360A" w:rsidTr="0068394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CD1C1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1" w:rsidRPr="00CD1C1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25">
              <w:rPr>
                <w:rFonts w:ascii="Times New Roman" w:eastAsia="Calibri" w:hAnsi="Times New Roman"/>
                <w:b/>
                <w:sz w:val="28"/>
                <w:szCs w:val="28"/>
              </w:rPr>
              <w:t>KPXH</w:t>
            </w:r>
          </w:p>
          <w:p w:rsidR="009A6A11" w:rsidRPr="0004542A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chuyện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về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thủ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đô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Hà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Nội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(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Giáo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viên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lựa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chọn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danhn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lam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HN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để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chuyện</w:t>
            </w:r>
            <w:proofErr w:type="spellEnd"/>
            <w:r w:rsidRPr="00925B25">
              <w:rPr>
                <w:rFonts w:eastAsia="Calibri"/>
                <w:sz w:val="28"/>
                <w:szCs w:val="28"/>
              </w:rPr>
              <w:t>)</w:t>
            </w:r>
          </w:p>
          <w:p w:rsidR="009A6A11" w:rsidRPr="004F6F74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6F74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MT 49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6061E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KPKH</w:t>
            </w:r>
          </w:p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>Mùa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>hè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>đến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  <w:lang w:val="fr-FR"/>
              </w:rPr>
              <w:t>rồi</w:t>
            </w:r>
            <w:proofErr w:type="spellEnd"/>
          </w:p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061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MT 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4F6F74" w:rsidRDefault="009A6A11" w:rsidP="0068394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6F74">
              <w:rPr>
                <w:rFonts w:ascii="Times New Roman" w:eastAsia="Calibri" w:hAnsi="Times New Roman"/>
                <w:b/>
                <w:sz w:val="28"/>
                <w:szCs w:val="28"/>
              </w:rPr>
              <w:t>KPXH</w:t>
            </w: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Tìm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hiểu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về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luật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biển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báo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giao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thông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đường</w:t>
            </w:r>
            <w:proofErr w:type="spellEnd"/>
            <w:r w:rsidRPr="004F6F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F6F74">
              <w:rPr>
                <w:rFonts w:ascii="Times New Roman" w:eastAsia="Calibri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CE1AD7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</w:tr>
      <w:tr w:rsidR="009A6A11" w:rsidRPr="00545C4C" w:rsidTr="0068394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CE1AD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CE1AD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925B25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25">
              <w:rPr>
                <w:rFonts w:ascii="Times New Roman" w:eastAsia="Calibri" w:hAnsi="Times New Roman"/>
                <w:b/>
                <w:sz w:val="28"/>
                <w:szCs w:val="28"/>
              </w:rPr>
              <w:t>LQCC</w:t>
            </w:r>
          </w:p>
          <w:p w:rsidR="009A6A11" w:rsidRPr="008250CF" w:rsidRDefault="009A6A11" w:rsidP="0068394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quen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chữ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825D65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25D65">
              <w:rPr>
                <w:rFonts w:ascii="Times New Roman" w:hAnsi="Times New Roman"/>
                <w:b/>
                <w:sz w:val="28"/>
                <w:szCs w:val="28"/>
              </w:rPr>
              <w:t xml:space="preserve"> LQCC</w:t>
            </w:r>
          </w:p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quen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cái s,x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925B25" w:rsidRDefault="009A6A11" w:rsidP="0068394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25">
              <w:rPr>
                <w:rFonts w:ascii="Times New Roman" w:eastAsia="Calibri" w:hAnsi="Times New Roman"/>
                <w:b/>
                <w:sz w:val="28"/>
                <w:szCs w:val="28"/>
              </w:rPr>
              <w:t>LQCC</w:t>
            </w:r>
          </w:p>
          <w:p w:rsidR="009A6A11" w:rsidRPr="009A6A11" w:rsidRDefault="009A6A11" w:rsidP="0068394D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với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25B25">
              <w:rPr>
                <w:rFonts w:ascii="Times New Roman" w:eastAsia="Calibri" w:hAnsi="Times New Roman"/>
                <w:sz w:val="28"/>
                <w:szCs w:val="28"/>
              </w:rPr>
              <w:t>chữ</w:t>
            </w:r>
            <w:proofErr w:type="spellEnd"/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p</w:t>
            </w:r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q</w:t>
            </w:r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</w:t>
            </w:r>
            <w:r w:rsidRPr="00925B2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y</w:t>
            </w:r>
            <w:bookmarkStart w:id="0" w:name="_GoBack"/>
            <w:bookmarkEnd w:id="0"/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545C4C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A11" w:rsidRPr="0092360A" w:rsidTr="0068394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545C4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545C4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E56BAB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E56BAB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86CE7">
              <w:rPr>
                <w:rFonts w:ascii="Times New Roman" w:hAnsi="Times New Roman"/>
                <w:b/>
                <w:sz w:val="28"/>
                <w:szCs w:val="28"/>
              </w:rPr>
              <w:t>TH:</w:t>
            </w: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CE7"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 w:rsidRPr="00D8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CE7"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 w:rsidRPr="00D8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CE7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8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CE7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D8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CE7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D86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CE7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61EC">
              <w:rPr>
                <w:rFonts w:ascii="Times New Roman" w:hAnsi="Times New Roman"/>
                <w:b/>
                <w:sz w:val="28"/>
                <w:szCs w:val="28"/>
              </w:rPr>
              <w:t xml:space="preserve">GD </w:t>
            </w:r>
            <w:proofErr w:type="spellStart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9A6A11" w:rsidRPr="006061EC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061EC">
              <w:rPr>
                <w:rFonts w:ascii="Times New Roman" w:hAnsi="Times New Roman"/>
                <w:sz w:val="28"/>
                <w:szCs w:val="28"/>
                <w:lang w:val="pt-BR"/>
              </w:rPr>
              <w:t>+ Hát: Mùa hè đến</w:t>
            </w:r>
          </w:p>
          <w:p w:rsidR="009A6A11" w:rsidRPr="006061EC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061EC">
              <w:rPr>
                <w:rFonts w:ascii="Times New Roman" w:hAnsi="Times New Roman"/>
                <w:sz w:val="28"/>
                <w:szCs w:val="28"/>
                <w:lang w:val="pt-BR"/>
              </w:rPr>
              <w:t>- Nghe: Bé với biển</w:t>
            </w:r>
          </w:p>
          <w:p w:rsidR="009A6A11" w:rsidRPr="00A2391E" w:rsidRDefault="009A6A11" w:rsidP="0068394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61EC">
              <w:rPr>
                <w:rFonts w:ascii="Times New Roman" w:hAnsi="Times New Roman"/>
                <w:sz w:val="28"/>
                <w:szCs w:val="28"/>
                <w:lang w:val="pt-BR"/>
              </w:rPr>
              <w:t>TC: Ai nhanh nhất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25B25">
              <w:rPr>
                <w:rFonts w:ascii="Times New Roman" w:eastAsia="Calibri" w:hAnsi="Times New Roman"/>
                <w:b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es-ES"/>
              </w:rPr>
              <w:t>MT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99</w:t>
            </w:r>
          </w:p>
          <w:p w:rsidR="009A6A11" w:rsidRPr="00D86CE7" w:rsidRDefault="009A6A11" w:rsidP="0068394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Pr="006061EC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vẩy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, in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, in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1EC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6061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6A11" w:rsidRPr="001375BD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375B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MT 101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Pr="00974538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9A6A11" w:rsidRPr="0092360A" w:rsidTr="0068394D">
        <w:trPr>
          <w:trHeight w:val="21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974538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de-DE"/>
              </w:rPr>
            </w:pPr>
          </w:p>
          <w:p w:rsidR="009A6A11" w:rsidRPr="00CA171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  <w:p w:rsidR="009A6A11" w:rsidRPr="00CA171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:rsidR="009A6A11" w:rsidRPr="00CA171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ngoài</w:t>
            </w:r>
            <w:proofErr w:type="spellEnd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712">
              <w:rPr>
                <w:rFonts w:ascii="Times New Roman" w:hAnsi="Times New Roman"/>
                <w:b/>
                <w:sz w:val="28"/>
                <w:szCs w:val="28"/>
              </w:rPr>
              <w:t>trời</w:t>
            </w:r>
            <w:proofErr w:type="spellEnd"/>
          </w:p>
          <w:p w:rsidR="009A6A11" w:rsidRPr="00CA171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A1712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tbl>
            <w:tblPr>
              <w:tblW w:w="138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3544"/>
              <w:gridCol w:w="6379"/>
              <w:gridCol w:w="236"/>
            </w:tblGrid>
            <w:tr w:rsidR="009A6A11" w:rsidRPr="0092360A" w:rsidTr="0068394D">
              <w:trPr>
                <w:gridAfter w:val="1"/>
                <w:wAfter w:w="236" w:type="dxa"/>
                <w:trHeight w:val="3537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422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*HĐCMĐ</w:t>
                  </w:r>
                  <w:r w:rsidRPr="00A5422A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9A6A11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Làm quen bài thơ ‘ 36 phố phường Hà Nội” </w:t>
                  </w:r>
                </w:p>
                <w:p w:rsidR="009A6A11" w:rsidRPr="005376DE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 Trò chuyện về phố cổ Hà Nội.</w:t>
                  </w:r>
                </w:p>
                <w:p w:rsidR="009A6A11" w:rsidRPr="00967283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A6A11" w:rsidRPr="008956E0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</w:pPr>
                  <w:r w:rsidRPr="008956E0">
                    <w:rPr>
                      <w:rFonts w:ascii="Times New Roman" w:hAnsi="Times New Roman"/>
                      <w:b/>
                      <w:sz w:val="28"/>
                      <w:szCs w:val="28"/>
                      <w:lang w:val="it-IT"/>
                    </w:rPr>
                    <w:t>TCVĐ</w:t>
                  </w:r>
                  <w:r w:rsidRPr="008956E0"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  <w:t>: tín hiệu, Chuyền bóng sang phải, sang trái, qua đầu, qua chân, Rồng rắn lên mây, mèo đuổi chuột, Chăn lá.</w:t>
                  </w:r>
                </w:p>
                <w:p w:rsidR="009A6A11" w:rsidRPr="0026240B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</w:pPr>
                  <w:r w:rsidRPr="00264A1B">
                    <w:rPr>
                      <w:rFonts w:ascii="Times New Roman" w:hAnsi="Times New Roman"/>
                      <w:b/>
                      <w:sz w:val="28"/>
                      <w:szCs w:val="28"/>
                      <w:lang w:val="it-IT"/>
                    </w:rPr>
                    <w:t>Chơi tự do</w:t>
                  </w:r>
                  <w:r w:rsidRPr="00264A1B"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  <w:t>: Vẽ phấn, xâu lá…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6A11" w:rsidRPr="00A5422A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A5422A">
                    <w:rPr>
                      <w:rFonts w:ascii="Times New Roman" w:hAnsi="Times New Roman"/>
                      <w:b/>
                      <w:sz w:val="28"/>
                      <w:szCs w:val="28"/>
                      <w:lang w:val="de-DE"/>
                    </w:rPr>
                    <w:t>HĐCMĐ:</w:t>
                  </w:r>
                </w:p>
                <w:p w:rsidR="009A6A11" w:rsidRPr="00DA3B2E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X</w:t>
                  </w: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 xml:space="preserve">em tranh ảnh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 xml:space="preserve">và trò chuyện </w:t>
                  </w: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 xml:space="preserve">về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mùa hè</w:t>
                  </w:r>
                </w:p>
                <w:p w:rsidR="009A6A11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- Chạy 18m trong khoảng 5 – 7s </w:t>
                  </w:r>
                </w:p>
                <w:p w:rsidR="009A6A11" w:rsidRPr="00DA3B2E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- </w:t>
                  </w:r>
                  <w:r w:rsidRPr="00186DF6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TCVĐ</w:t>
                  </w:r>
                  <w:r w:rsidRPr="00CC4B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: Nụ, hoa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, </w:t>
                  </w: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Bật ô, Đi theo đường ngoằn ngoèo, rồng rắn lên mây</w:t>
                  </w:r>
                </w:p>
                <w:p w:rsidR="009A6A11" w:rsidRPr="00CC4B81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</w:p>
                <w:p w:rsidR="009A6A11" w:rsidRPr="00DA3B2E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967C62">
                    <w:rPr>
                      <w:rFonts w:ascii="Times New Roman" w:hAnsi="Times New Roman"/>
                      <w:b/>
                      <w:sz w:val="28"/>
                      <w:szCs w:val="28"/>
                      <w:lang w:val="it-IT"/>
                    </w:rPr>
                    <w:t>- Chơi tự do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  <w:t xml:space="preserve">: </w:t>
                  </w: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Chơi với đồ chơi trong sân trường</w:t>
                  </w:r>
                </w:p>
                <w:p w:rsidR="009A6A11" w:rsidRPr="00967283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967283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-Chơi góc vận động</w:t>
                  </w: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</w:p>
                <w:p w:rsidR="009A6A11" w:rsidRPr="00967283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</w:p>
              </w:tc>
              <w:tc>
                <w:tcPr>
                  <w:tcW w:w="6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9A6A11" w:rsidRPr="00346D10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de-DE"/>
                    </w:rPr>
                  </w:pPr>
                  <w:r w:rsidRPr="00346D10">
                    <w:rPr>
                      <w:rFonts w:ascii="Times New Roman" w:hAnsi="Times New Roman"/>
                      <w:b/>
                      <w:sz w:val="28"/>
                      <w:szCs w:val="28"/>
                      <w:lang w:val="de-DE"/>
                    </w:rPr>
                    <w:t>HĐCMĐ:</w:t>
                  </w:r>
                </w:p>
                <w:p w:rsidR="009A6A11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 xml:space="preserve">- </w:t>
                  </w: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 xml:space="preserve">Quan sát thăm quan các  khu vực và các lớp trong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trường tiểu học</w:t>
                  </w:r>
                </w:p>
                <w:p w:rsidR="009A6A11" w:rsidRDefault="009A6A11" w:rsidP="0068394D">
                  <w:pPr>
                    <w:tabs>
                      <w:tab w:val="left" w:pos="963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 Xem tranh ảnh và giới thiệu về các bạn học sinh lớp 1</w:t>
                  </w:r>
                </w:p>
                <w:p w:rsidR="009A6A11" w:rsidRPr="00DA3B2E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 xml:space="preserve">- </w:t>
                  </w:r>
                  <w:r w:rsidRPr="00DA3B2E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TCVĐ</w:t>
                  </w:r>
                  <w:r w:rsidRPr="00DA3B2E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: Kéo co, Rồng rắn lên mây.</w:t>
                  </w:r>
                </w:p>
                <w:p w:rsidR="009A6A11" w:rsidRPr="00CC4B8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Nhảy</w:t>
                  </w:r>
                  <w:proofErr w:type="spellEnd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dây</w:t>
                  </w:r>
                  <w:proofErr w:type="spellEnd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kéo</w:t>
                  </w:r>
                  <w:proofErr w:type="spellEnd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 xml:space="preserve"> co, </w:t>
                  </w:r>
                  <w:proofErr w:type="spellStart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múa</w:t>
                  </w:r>
                  <w:proofErr w:type="spellEnd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sư</w:t>
                  </w:r>
                  <w:proofErr w:type="spellEnd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tử</w:t>
                  </w:r>
                  <w:proofErr w:type="spellEnd"/>
                  <w:r w:rsidRPr="00186DF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</w:pPr>
                  <w:r w:rsidRPr="00C05058">
                    <w:rPr>
                      <w:rFonts w:ascii="Times New Roman" w:hAnsi="Times New Roman"/>
                      <w:b/>
                      <w:sz w:val="28"/>
                      <w:szCs w:val="28"/>
                      <w:lang w:val="it-IT"/>
                    </w:rPr>
                    <w:t>- Chơi tự do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it-IT"/>
                    </w:rPr>
                    <w:t>: Đồ chơi có sẵn trong sân trường</w:t>
                  </w:r>
                </w:p>
                <w:p w:rsidR="009A6A11" w:rsidRPr="00E2236A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</w:p>
                <w:p w:rsidR="009A6A11" w:rsidRPr="00A5422A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>*</w:t>
                  </w:r>
                  <w:proofErr w:type="spellStart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>Giao</w:t>
                  </w:r>
                  <w:proofErr w:type="spellEnd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>lưu</w:t>
                  </w:r>
                  <w:proofErr w:type="spellEnd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>với</w:t>
                  </w:r>
                  <w:proofErr w:type="spellEnd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>lớp</w:t>
                  </w:r>
                  <w:proofErr w:type="spellEnd"/>
                  <w:r w:rsidRPr="00A5422A"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fr-FR"/>
                    </w:rPr>
                    <w:t>A1</w:t>
                  </w:r>
                </w:p>
              </w:tc>
            </w:tr>
            <w:tr w:rsidR="009A6A11" w:rsidRPr="0092360A" w:rsidTr="0068394D">
              <w:trPr>
                <w:gridBefore w:val="3"/>
                <w:wBefore w:w="13642" w:type="dxa"/>
                <w:trHeight w:val="15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A6A11" w:rsidRPr="003C35E3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9A6A11" w:rsidRPr="004F6312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Góc</w:t>
            </w:r>
            <w:proofErr w:type="spellEnd"/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trọng</w:t>
            </w:r>
            <w:proofErr w:type="spellEnd"/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tâm</w:t>
            </w:r>
            <w:proofErr w:type="spellEnd"/>
            <w:proofErr w:type="gramStart"/>
            <w:r w:rsidRPr="004F631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:</w:t>
            </w:r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+</w:t>
            </w:r>
            <w:proofErr w:type="gram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Góc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vai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nấu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ăn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bán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đồ</w:t>
            </w:r>
            <w:proofErr w:type="spellEnd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F6312">
              <w:rPr>
                <w:rFonts w:ascii="Times New Roman" w:hAnsi="Times New Roman"/>
                <w:sz w:val="28"/>
                <w:szCs w:val="28"/>
                <w:lang w:val="fr-FR"/>
              </w:rPr>
              <w:t>ăn</w:t>
            </w:r>
            <w:proofErr w:type="spellEnd"/>
          </w:p>
          <w:p w:rsidR="009A6A11" w:rsidRPr="00967283" w:rsidRDefault="009A6A11" w:rsidP="0068394D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     +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sách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truyện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xem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truyện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danh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lam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thắng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cảnh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sách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truyện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danh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lam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thắng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cảnh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9A6A11" w:rsidRPr="00967283" w:rsidRDefault="009A6A11" w:rsidP="0068394D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     +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tạo</w:t>
            </w:r>
            <w:proofErr w:type="spellEnd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tô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quê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hương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Bác</w:t>
            </w:r>
            <w:proofErr w:type="spellEnd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Hồ</w:t>
            </w:r>
            <w:proofErr w:type="spellEnd"/>
          </w:p>
          <w:p w:rsidR="009A6A11" w:rsidRPr="00A679AB" w:rsidRDefault="009A6A11" w:rsidP="0068394D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               + </w:t>
            </w:r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Bé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kể</w:t>
            </w:r>
            <w:proofErr w:type="spellEnd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chuyện</w:t>
            </w:r>
            <w:proofErr w:type="spellEnd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rối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9A6A11" w:rsidRPr="002E0AAA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vai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Bán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Cửa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bán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đồ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giải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khát</w:t>
            </w:r>
            <w:proofErr w:type="spellEnd"/>
          </w:p>
          <w:p w:rsidR="009A6A11" w:rsidRPr="00A679AB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Gia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đình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sinh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cho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các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viên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gia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>đình</w:t>
            </w:r>
            <w:proofErr w:type="spellEnd"/>
            <w:r w:rsidRPr="00A679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</w:p>
          <w:p w:rsidR="009A6A11" w:rsidRPr="00E108D2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Góc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Cho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tập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viết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các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số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>từ</w:t>
            </w:r>
            <w:proofErr w:type="spellEnd"/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1 –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10</w:t>
            </w:r>
            <w:r w:rsidRPr="00E108D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</w:p>
          <w:p w:rsidR="009A6A11" w:rsidRPr="00967283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582A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* Góc nghệ thuật :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Hát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bài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hát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Bác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hồ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người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cho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em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tất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cả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đêm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pháo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hoa</w:t>
            </w:r>
            <w:proofErr w:type="spellEnd"/>
            <w:r w:rsidRPr="00967283">
              <w:rPr>
                <w:rFonts w:ascii="Times New Roman" w:hAnsi="Times New Roman"/>
                <w:sz w:val="28"/>
                <w:szCs w:val="28"/>
                <w:lang w:val="fr-FR"/>
              </w:rPr>
              <w:t>….</w:t>
            </w:r>
          </w:p>
          <w:p w:rsidR="009A6A11" w:rsidRPr="00171F2F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82A8F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* Góc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xây dựng: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Xây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dựng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gươm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công</w:t>
            </w:r>
            <w:proofErr w:type="spellEnd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0AAA">
              <w:rPr>
                <w:rFonts w:ascii="Times New Roman" w:hAnsi="Times New Roman"/>
                <w:sz w:val="28"/>
                <w:szCs w:val="28"/>
                <w:lang w:val="fr-FR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</w:p>
          <w:p w:rsidR="009A6A11" w:rsidRPr="002E0AAA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67283">
              <w:rPr>
                <w:rFonts w:ascii="Times New Roman" w:hAnsi="Times New Roman"/>
                <w:sz w:val="28"/>
                <w:szCs w:val="28"/>
                <w:lang w:val="pt-BR"/>
              </w:rPr>
              <w:t>* Góc sách: xem truyện về các danh lam thắng cảnh, làm sách truyện về các danh lam thắng cảnh.</w:t>
            </w:r>
          </w:p>
          <w:p w:rsidR="009A6A11" w:rsidRPr="00967283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* Góc tạo hình: </w:t>
            </w:r>
            <w:r w:rsidRPr="00967283">
              <w:rPr>
                <w:rFonts w:ascii="Times New Roman" w:hAnsi="Times New Roman"/>
                <w:sz w:val="28"/>
                <w:szCs w:val="28"/>
                <w:lang w:val="pt-BR"/>
              </w:rPr>
              <w:t>cắt, dán trang trí đồ dùng học tập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974538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A6A11" w:rsidTr="006839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974538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1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A11" w:rsidTr="006839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11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6A11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6A11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A6A11" w:rsidRPr="009A2622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4009">
              <w:rPr>
                <w:rFonts w:ascii="Times New Roman" w:hAnsi="Times New Roman"/>
                <w:sz w:val="28"/>
                <w:szCs w:val="28"/>
              </w:rPr>
              <w:t xml:space="preserve">Ho, </w:t>
            </w:r>
            <w:proofErr w:type="spellStart"/>
            <w:r w:rsidRPr="00B64009">
              <w:rPr>
                <w:rFonts w:ascii="Times New Roman" w:hAnsi="Times New Roman"/>
                <w:sz w:val="28"/>
                <w:szCs w:val="28"/>
              </w:rPr>
              <w:t>ngáp</w:t>
            </w:r>
            <w:proofErr w:type="spellEnd"/>
            <w:r w:rsidRPr="00B6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009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B6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009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B6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009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B6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009">
              <w:rPr>
                <w:rFonts w:ascii="Times New Roman" w:hAnsi="Times New Roman"/>
                <w:sz w:val="28"/>
                <w:szCs w:val="28"/>
              </w:rPr>
              <w:t>che</w:t>
            </w:r>
            <w:proofErr w:type="spellEnd"/>
            <w:r w:rsidRPr="00B6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009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Pr="00B640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6A11" w:rsidRPr="009A2622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622">
              <w:rPr>
                <w:rFonts w:ascii="Times New Roman" w:hAnsi="Times New Roman"/>
                <w:sz w:val="28"/>
                <w:szCs w:val="28"/>
              </w:rPr>
              <w:t>-</w:t>
            </w:r>
            <w:r w:rsidRPr="009A26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 xml:space="preserve">Sự tích Hồ Gươm, </w:t>
            </w:r>
          </w:p>
          <w:p w:rsidR="009A6A11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26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:rsidR="009A6A11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A6A11" w:rsidRPr="009A2622" w:rsidRDefault="009A6A11" w:rsidP="006839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EEECE1" w:themeColor="background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A11" w:rsidRPr="00A679AB" w:rsidTr="0068394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Default="009A6A11" w:rsidP="00683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3845"/>
              <w:gridCol w:w="3870"/>
            </w:tblGrid>
            <w:tr w:rsidR="009A6A11" w:rsidRPr="00A679AB" w:rsidTr="0068394D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 xml:space="preserve">-LQVH 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Thơ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Mùa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hạ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tuyệt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vời</w:t>
                  </w:r>
                  <w:proofErr w:type="spellEnd"/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8"/>
                      <w:szCs w:val="28"/>
                      <w:lang w:val="vi-VN"/>
                    </w:rPr>
                    <w:t>MT 56</w:t>
                  </w:r>
                </w:p>
                <w:p w:rsidR="009A6A11" w:rsidRPr="005E48CB" w:rsidRDefault="009A6A11" w:rsidP="0068394D">
                  <w:pPr>
                    <w:spacing w:after="0"/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  <w:lang w:val="vi-VN"/>
                    </w:rPr>
                  </w:pPr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 xml:space="preserve">-KPXH 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lời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chúc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tết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ý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nghĩa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5E48CB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MT 76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-LQCV </w:t>
                  </w:r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Tập tô chữ p,q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>-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>Toán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Đếm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đến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10,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biết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nhóm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10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đối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tượng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biết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chữ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10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Tạo hình: Vẽ vườn cây ăn quả</w:t>
                  </w:r>
                </w:p>
                <w:p w:rsidR="009A6A11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6CE7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-</w:t>
                  </w:r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 xml:space="preserve"> BTT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>trang</w:t>
                  </w:r>
                  <w:proofErr w:type="spellEnd"/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6A11" w:rsidRPr="00DF1093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F1093">
                    <w:rPr>
                      <w:rFonts w:ascii=".VnTime" w:eastAsia="Calibri" w:hAnsi=".VnTime"/>
                      <w:sz w:val="28"/>
                      <w:szCs w:val="28"/>
                    </w:rPr>
                    <w:t>-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Hát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:</w:t>
                  </w:r>
                  <w:r w:rsidRPr="00DF1093">
                    <w:rPr>
                      <w:rFonts w:ascii=".VnTime" w:eastAsia="Calibri" w:hAnsi=".VnTime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Mùa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xuân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tươi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đẹp</w:t>
                  </w:r>
                  <w:proofErr w:type="spellEnd"/>
                </w:p>
                <w:p w:rsidR="009A6A11" w:rsidRPr="00DF1093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val="fr-FR"/>
                    </w:rPr>
                  </w:pPr>
                  <w:r w:rsidRPr="00DF1093">
                    <w:rPr>
                      <w:rFonts w:ascii=".VnTime" w:eastAsia="Calibri" w:hAnsi=".VnTime"/>
                      <w:sz w:val="28"/>
                      <w:szCs w:val="28"/>
                      <w:lang w:val="fr-FR"/>
                    </w:rPr>
                    <w:t xml:space="preserve">- </w:t>
                  </w:r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Nghe: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  <w:lang w:val="fr-FR"/>
                    </w:rPr>
                    <w:t>Khúc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  <w:lang w:val="fr-FR"/>
                    </w:rPr>
                    <w:t xml:space="preserve"> ca 4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  <w:lang w:val="fr-FR"/>
                    </w:rPr>
                    <w:t>mùa</w:t>
                  </w:r>
                  <w:proofErr w:type="spellEnd"/>
                </w:p>
                <w:p w:rsidR="009A6A11" w:rsidRDefault="009A6A11" w:rsidP="006839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TC: Nghe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hình đoán tên bài hát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:rsidR="009A6A11" w:rsidRPr="00DF1093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de-DE"/>
                    </w:rPr>
                  </w:pPr>
                  <w:r w:rsidRPr="00DF1093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de-DE"/>
                    </w:rPr>
                    <w:t>KPXH:</w:t>
                  </w:r>
                </w:p>
                <w:p w:rsidR="009A6A11" w:rsidRPr="001375BD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Tìm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hiểu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về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lễ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hội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mùa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xuân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tại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địa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phương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(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Hội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làng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Gia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Thụy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MT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79</w:t>
                  </w:r>
                </w:p>
                <w:p w:rsidR="009A6A11" w:rsidRPr="00DF1093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86CE7">
                    <w:rPr>
                      <w:rFonts w:ascii="Times New Roman" w:hAnsi="Times New Roman"/>
                      <w:b/>
                      <w:sz w:val="28"/>
                      <w:szCs w:val="28"/>
                      <w:lang w:val="fr-FR"/>
                    </w:rPr>
                    <w:t>LQCV</w:t>
                  </w:r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D86CE7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Tập tô chữ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p</w:t>
                  </w:r>
                  <w:proofErr w:type="gramStart"/>
                  <w:r w:rsidRPr="00D86CE7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q</w:t>
                  </w:r>
                  <w:proofErr w:type="gramEnd"/>
                </w:p>
                <w:p w:rsidR="009A6A11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proofErr w:type="spellStart"/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>Toán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Chia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nhóm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đối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tượng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là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10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thành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2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phần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bằng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các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cách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khác</w:t>
                  </w:r>
                  <w:proofErr w:type="spellEnd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 w:rsidRPr="00925B25">
                    <w:rPr>
                      <w:rFonts w:ascii="Times New Roman" w:eastAsia="Calibri" w:hAnsi="Times New Roman"/>
                      <w:sz w:val="28"/>
                      <w:szCs w:val="28"/>
                      <w:lang w:val="es-ES"/>
                    </w:rPr>
                    <w:t>nhau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:rsidR="009A6A11" w:rsidRPr="00DF1093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DF1093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TDGH:</w:t>
                  </w:r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Bật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liên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tiếp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qua 7 ô</w:t>
                  </w:r>
                </w:p>
                <w:p w:rsidR="009A6A11" w:rsidRPr="00DF1093" w:rsidRDefault="009A6A11" w:rsidP="0068394D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TC: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Thả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>đỉa</w:t>
                  </w:r>
                  <w:proofErr w:type="spellEnd"/>
                  <w:r w:rsidRPr="00DF1093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baba</w:t>
                  </w:r>
                </w:p>
                <w:p w:rsidR="009A6A11" w:rsidRPr="00D86CE7" w:rsidRDefault="009A6A11" w:rsidP="006839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 xml:space="preserve">BTT </w:t>
                  </w:r>
                  <w:proofErr w:type="spellStart"/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>trang</w:t>
                  </w:r>
                  <w:proofErr w:type="spellEnd"/>
                  <w:r w:rsidRPr="00D86CE7">
                    <w:rPr>
                      <w:rFonts w:ascii="Times New Roman" w:hAnsi="Times New Roman"/>
                      <w:sz w:val="28"/>
                      <w:szCs w:val="28"/>
                    </w:rPr>
                    <w:t xml:space="preserve"> 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  <w:p w:rsidR="009A6A11" w:rsidRPr="00D86CE7" w:rsidRDefault="009A6A11" w:rsidP="0068394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6A11" w:rsidRPr="006061EC" w:rsidRDefault="009A6A11" w:rsidP="0068394D">
                  <w:pPr>
                    <w:tabs>
                      <w:tab w:val="left" w:pos="2095"/>
                    </w:tabs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 w:rsidRPr="006061EC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LQVH</w:t>
                  </w:r>
                </w:p>
                <w:p w:rsidR="009A6A11" w:rsidRPr="006061EC" w:rsidRDefault="009A6A11" w:rsidP="0068394D">
                  <w:pP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</w:pPr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Truyện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: Con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hãy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đợi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sẽ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biết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</w:t>
                  </w:r>
                  <w:r w:rsidRPr="006061EC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MT5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9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</w:pPr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>KP</w:t>
                  </w:r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  <w:lang w:val="vi-VN"/>
                    </w:rPr>
                    <w:t>KH</w:t>
                  </w:r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lớn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lên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cây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 LQCC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Trò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chơi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chữ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cái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h,k,</w:t>
                  </w:r>
                  <w:r w:rsidRPr="00D86CE7">
                    <w:rPr>
                      <w:rFonts w:ascii="Times New Roman" w:eastAsia="Calibri" w:hAnsi="Times New Roman"/>
                      <w:sz w:val="28"/>
                      <w:szCs w:val="28"/>
                    </w:rPr>
                    <w:t>p, q</w:t>
                  </w:r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D86CE7">
                    <w:rPr>
                      <w:rFonts w:ascii="Times New Roman" w:eastAsia="Calibri" w:hAnsi="Times New Roman"/>
                      <w:b/>
                      <w:i/>
                      <w:sz w:val="28"/>
                      <w:szCs w:val="28"/>
                    </w:rPr>
                    <w:t>Toán</w:t>
                  </w:r>
                  <w:proofErr w:type="spellEnd"/>
                  <w:r w:rsidRPr="00D86CE7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So sánh chiều dài của 3 đối tượng.</w:t>
                  </w:r>
                </w:p>
                <w:p w:rsidR="009A6A11" w:rsidRPr="006061EC" w:rsidRDefault="009A6A11" w:rsidP="0068394D">
                  <w:pP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proofErr w:type="spellStart"/>
                  <w:r w:rsidRPr="006061EC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Tạo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hình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: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Cắt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dán</w:t>
                  </w:r>
                  <w:proofErr w:type="spellEnd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61EC">
                    <w:rPr>
                      <w:rFonts w:ascii="Times New Roman" w:eastAsia="Calibri" w:hAnsi="Times New Roman"/>
                      <w:sz w:val="28"/>
                      <w:szCs w:val="28"/>
                    </w:rPr>
                    <w:t>hoa</w:t>
                  </w:r>
                  <w:proofErr w:type="spellEnd"/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133FB5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MT96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- </w:t>
                  </w:r>
                  <w:r w:rsidRPr="00D86CE7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LBTT trang 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D86C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A6A11" w:rsidRPr="00D86CE7" w:rsidRDefault="009A6A11" w:rsidP="0068394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</w:p>
              </w:tc>
            </w:tr>
          </w:tbl>
          <w:p w:rsidR="009A6A11" w:rsidRPr="00A679AB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1" w:rsidRPr="00A679AB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6A11" w:rsidRPr="00C3776D" w:rsidRDefault="009A6A11" w:rsidP="00683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76D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</w:tbl>
    <w:p w:rsidR="00121B72" w:rsidRDefault="00121B72"/>
    <w:sectPr w:rsidR="00121B72" w:rsidSect="009A6A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11"/>
    <w:rsid w:val="00121B72"/>
    <w:rsid w:val="009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1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6A1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1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6A1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2020-05-21T02:56:00Z</dcterms:created>
  <dcterms:modified xsi:type="dcterms:W3CDTF">2020-05-21T02:58:00Z</dcterms:modified>
</cp:coreProperties>
</file>