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342"/>
        <w:gridCol w:w="303"/>
        <w:gridCol w:w="360"/>
        <w:gridCol w:w="46"/>
        <w:gridCol w:w="7"/>
        <w:gridCol w:w="76"/>
        <w:gridCol w:w="1089"/>
      </w:tblGrid>
      <w:tr w:rsidR="00F16010" w:rsidRPr="00447C4C" w:rsidTr="004F4295">
        <w:trPr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b/>
                <w:bCs/>
                <w:color w:val="000000"/>
              </w:rPr>
            </w:pPr>
          </w:p>
        </w:tc>
      </w:tr>
      <w:tr w:rsidR="00F16010" w:rsidRPr="00447C4C" w:rsidTr="004F4295">
        <w:trPr>
          <w:gridAfter w:val="2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F16010" w:rsidRPr="00447C4C" w:rsidRDefault="00F16010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16010" w:rsidRPr="00447C4C" w:rsidTr="004F4295">
        <w:trPr>
          <w:gridAfter w:val="3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F16010" w:rsidRPr="00447C4C" w:rsidRDefault="00F16010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6010" w:rsidRPr="00A965C1" w:rsidRDefault="00F16010" w:rsidP="004F429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6010" w:rsidRPr="00447C4C" w:rsidRDefault="00F16010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12/12/2022 - Đến ngày: 16/12/2022</w:t>
            </w:r>
          </w:p>
        </w:tc>
      </w:tr>
      <w:tr w:rsidR="00F16010" w:rsidRPr="00447C4C" w:rsidTr="004F4295">
        <w:trPr>
          <w:gridAfter w:val="1"/>
          <w:wAfter w:w="1089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6144AC" w:rsidRDefault="00F16010" w:rsidP="004F429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rPr>
                <w:color w:val="000000"/>
              </w:rPr>
            </w:pPr>
            <w:r w:rsidRPr="00473590">
              <w:rPr>
                <w:color w:val="000000"/>
              </w:rPr>
              <w:t>Sinh hoạt dưới cờ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473590" w:rsidRDefault="00F16010" w:rsidP="004F4295">
            <w:r w:rsidRPr="00473590">
              <w:t>Điểm – Đoạn thẳng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473590" w:rsidRDefault="00F16010" w:rsidP="004F4295">
            <w:pPr>
              <w:rPr>
                <w:color w:val="000000" w:themeColor="text1"/>
              </w:rPr>
            </w:pPr>
            <w:r w:rsidRPr="00473590">
              <w:t>Đọc: Mẹ (tiết 1)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473590" w:rsidRDefault="00F16010" w:rsidP="004F4295">
            <w:pPr>
              <w:rPr>
                <w:color w:val="000000" w:themeColor="text1"/>
                <w:lang w:val="fr-FR"/>
              </w:rPr>
            </w:pPr>
            <w:r w:rsidRPr="00473590">
              <w:t>Đọc: Mẹ (ttiết 2)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680353" w:rsidRDefault="00F16010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473590" w:rsidRDefault="00F16010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B429D6" w:rsidRDefault="00F16010" w:rsidP="004F429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6144AC" w:rsidRDefault="00F16010" w:rsidP="004F429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C04F0C" w:rsidRDefault="00F16010" w:rsidP="004F429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473590" w:rsidRDefault="00F16010" w:rsidP="004F4295">
            <w:pPr>
              <w:rPr>
                <w:color w:val="000000"/>
              </w:rPr>
            </w:pPr>
            <w:r w:rsidRPr="00473590">
              <w:t>Nói và nghe: Kể chuyện Sự tích cây vú sữa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274394" w:rsidRDefault="00F16010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473590" w:rsidRDefault="00F16010" w:rsidP="004F4295">
            <w:r w:rsidRPr="00473590">
              <w:t>Viết: Chữ hoa O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B429D6" w:rsidRDefault="00F16010" w:rsidP="004F429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823DFD" w:rsidRDefault="00F16010" w:rsidP="004F4295">
            <w:r w:rsidRPr="00473590">
              <w:t>Unit 5: Free time activities – Lesson 1.1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274394" w:rsidRDefault="00F16010" w:rsidP="004F429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473590" w:rsidRDefault="00F16010" w:rsidP="004F4295">
            <w:r w:rsidRPr="00473590">
              <w:t>Đường thẳng – Đường cong – Đường gấp khúc (tiết</w:t>
            </w:r>
            <w:r>
              <w:t xml:space="preserve"> </w:t>
            </w:r>
            <w:r w:rsidRPr="00473590">
              <w:t>1)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274394" w:rsidRDefault="00F16010" w:rsidP="004F429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7C74B7" w:rsidRDefault="00F16010" w:rsidP="004F4295">
            <w:pPr>
              <w:ind w:left="6" w:hanging="6"/>
              <w:jc w:val="both"/>
            </w:pPr>
            <w:r w:rsidRPr="00473590">
              <w:t>Nhạc cụ: Dùng nhạc cụ gõ thể hiện hình tiết tấu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26F73" w:rsidRDefault="00F16010" w:rsidP="004F429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7C74B7" w:rsidRDefault="00F16010" w:rsidP="004F4295">
            <w:r w:rsidRPr="00473590">
              <w:t>Chiếc bánh sinh nhật (tiết 1)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753304" w:rsidRDefault="00F16010" w:rsidP="004F4295">
            <w:pPr>
              <w:shd w:val="clear" w:color="auto" w:fill="FFFFFF" w:themeFill="background1"/>
              <w:spacing w:line="276" w:lineRule="auto"/>
              <w:jc w:val="both"/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RPr="00447C4C" w:rsidTr="004F4295">
        <w:trPr>
          <w:gridAfter w:val="1"/>
          <w:wAfter w:w="1089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7C74B7" w:rsidRDefault="00F16010" w:rsidP="004F4295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Đường thẳng – Đường cong – Đường gấp khúc (tiết 2)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C04F0C" w:rsidRDefault="00F16010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rPr>
                <w:color w:val="000000"/>
              </w:rPr>
            </w:pPr>
            <w:r w:rsidRPr="00473590">
              <w:t>Đọc: Trò chơi của bố (tiết 2)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C04F0C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15/12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7C74B7" w:rsidRDefault="00F16010" w:rsidP="004F4295">
            <w:pPr>
              <w:rPr>
                <w:color w:val="000000"/>
              </w:rPr>
            </w:pPr>
            <w:r w:rsidRPr="00473590">
              <w:rPr>
                <w:color w:val="000000" w:themeColor="text1"/>
              </w:rPr>
              <w:t>Bài 2: Ôn đi kiễng gót theo các hướng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B429D6" w:rsidRDefault="00F16010" w:rsidP="004F429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rPr>
                <w:color w:val="000000"/>
              </w:rPr>
            </w:pPr>
            <w:r w:rsidRPr="00473590">
              <w:t>Unit 5: Free time activities – Lesson 1.2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F16010" w:rsidRPr="00473590" w:rsidRDefault="00F16010" w:rsidP="004F4295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 (tiết 1)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RPr="00447C4C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 (tiết 2)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B429D6" w:rsidRDefault="00F16010" w:rsidP="004F429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rPr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274394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 người thân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CF761E" w:rsidRDefault="00F16010" w:rsidP="004F4295">
            <w:r w:rsidRPr="00CF761E">
              <w:t>Đọc mở rộng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73590" w:rsidRDefault="00F16010" w:rsidP="004F4295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Default="00F16010" w:rsidP="004F4295">
            <w:pPr>
              <w:jc w:val="center"/>
            </w:pP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753304" w:rsidRDefault="00F16010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>
              <w:rPr>
                <w:color w:val="000000"/>
              </w:rPr>
              <w:t xml:space="preserve"> </w:t>
            </w:r>
            <w:r w:rsidRPr="00CF761E">
              <w:t xml:space="preserve"> </w:t>
            </w:r>
            <w:r w:rsidRPr="00473590">
              <w:rPr>
                <w:color w:val="000000"/>
              </w:rPr>
              <w:t xml:space="preserve"> Trang phục khi ra đường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F16010" w:rsidTr="004F4295">
        <w:trPr>
          <w:gridAfter w:val="1"/>
          <w:wAfter w:w="108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10" w:rsidRPr="00447C4C" w:rsidRDefault="00F16010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010" w:rsidRPr="00F94EA6" w:rsidRDefault="00F16010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Pr="00753304" w:rsidRDefault="00F16010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F16010" w:rsidRPr="00447C4C" w:rsidTr="004F4295">
        <w:trPr>
          <w:gridAfter w:val="4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752A66" w:rsidRDefault="00F16010" w:rsidP="004F429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F16010" w:rsidRPr="00447C4C" w:rsidRDefault="00F16010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12 năm 2022</w:t>
            </w:r>
          </w:p>
        </w:tc>
      </w:tr>
      <w:tr w:rsidR="00F16010" w:rsidRPr="00447C4C" w:rsidTr="004F4295">
        <w:trPr>
          <w:gridAfter w:val="2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010" w:rsidRPr="00447C4C" w:rsidRDefault="00F16010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F16010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16010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16010" w:rsidRDefault="00F16010" w:rsidP="004F4295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F16010" w:rsidRPr="00FA032F" w:rsidRDefault="00F16010" w:rsidP="004F4295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010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16010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16010" w:rsidRPr="00447C4C" w:rsidRDefault="00F16010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010" w:rsidRPr="00447C4C" w:rsidRDefault="00F16010" w:rsidP="004F429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10"/>
    <w:rsid w:val="00420E56"/>
    <w:rsid w:val="0056361E"/>
    <w:rsid w:val="00F1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1601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1601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1601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16010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F16010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16010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2022-12-13T02:02:00Z</dcterms:created>
  <dcterms:modified xsi:type="dcterms:W3CDTF">2022-12-13T02:02:00Z</dcterms:modified>
</cp:coreProperties>
</file>