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8CBE9C" w14:textId="3EB6290B" w:rsidR="00F97FCA" w:rsidRPr="00F97FCA" w:rsidRDefault="00F97FCA" w:rsidP="00F97FCA">
      <w:pPr>
        <w:shd w:val="clear" w:color="auto" w:fill="FFFFFF"/>
        <w:spacing w:before="300" w:after="150" w:line="240" w:lineRule="auto"/>
        <w:outlineLvl w:val="0"/>
        <w:rPr>
          <w:rFonts w:ascii="Roboto" w:eastAsia="Times New Roman" w:hAnsi="Roboto" w:cs="Times New Roman"/>
          <w:color w:val="0070C0"/>
          <w:kern w:val="36"/>
          <w:sz w:val="56"/>
          <w:szCs w:val="56"/>
        </w:rPr>
      </w:pPr>
      <w:r w:rsidRPr="00F97FCA">
        <w:rPr>
          <w:rFonts w:ascii="Roboto" w:eastAsia="Times New Roman" w:hAnsi="Roboto" w:cs="Times New Roman"/>
          <w:color w:val="0070C0"/>
          <w:kern w:val="36"/>
          <w:sz w:val="56"/>
          <w:szCs w:val="56"/>
        </w:rPr>
        <w:t>Giáo dục truyền thống “Uống nước nhớ nguồn” cho học sinh nhân ngày 22/12.</w:t>
      </w:r>
    </w:p>
    <w:p w14:paraId="78796BAB" w14:textId="4AC857A1" w:rsidR="00F97FCA" w:rsidRPr="00F97FCA" w:rsidRDefault="00F97FCA" w:rsidP="00F97FCA">
      <w:pPr>
        <w:shd w:val="clear" w:color="auto" w:fill="FFFFFF"/>
        <w:spacing w:line="240" w:lineRule="auto"/>
        <w:jc w:val="both"/>
        <w:rPr>
          <w:rFonts w:ascii="Roboto" w:eastAsia="Times New Roman" w:hAnsi="Roboto" w:cs="Times New Roman"/>
          <w:b/>
          <w:bCs/>
          <w:color w:val="333333"/>
          <w:sz w:val="28"/>
          <w:szCs w:val="28"/>
        </w:rPr>
      </w:pPr>
      <w:r w:rsidRPr="00F97FCA">
        <w:rPr>
          <w:rFonts w:ascii="Roboto" w:eastAsia="Times New Roman" w:hAnsi="Roboto" w:cs="Times New Roman"/>
          <w:b/>
          <w:bCs/>
          <w:color w:val="333333"/>
          <w:sz w:val="28"/>
          <w:szCs w:val="28"/>
        </w:rPr>
        <w:t xml:space="preserve">Nhằm giáo dục cho học sinh lòng biết ơn các anh hùng, liệt sĩ đã anh dũng hi sinh xương máu để bảo vệ dân tộc. Ngày 20/12 trường Tiểu học </w:t>
      </w:r>
      <w:r w:rsidR="008F46A7">
        <w:rPr>
          <w:rFonts w:ascii="Roboto" w:eastAsia="Times New Roman" w:hAnsi="Roboto" w:cs="Times New Roman"/>
          <w:b/>
          <w:bCs/>
          <w:color w:val="333333"/>
          <w:sz w:val="28"/>
          <w:szCs w:val="28"/>
        </w:rPr>
        <w:t xml:space="preserve">Giang Biên </w:t>
      </w:r>
      <w:r w:rsidRPr="00F97FCA">
        <w:rPr>
          <w:rFonts w:ascii="Roboto" w:eastAsia="Times New Roman" w:hAnsi="Roboto" w:cs="Times New Roman"/>
          <w:b/>
          <w:bCs/>
          <w:color w:val="333333"/>
          <w:sz w:val="28"/>
          <w:szCs w:val="28"/>
        </w:rPr>
        <w:t>đã tổ chức chùm hoạt động : Tiếp bước cha anh</w:t>
      </w:r>
    </w:p>
    <w:p w14:paraId="652468D8" w14:textId="36E38024" w:rsidR="00F97FCA" w:rsidRPr="00F97FCA" w:rsidRDefault="00F97FCA" w:rsidP="00F97FCA">
      <w:pPr>
        <w:shd w:val="clear" w:color="auto" w:fill="FFFFFF"/>
        <w:spacing w:after="150" w:line="240" w:lineRule="auto"/>
        <w:jc w:val="both"/>
        <w:rPr>
          <w:rFonts w:ascii="Roboto" w:eastAsia="Times New Roman" w:hAnsi="Roboto" w:cs="Times New Roman"/>
          <w:color w:val="333333"/>
          <w:sz w:val="28"/>
          <w:szCs w:val="28"/>
        </w:rPr>
      </w:pPr>
      <w:r w:rsidRPr="00F97FCA">
        <w:rPr>
          <w:rFonts w:ascii="Roboto" w:eastAsia="Times New Roman" w:hAnsi="Roboto" w:cs="Times New Roman"/>
          <w:color w:val="333333"/>
          <w:sz w:val="28"/>
          <w:szCs w:val="28"/>
        </w:rPr>
        <w:t xml:space="preserve">Chùm hoạt động kỉ niệm ngày Thương binh, liệt sĩ 22/12 diễn ra từ đầu tuần, với tiết Sinh hoạt dưới cờ chủ đề: Tiếp bước cha anh. Trong buổi sinh hoạt dưới cờ đó, học sinh đã được đón nghe các tiết mục văn nghệ đặc sắc của các bạn học sinh lớp </w:t>
      </w:r>
      <w:r w:rsidR="008F46A7">
        <w:rPr>
          <w:rFonts w:ascii="Roboto" w:eastAsia="Times New Roman" w:hAnsi="Roboto" w:cs="Times New Roman"/>
          <w:color w:val="333333"/>
          <w:sz w:val="28"/>
          <w:szCs w:val="28"/>
        </w:rPr>
        <w:t>3</w:t>
      </w:r>
      <w:r w:rsidRPr="00F97FCA">
        <w:rPr>
          <w:rFonts w:ascii="Roboto" w:eastAsia="Times New Roman" w:hAnsi="Roboto" w:cs="Times New Roman"/>
          <w:color w:val="333333"/>
          <w:sz w:val="28"/>
          <w:szCs w:val="28"/>
        </w:rPr>
        <w:t>A</w:t>
      </w:r>
      <w:r w:rsidR="008F46A7">
        <w:rPr>
          <w:rFonts w:ascii="Roboto" w:eastAsia="Times New Roman" w:hAnsi="Roboto" w:cs="Times New Roman"/>
          <w:color w:val="333333"/>
          <w:sz w:val="28"/>
          <w:szCs w:val="28"/>
        </w:rPr>
        <w:t>2</w:t>
      </w:r>
      <w:r w:rsidRPr="00F97FCA">
        <w:rPr>
          <w:rFonts w:ascii="Roboto" w:eastAsia="Times New Roman" w:hAnsi="Roboto" w:cs="Times New Roman"/>
          <w:color w:val="333333"/>
          <w:sz w:val="28"/>
          <w:szCs w:val="28"/>
        </w:rPr>
        <w:t xml:space="preserve">. </w:t>
      </w:r>
    </w:p>
    <w:p w14:paraId="40D70BB2" w14:textId="4B91496A" w:rsidR="00F97FCA" w:rsidRPr="00F97FCA" w:rsidRDefault="00F97FCA" w:rsidP="00F97FCA">
      <w:pPr>
        <w:shd w:val="clear" w:color="auto" w:fill="FFFFFF"/>
        <w:spacing w:after="150" w:line="240" w:lineRule="auto"/>
        <w:jc w:val="both"/>
        <w:rPr>
          <w:rFonts w:ascii="Roboto" w:eastAsia="Times New Roman" w:hAnsi="Roboto" w:cs="Times New Roman"/>
          <w:color w:val="333333"/>
          <w:sz w:val="28"/>
          <w:szCs w:val="28"/>
        </w:rPr>
      </w:pPr>
      <w:r w:rsidRPr="00F97FCA">
        <w:rPr>
          <w:rFonts w:ascii="Roboto" w:eastAsia="Times New Roman" w:hAnsi="Roboto" w:cs="Times New Roman"/>
          <w:color w:val="333333"/>
          <w:sz w:val="28"/>
          <w:szCs w:val="28"/>
        </w:rPr>
        <w:t xml:space="preserve">Tiếp nối hoạt động đó, </w:t>
      </w:r>
      <w:r w:rsidR="008F46A7">
        <w:rPr>
          <w:rFonts w:ascii="Roboto" w:eastAsia="Times New Roman" w:hAnsi="Roboto" w:cs="Times New Roman"/>
          <w:color w:val="333333"/>
          <w:sz w:val="28"/>
          <w:szCs w:val="28"/>
        </w:rPr>
        <w:t>sáng ngày 19/12</w:t>
      </w:r>
      <w:r w:rsidRPr="00F97FCA">
        <w:rPr>
          <w:rFonts w:ascii="Roboto" w:eastAsia="Times New Roman" w:hAnsi="Roboto" w:cs="Times New Roman"/>
          <w:color w:val="333333"/>
          <w:sz w:val="28"/>
          <w:szCs w:val="28"/>
        </w:rPr>
        <w:t xml:space="preserve">, Liên Đội đã tổ chức cho các bạn học sinh trong toàn trường đến viếng nghĩa trang liệt sĩ </w:t>
      </w:r>
      <w:r w:rsidR="008F46A7">
        <w:rPr>
          <w:rFonts w:ascii="Roboto" w:eastAsia="Times New Roman" w:hAnsi="Roboto" w:cs="Times New Roman"/>
          <w:color w:val="333333"/>
          <w:sz w:val="28"/>
          <w:szCs w:val="28"/>
        </w:rPr>
        <w:t>Phường Giang Biên</w:t>
      </w:r>
      <w:r w:rsidRPr="00F97FCA">
        <w:rPr>
          <w:rFonts w:ascii="Roboto" w:eastAsia="Times New Roman" w:hAnsi="Roboto" w:cs="Times New Roman"/>
          <w:color w:val="333333"/>
          <w:sz w:val="28"/>
          <w:szCs w:val="28"/>
        </w:rPr>
        <w:t xml:space="preserve">. </w:t>
      </w:r>
    </w:p>
    <w:p w14:paraId="14E894B7" w14:textId="11CCB8AB" w:rsidR="00F97FCA" w:rsidRDefault="00F97FCA" w:rsidP="00F97FCA">
      <w:pPr>
        <w:shd w:val="clear" w:color="auto" w:fill="FFFFFF"/>
        <w:spacing w:after="150" w:line="240" w:lineRule="auto"/>
        <w:jc w:val="both"/>
        <w:rPr>
          <w:rFonts w:ascii="Roboto" w:eastAsia="Times New Roman" w:hAnsi="Roboto" w:cs="Times New Roman"/>
          <w:color w:val="333333"/>
          <w:sz w:val="28"/>
          <w:szCs w:val="28"/>
        </w:rPr>
      </w:pPr>
      <w:r w:rsidRPr="00F97FCA">
        <w:rPr>
          <w:rFonts w:ascii="Roboto" w:eastAsia="Times New Roman" w:hAnsi="Roboto" w:cs="Times New Roman"/>
          <w:color w:val="333333"/>
          <w:sz w:val="28"/>
          <w:szCs w:val="28"/>
        </w:rPr>
        <w:t>Nhờ Hoạt động ý nghĩa đó, các con học sinh đã có thêm hiểu biết về một giai đoạn chiến đấu anh dũng của dân tộc; biết trân trọng và gìn giữ những giá trị truyền thống ấy. đặc biệt hơn, qua hoạt động lần này, các con được bồi dưỡng thêm lòng biết ơn sâu sắc đến những công lao vĩ đại của cha ông ta.</w:t>
      </w:r>
    </w:p>
    <w:p w14:paraId="75D5278C" w14:textId="4E51D790" w:rsidR="00117447" w:rsidRDefault="00117447" w:rsidP="00F97FCA">
      <w:pPr>
        <w:shd w:val="clear" w:color="auto" w:fill="FFFFFF"/>
        <w:spacing w:after="150" w:line="240" w:lineRule="auto"/>
        <w:jc w:val="both"/>
        <w:rPr>
          <w:rFonts w:ascii="Roboto" w:eastAsia="Times New Roman" w:hAnsi="Roboto" w:cs="Times New Roman"/>
          <w:color w:val="333333"/>
          <w:sz w:val="28"/>
          <w:szCs w:val="28"/>
        </w:rPr>
      </w:pPr>
      <w:r>
        <w:rPr>
          <w:noProof/>
        </w:rPr>
        <w:lastRenderedPageBreak/>
        <w:drawing>
          <wp:inline distT="0" distB="0" distL="0" distR="0" wp14:anchorId="6CD9DA85" wp14:editId="53681334">
            <wp:extent cx="5760085" cy="43199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4319905"/>
                    </a:xfrm>
                    <a:prstGeom prst="rect">
                      <a:avLst/>
                    </a:prstGeom>
                  </pic:spPr>
                </pic:pic>
              </a:graphicData>
            </a:graphic>
          </wp:inline>
        </w:drawing>
      </w:r>
    </w:p>
    <w:p w14:paraId="34C79238" w14:textId="1358A2CA" w:rsidR="00117447" w:rsidRDefault="00117447" w:rsidP="00F97FCA">
      <w:pPr>
        <w:shd w:val="clear" w:color="auto" w:fill="FFFFFF"/>
        <w:spacing w:after="150" w:line="240" w:lineRule="auto"/>
        <w:jc w:val="both"/>
        <w:rPr>
          <w:rFonts w:ascii="Roboto" w:eastAsia="Times New Roman" w:hAnsi="Roboto" w:cs="Times New Roman"/>
          <w:color w:val="333333"/>
          <w:sz w:val="28"/>
          <w:szCs w:val="28"/>
        </w:rPr>
      </w:pPr>
      <w:r>
        <w:rPr>
          <w:noProof/>
        </w:rPr>
        <w:drawing>
          <wp:inline distT="0" distB="0" distL="0" distR="0" wp14:anchorId="359BD0D3" wp14:editId="306AFC2A">
            <wp:extent cx="5760085" cy="431990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4319905"/>
                    </a:xfrm>
                    <a:prstGeom prst="rect">
                      <a:avLst/>
                    </a:prstGeom>
                  </pic:spPr>
                </pic:pic>
              </a:graphicData>
            </a:graphic>
          </wp:inline>
        </w:drawing>
      </w:r>
    </w:p>
    <w:p w14:paraId="4A69D674" w14:textId="42A740EB" w:rsidR="00117447" w:rsidRDefault="00117447" w:rsidP="00F97FCA">
      <w:pPr>
        <w:shd w:val="clear" w:color="auto" w:fill="FFFFFF"/>
        <w:spacing w:after="150" w:line="240" w:lineRule="auto"/>
        <w:jc w:val="both"/>
        <w:rPr>
          <w:rFonts w:ascii="Roboto" w:eastAsia="Times New Roman" w:hAnsi="Roboto" w:cs="Times New Roman"/>
          <w:color w:val="333333"/>
          <w:sz w:val="28"/>
          <w:szCs w:val="28"/>
        </w:rPr>
      </w:pPr>
      <w:r>
        <w:rPr>
          <w:noProof/>
        </w:rPr>
        <w:lastRenderedPageBreak/>
        <w:drawing>
          <wp:inline distT="0" distB="0" distL="0" distR="0" wp14:anchorId="25724B5E" wp14:editId="7E13B700">
            <wp:extent cx="5760085" cy="431990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4319905"/>
                    </a:xfrm>
                    <a:prstGeom prst="rect">
                      <a:avLst/>
                    </a:prstGeom>
                  </pic:spPr>
                </pic:pic>
              </a:graphicData>
            </a:graphic>
          </wp:inline>
        </w:drawing>
      </w:r>
    </w:p>
    <w:p w14:paraId="02201236" w14:textId="5E193488" w:rsidR="00117447" w:rsidRPr="00F97FCA" w:rsidRDefault="00117447" w:rsidP="00F97FCA">
      <w:pPr>
        <w:shd w:val="clear" w:color="auto" w:fill="FFFFFF"/>
        <w:spacing w:after="150" w:line="240" w:lineRule="auto"/>
        <w:jc w:val="both"/>
        <w:rPr>
          <w:rFonts w:ascii="Roboto" w:eastAsia="Times New Roman" w:hAnsi="Roboto" w:cs="Times New Roman"/>
          <w:color w:val="333333"/>
          <w:sz w:val="28"/>
          <w:szCs w:val="28"/>
        </w:rPr>
      </w:pPr>
      <w:r>
        <w:rPr>
          <w:noProof/>
        </w:rPr>
        <w:drawing>
          <wp:inline distT="0" distB="0" distL="0" distR="0" wp14:anchorId="08012578" wp14:editId="3256FDC2">
            <wp:extent cx="5760085" cy="431990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4319905"/>
                    </a:xfrm>
                    <a:prstGeom prst="rect">
                      <a:avLst/>
                    </a:prstGeom>
                  </pic:spPr>
                </pic:pic>
              </a:graphicData>
            </a:graphic>
          </wp:inline>
        </w:drawing>
      </w:r>
    </w:p>
    <w:p w14:paraId="2AFA88C6" w14:textId="77777777" w:rsidR="00304D84" w:rsidRPr="00F97FCA" w:rsidRDefault="00304D84" w:rsidP="00F97FCA">
      <w:pPr>
        <w:jc w:val="both"/>
        <w:rPr>
          <w:sz w:val="28"/>
          <w:szCs w:val="28"/>
        </w:rPr>
      </w:pPr>
    </w:p>
    <w:sectPr w:rsidR="00304D84" w:rsidRPr="00F97FCA"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7FCA"/>
    <w:rsid w:val="00117447"/>
    <w:rsid w:val="00304D84"/>
    <w:rsid w:val="008F46A7"/>
    <w:rsid w:val="00F34943"/>
    <w:rsid w:val="00F97F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EA6B10"/>
  <w15:chartTrackingRefBased/>
  <w15:docId w15:val="{157A9E65-F97D-4041-9C15-83BB0CD581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F97FC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97FCA"/>
    <w:rPr>
      <w:rFonts w:ascii="Times New Roman" w:eastAsia="Times New Roman" w:hAnsi="Times New Roman" w:cs="Times New Roman"/>
      <w:b/>
      <w:bCs/>
      <w:kern w:val="36"/>
      <w:sz w:val="48"/>
      <w:szCs w:val="48"/>
    </w:rPr>
  </w:style>
  <w:style w:type="paragraph" w:styleId="NormalWeb">
    <w:name w:val="Normal (Web)"/>
    <w:basedOn w:val="Normal"/>
    <w:uiPriority w:val="99"/>
    <w:semiHidden/>
    <w:unhideWhenUsed/>
    <w:rsid w:val="00F97FCA"/>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72794123">
      <w:bodyDiv w:val="1"/>
      <w:marLeft w:val="0"/>
      <w:marRight w:val="0"/>
      <w:marTop w:val="0"/>
      <w:marBottom w:val="0"/>
      <w:divBdr>
        <w:top w:val="none" w:sz="0" w:space="0" w:color="auto"/>
        <w:left w:val="none" w:sz="0" w:space="0" w:color="auto"/>
        <w:bottom w:val="none" w:sz="0" w:space="0" w:color="auto"/>
        <w:right w:val="none" w:sz="0" w:space="0" w:color="auto"/>
      </w:divBdr>
      <w:divsChild>
        <w:div w:id="44183527">
          <w:marLeft w:val="0"/>
          <w:marRight w:val="0"/>
          <w:marTop w:val="0"/>
          <w:marBottom w:val="0"/>
          <w:divBdr>
            <w:top w:val="none" w:sz="0" w:space="0" w:color="auto"/>
            <w:left w:val="none" w:sz="0" w:space="0" w:color="auto"/>
            <w:bottom w:val="none" w:sz="0" w:space="0" w:color="auto"/>
            <w:right w:val="none" w:sz="0" w:space="0" w:color="auto"/>
          </w:divBdr>
          <w:divsChild>
            <w:div w:id="1074814040">
              <w:blockQuote w:val="1"/>
              <w:marLeft w:val="0"/>
              <w:marRight w:val="0"/>
              <w:marTop w:val="0"/>
              <w:marBottom w:val="300"/>
              <w:divBdr>
                <w:top w:val="none" w:sz="0" w:space="0" w:color="auto"/>
                <w:left w:val="single" w:sz="36" w:space="15" w:color="EEEEEE"/>
                <w:bottom w:val="none" w:sz="0" w:space="0" w:color="auto"/>
                <w:right w:val="none" w:sz="0" w:space="0" w:color="auto"/>
              </w:divBdr>
            </w:div>
            <w:div w:id="742066236">
              <w:marLeft w:val="0"/>
              <w:marRight w:val="0"/>
              <w:marTop w:val="0"/>
              <w:marBottom w:val="0"/>
              <w:divBdr>
                <w:top w:val="none" w:sz="0" w:space="0" w:color="auto"/>
                <w:left w:val="none" w:sz="0" w:space="0" w:color="auto"/>
                <w:bottom w:val="none" w:sz="0" w:space="0" w:color="auto"/>
                <w:right w:val="none" w:sz="0" w:space="0" w:color="auto"/>
              </w:divBdr>
              <w:divsChild>
                <w:div w:id="1099566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TotalTime>
  <Pages>3</Pages>
  <Words>145</Words>
  <Characters>831</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2022-12-22T07:54:00Z</dcterms:created>
  <dcterms:modified xsi:type="dcterms:W3CDTF">2022-12-22T08:19:00Z</dcterms:modified>
</cp:coreProperties>
</file>