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5D1E4" w14:textId="77777777" w:rsidR="001E1A30" w:rsidRDefault="001E1A30" w:rsidP="00F36595">
      <w:pPr>
        <w:rPr>
          <w:b/>
          <w:sz w:val="28"/>
          <w:u w:val="single"/>
        </w:rPr>
      </w:pPr>
    </w:p>
    <w:p w14:paraId="698801FE" w14:textId="04519CA9" w:rsidR="00523635" w:rsidRDefault="00523635" w:rsidP="00F3659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49F3A11D" w14:textId="77777777" w:rsidR="00653931" w:rsidRPr="002B6016" w:rsidRDefault="00653931" w:rsidP="00F36595">
      <w:pPr>
        <w:rPr>
          <w:b/>
          <w:sz w:val="28"/>
          <w:u w:val="single"/>
        </w:rPr>
      </w:pPr>
    </w:p>
    <w:p w14:paraId="21C16D2E" w14:textId="77777777" w:rsidR="00523635" w:rsidRDefault="00523635" w:rsidP="00F3659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3A5FF898" w:rsidR="00523635" w:rsidRPr="0072580C" w:rsidRDefault="00523635" w:rsidP="00F3659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</w:t>
      </w:r>
      <w:r w:rsidR="004B4E0D">
        <w:rPr>
          <w:noProof/>
          <w:sz w:val="28"/>
          <w:lang w:eastAsia="vi-VN"/>
        </w:rPr>
        <w:t xml:space="preserve">IỂM </w:t>
      </w:r>
      <w:r w:rsidRPr="0072580C">
        <w:rPr>
          <w:noProof/>
          <w:sz w:val="28"/>
          <w:lang w:eastAsia="vi-VN"/>
        </w:rPr>
        <w:t>T</w:t>
      </w:r>
      <w:r w:rsidR="004B4E0D">
        <w:rPr>
          <w:noProof/>
          <w:sz w:val="28"/>
          <w:lang w:eastAsia="vi-VN"/>
        </w:rPr>
        <w:t xml:space="preserve">RA </w:t>
      </w:r>
      <w:r w:rsidRPr="0072580C">
        <w:rPr>
          <w:noProof/>
          <w:sz w:val="28"/>
          <w:lang w:eastAsia="vi-VN"/>
        </w:rPr>
        <w:t>Đ</w:t>
      </w:r>
      <w:r w:rsidR="004B4E0D">
        <w:rPr>
          <w:noProof/>
          <w:sz w:val="28"/>
          <w:lang w:eastAsia="vi-VN"/>
        </w:rPr>
        <w:t>ÁNH GIÁ</w:t>
      </w:r>
      <w:r w:rsidRPr="0072580C">
        <w:rPr>
          <w:noProof/>
          <w:sz w:val="28"/>
          <w:lang w:eastAsia="vi-VN"/>
        </w:rPr>
        <w:t xml:space="preserve"> </w:t>
      </w:r>
      <w:r w:rsidR="00D54BF7">
        <w:rPr>
          <w:noProof/>
          <w:sz w:val="28"/>
          <w:lang w:eastAsia="vi-VN"/>
        </w:rPr>
        <w:t>CUỐI</w:t>
      </w:r>
      <w:r w:rsidRPr="0072580C">
        <w:rPr>
          <w:noProof/>
          <w:sz w:val="28"/>
          <w:lang w:eastAsia="vi-VN"/>
        </w:rPr>
        <w:t xml:space="preserve"> KÌ I.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</w:t>
      </w:r>
      <w:r w:rsidR="00191F7F"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202</w:t>
      </w:r>
      <w:r>
        <w:rPr>
          <w:noProof/>
          <w:sz w:val="28"/>
          <w:lang w:eastAsia="vi-VN"/>
        </w:rPr>
        <w:t>3</w:t>
      </w:r>
    </w:p>
    <w:p w14:paraId="7B72EC19" w14:textId="2278BC54" w:rsidR="00523635" w:rsidRDefault="00523635" w:rsidP="00F36595">
      <w:pPr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Môn: </w:t>
      </w:r>
      <w:r w:rsidR="00BF4590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D54BF7">
        <w:rPr>
          <w:b/>
          <w:color w:val="000000" w:themeColor="text1"/>
          <w:sz w:val="28"/>
        </w:rPr>
        <w:t>7</w:t>
      </w:r>
    </w:p>
    <w:p w14:paraId="0CDDB52A" w14:textId="77777777" w:rsidR="00653931" w:rsidRDefault="00653931" w:rsidP="00F36595">
      <w:pPr>
        <w:jc w:val="center"/>
        <w:rPr>
          <w:b/>
          <w:color w:val="FF0000"/>
          <w:sz w:val="28"/>
        </w:rPr>
      </w:pPr>
    </w:p>
    <w:p w14:paraId="02D86E2D" w14:textId="0C1C1E55" w:rsidR="00523635" w:rsidRPr="00C37D98" w:rsidRDefault="00C37D98" w:rsidP="00F3659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80D7F2D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1. Về kiến thứ</w:t>
      </w:r>
      <w:r w:rsidR="00191F7F">
        <w:rPr>
          <w:b/>
          <w:sz w:val="28"/>
        </w:rPr>
        <w:t>c</w:t>
      </w:r>
    </w:p>
    <w:p w14:paraId="68C96EC7" w14:textId="59B480DA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 w:rsidR="00D54BF7">
        <w:rPr>
          <w:bCs/>
          <w:sz w:val="28"/>
        </w:rPr>
        <w:t>3</w:t>
      </w:r>
      <w:r w:rsidRPr="00C37D98">
        <w:rPr>
          <w:bCs/>
          <w:sz w:val="28"/>
        </w:rPr>
        <w:t xml:space="preserve">: </w:t>
      </w:r>
      <w:r w:rsidR="00D54BF7">
        <w:rPr>
          <w:bCs/>
          <w:i/>
          <w:iCs/>
          <w:sz w:val="28"/>
        </w:rPr>
        <w:t>Cội nguồn yêu thương</w:t>
      </w:r>
      <w:r w:rsidRPr="00C37D98">
        <w:rPr>
          <w:bCs/>
          <w:sz w:val="28"/>
        </w:rPr>
        <w:t xml:space="preserve">; bài </w:t>
      </w:r>
      <w:r w:rsidR="00D54BF7">
        <w:rPr>
          <w:bCs/>
          <w:sz w:val="28"/>
        </w:rPr>
        <w:t>4</w:t>
      </w:r>
      <w:r w:rsidRPr="00C37D98">
        <w:rPr>
          <w:bCs/>
          <w:sz w:val="28"/>
        </w:rPr>
        <w:t xml:space="preserve">: </w:t>
      </w:r>
      <w:r w:rsidR="00D54BF7">
        <w:rPr>
          <w:bCs/>
          <w:i/>
          <w:iCs/>
          <w:sz w:val="28"/>
        </w:rPr>
        <w:t>Giai điệu đất nước</w:t>
      </w:r>
    </w:p>
    <w:p w14:paraId="5F0A31EB" w14:textId="6BAADA21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diện </w:t>
      </w:r>
      <w:proofErr w:type="gramStart"/>
      <w:r w:rsidRPr="00C37D98">
        <w:rPr>
          <w:bCs/>
          <w:sz w:val="28"/>
        </w:rPr>
        <w:t>theo</w:t>
      </w:r>
      <w:proofErr w:type="gramEnd"/>
      <w:r w:rsidRPr="00C37D98">
        <w:rPr>
          <w:bCs/>
          <w:sz w:val="28"/>
        </w:rPr>
        <w:t xml:space="preserve"> nội dung cách thức kiểm tra, đánh giá mới</w:t>
      </w:r>
    </w:p>
    <w:p w14:paraId="2529DC44" w14:textId="59E92F73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2. Về năng lự</w:t>
      </w:r>
      <w:r w:rsidR="00191F7F">
        <w:rPr>
          <w:b/>
          <w:sz w:val="28"/>
        </w:rPr>
        <w:t>c</w:t>
      </w:r>
    </w:p>
    <w:p w14:paraId="51F3D2A7" w14:textId="77777777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>- Năng lực tự chủ và tự học, năng lực giải quyết vấn đề và sáng tạo, năng lực ngôn ngữ</w:t>
      </w:r>
    </w:p>
    <w:p w14:paraId="11E5221E" w14:textId="77777777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F36595">
      <w:pPr>
        <w:spacing w:line="276" w:lineRule="auto"/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6B26DB53" w14:textId="38A5EEBD" w:rsidR="00523635" w:rsidRPr="00C37D98" w:rsidRDefault="00C37D98" w:rsidP="00F36595">
      <w:pPr>
        <w:spacing w:line="276" w:lineRule="auto"/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tbl>
      <w:tblPr>
        <w:tblW w:w="52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24"/>
        <w:gridCol w:w="1651"/>
        <w:gridCol w:w="1062"/>
        <w:gridCol w:w="547"/>
        <w:gridCol w:w="950"/>
        <w:gridCol w:w="554"/>
        <w:gridCol w:w="950"/>
        <w:gridCol w:w="613"/>
        <w:gridCol w:w="1103"/>
        <w:gridCol w:w="552"/>
        <w:gridCol w:w="818"/>
      </w:tblGrid>
      <w:tr w:rsidR="00C3415A" w:rsidRPr="009033CF" w14:paraId="6094A8C8" w14:textId="77777777" w:rsidTr="005D5499">
        <w:tc>
          <w:tcPr>
            <w:tcW w:w="271" w:type="pct"/>
            <w:vMerge w:val="restart"/>
            <w:shd w:val="clear" w:color="auto" w:fill="auto"/>
            <w:vAlign w:val="center"/>
          </w:tcPr>
          <w:p w14:paraId="3C54064A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7E8216A0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</w:rPr>
              <w:t>Kĩ năng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5FAAFED8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11" w:type="pct"/>
            <w:gridSpan w:val="8"/>
            <w:shd w:val="clear" w:color="auto" w:fill="auto"/>
            <w:vAlign w:val="center"/>
          </w:tcPr>
          <w:p w14:paraId="3DFF9516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1107470F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Tổng</w:t>
            </w:r>
          </w:p>
          <w:p w14:paraId="5F3DCAA9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% điểm</w:t>
            </w:r>
          </w:p>
        </w:tc>
      </w:tr>
      <w:tr w:rsidR="00C3415A" w:rsidRPr="009033CF" w14:paraId="401222F5" w14:textId="77777777" w:rsidTr="005D5499">
        <w:tc>
          <w:tcPr>
            <w:tcW w:w="271" w:type="pct"/>
            <w:vMerge/>
            <w:shd w:val="clear" w:color="auto" w:fill="auto"/>
            <w:vAlign w:val="center"/>
          </w:tcPr>
          <w:p w14:paraId="421BF65E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45C75BB3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0C15BCEB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38FD4383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14:paraId="6713BEA5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7B85B9C6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5434C81B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2" w:type="pct"/>
            <w:vMerge/>
            <w:shd w:val="clear" w:color="auto" w:fill="auto"/>
          </w:tcPr>
          <w:p w14:paraId="07ED924C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C3415A" w:rsidRPr="009033CF" w14:paraId="1348A429" w14:textId="77777777" w:rsidTr="005D5499">
        <w:tc>
          <w:tcPr>
            <w:tcW w:w="271" w:type="pct"/>
            <w:vMerge/>
            <w:shd w:val="clear" w:color="auto" w:fill="auto"/>
            <w:vAlign w:val="center"/>
          </w:tcPr>
          <w:p w14:paraId="12D3F76F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68C81C69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5FF6E619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DE633E3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3614709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5EEE741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92A914A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1149436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D86844D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C8E7004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F6C0E76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2" w:type="pct"/>
            <w:vMerge/>
            <w:shd w:val="clear" w:color="auto" w:fill="auto"/>
          </w:tcPr>
          <w:p w14:paraId="7F73A9DE" w14:textId="77777777" w:rsidR="00C3415A" w:rsidRPr="009033CF" w:rsidRDefault="00C3415A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E1406B" w:rsidRPr="009033CF" w14:paraId="30392A76" w14:textId="77777777" w:rsidTr="005D5499">
        <w:trPr>
          <w:trHeight w:val="854"/>
        </w:trPr>
        <w:tc>
          <w:tcPr>
            <w:tcW w:w="271" w:type="pct"/>
            <w:vMerge w:val="restart"/>
            <w:shd w:val="clear" w:color="auto" w:fill="auto"/>
          </w:tcPr>
          <w:p w14:paraId="64CE6BC5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1</w:t>
            </w:r>
          </w:p>
          <w:p w14:paraId="5E094B37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  <w:p w14:paraId="25977757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14:paraId="3ECA0FD5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</w:rPr>
              <w:t>Đọc hiểu</w:t>
            </w:r>
          </w:p>
          <w:p w14:paraId="68CE464D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11" w:type="pct"/>
            <w:shd w:val="clear" w:color="auto" w:fill="auto"/>
          </w:tcPr>
          <w:p w14:paraId="4C6BF5B4" w14:textId="77777777" w:rsidR="00E1406B" w:rsidRPr="00653931" w:rsidRDefault="00E1406B" w:rsidP="00F36595">
            <w:pPr>
              <w:spacing w:line="276" w:lineRule="auto"/>
              <w:jc w:val="both"/>
              <w:rPr>
                <w:rFonts w:eastAsia="Calibri"/>
                <w:color w:val="000000" w:themeColor="text1"/>
                <w:spacing w:val="-8"/>
                <w:sz w:val="26"/>
                <w:szCs w:val="26"/>
              </w:rPr>
            </w:pPr>
            <w:r w:rsidRPr="00653931">
              <w:rPr>
                <w:rFonts w:eastAsia="Calibri"/>
                <w:color w:val="000000" w:themeColor="text1"/>
                <w:spacing w:val="-8"/>
                <w:sz w:val="26"/>
                <w:szCs w:val="26"/>
              </w:rPr>
              <w:t>Truyện ngắn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64BDCC49" w14:textId="21CFF442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 w:rsidRPr="001652CC">
              <w:rPr>
                <w:spacing w:val="-8"/>
                <w:sz w:val="26"/>
                <w:szCs w:val="26"/>
                <w:lang w:val="vi-VN"/>
              </w:rPr>
              <w:t>6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14:paraId="6052FAD0" w14:textId="06B9B3BC" w:rsidR="00E1406B" w:rsidRPr="009033CF" w:rsidRDefault="002B133F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E1406B" w:rsidRPr="001652CC">
              <w:rPr>
                <w:spacing w:val="-8"/>
                <w:sz w:val="26"/>
                <w:szCs w:val="26"/>
                <w:lang w:val="vi-VN"/>
              </w:rPr>
              <w:t>*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6A6CE5C9" w14:textId="19A46571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6EB84342" w14:textId="39CE2E99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 w:rsidRPr="001652CC">
              <w:rPr>
                <w:spacing w:val="-8"/>
                <w:sz w:val="26"/>
                <w:szCs w:val="26"/>
              </w:rPr>
              <w:t>1</w:t>
            </w:r>
            <w:r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2DF922C1" w14:textId="34673F6F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 w:rsidRPr="001652C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14:paraId="49B70F9E" w14:textId="755A6AE5" w:rsidR="00E1406B" w:rsidRPr="009033CF" w:rsidRDefault="002B133F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EDF0182" w14:textId="34376D48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Cs/>
                <w:color w:val="000000" w:themeColor="text1"/>
                <w:spacing w:val="-8"/>
                <w:szCs w:val="28"/>
              </w:rPr>
            </w:pPr>
            <w:r w:rsidRPr="001652C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1C499B4A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4ED72F29" w14:textId="3326D23E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 w:rsidRPr="001652CC">
              <w:rPr>
                <w:spacing w:val="-8"/>
                <w:sz w:val="26"/>
                <w:szCs w:val="26"/>
              </w:rPr>
              <w:t>60</w:t>
            </w:r>
          </w:p>
        </w:tc>
      </w:tr>
      <w:tr w:rsidR="00E1406B" w:rsidRPr="009033CF" w14:paraId="5724BA78" w14:textId="77777777" w:rsidTr="005D5499">
        <w:trPr>
          <w:trHeight w:val="730"/>
        </w:trPr>
        <w:tc>
          <w:tcPr>
            <w:tcW w:w="271" w:type="pct"/>
            <w:vMerge/>
            <w:shd w:val="clear" w:color="auto" w:fill="auto"/>
          </w:tcPr>
          <w:p w14:paraId="1C1EC04B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62C3C566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811" w:type="pct"/>
            <w:shd w:val="clear" w:color="auto" w:fill="auto"/>
          </w:tcPr>
          <w:p w14:paraId="0B78D730" w14:textId="59BECB6F" w:rsidR="00E1406B" w:rsidRPr="00653931" w:rsidRDefault="00E1406B" w:rsidP="00F36595">
            <w:pPr>
              <w:spacing w:line="276" w:lineRule="auto"/>
              <w:jc w:val="both"/>
              <w:rPr>
                <w:rFonts w:eastAsia="Calibri"/>
                <w:color w:val="000000" w:themeColor="text1"/>
                <w:spacing w:val="-8"/>
                <w:sz w:val="26"/>
                <w:szCs w:val="26"/>
              </w:rPr>
            </w:pPr>
            <w:r w:rsidRPr="00653931">
              <w:rPr>
                <w:rFonts w:eastAsia="Calibri"/>
                <w:color w:val="000000" w:themeColor="text1"/>
                <w:spacing w:val="-8"/>
                <w:sz w:val="26"/>
                <w:szCs w:val="26"/>
              </w:rPr>
              <w:t>Thơ trữ tình</w:t>
            </w: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35E40CF4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08D1AF2E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6F3A3693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274C8E74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3F01C518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14:paraId="41F2F21A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03E94C2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BDD8AA1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1D1C0627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</w:p>
        </w:tc>
      </w:tr>
      <w:tr w:rsidR="00E1406B" w:rsidRPr="009033CF" w14:paraId="468B98DC" w14:textId="77777777" w:rsidTr="005D5499">
        <w:trPr>
          <w:trHeight w:val="2040"/>
        </w:trPr>
        <w:tc>
          <w:tcPr>
            <w:tcW w:w="271" w:type="pct"/>
            <w:shd w:val="clear" w:color="auto" w:fill="auto"/>
          </w:tcPr>
          <w:p w14:paraId="37125F31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14:paraId="56DAAD39" w14:textId="77777777" w:rsidR="00E1406B" w:rsidRPr="009033CF" w:rsidRDefault="00E1406B" w:rsidP="00F36595">
            <w:pPr>
              <w:spacing w:line="276" w:lineRule="auto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</w:rPr>
              <w:t>Viết</w:t>
            </w:r>
          </w:p>
          <w:p w14:paraId="1E34360E" w14:textId="77777777" w:rsidR="00E1406B" w:rsidRPr="009033CF" w:rsidRDefault="00E1406B" w:rsidP="00F36595">
            <w:pPr>
              <w:spacing w:line="276" w:lineRule="auto"/>
              <w:rPr>
                <w:rFonts w:eastAsia="Calibri"/>
                <w:color w:val="000000" w:themeColor="text1"/>
                <w:spacing w:val="-8"/>
                <w:szCs w:val="28"/>
              </w:rPr>
            </w:pPr>
          </w:p>
        </w:tc>
        <w:tc>
          <w:tcPr>
            <w:tcW w:w="811" w:type="pct"/>
            <w:shd w:val="clear" w:color="auto" w:fill="auto"/>
          </w:tcPr>
          <w:p w14:paraId="540A8277" w14:textId="3FBB7825" w:rsidR="00E1406B" w:rsidRPr="00653931" w:rsidRDefault="00E1406B" w:rsidP="00F36595">
            <w:pPr>
              <w:spacing w:line="276" w:lineRule="auto"/>
              <w:jc w:val="both"/>
              <w:rPr>
                <w:rFonts w:eastAsia="Calibri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653931">
              <w:rPr>
                <w:rFonts w:eastAsia="Calibri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653931">
              <w:rPr>
                <w:bCs/>
                <w:sz w:val="26"/>
                <w:szCs w:val="26"/>
                <w:lang w:val="vi-VN"/>
              </w:rPr>
              <w:t xml:space="preserve">Viết </w:t>
            </w:r>
            <w:r w:rsidR="004E4806">
              <w:rPr>
                <w:bCs/>
                <w:sz w:val="26"/>
                <w:szCs w:val="26"/>
              </w:rPr>
              <w:t>bài văn</w:t>
            </w:r>
            <w:r w:rsidRPr="00653931">
              <w:rPr>
                <w:bCs/>
                <w:sz w:val="26"/>
                <w:szCs w:val="26"/>
                <w:lang w:val="vi-VN"/>
              </w:rPr>
              <w:t xml:space="preserve"> biểu cảm </w:t>
            </w:r>
            <w:r w:rsidRPr="00653931">
              <w:rPr>
                <w:sz w:val="26"/>
                <w:szCs w:val="26"/>
                <w:lang w:val="vi-VN"/>
              </w:rPr>
              <w:t xml:space="preserve"> về con người hoặc sự việc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23BDEBB" w14:textId="0516A17F" w:rsidR="00E1406B" w:rsidRPr="009033CF" w:rsidRDefault="002B133F" w:rsidP="00F36595">
            <w:pPr>
              <w:spacing w:line="276" w:lineRule="auto"/>
              <w:jc w:val="center"/>
              <w:rPr>
                <w:rFonts w:eastAsia="Calibri"/>
                <w:color w:val="000000" w:themeColor="text1"/>
                <w:spacing w:val="-8"/>
                <w:szCs w:val="28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DDC7B0F" w14:textId="30A93F74" w:rsidR="002B133F" w:rsidRPr="00464B89" w:rsidRDefault="00E1406B" w:rsidP="00F36595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4E69C118" w14:textId="65CAAE1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color w:val="000000" w:themeColor="text1"/>
                <w:spacing w:val="-8"/>
                <w:szCs w:val="28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A219CF8" w14:textId="6B18C778" w:rsidR="002B133F" w:rsidRPr="00464B89" w:rsidRDefault="00E1406B" w:rsidP="00F36595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</w:t>
            </w:r>
            <w:r w:rsidR="00464B89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68FBB7A" w14:textId="77DAB2B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color w:val="000000" w:themeColor="text1"/>
                <w:spacing w:val="-8"/>
                <w:szCs w:val="28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317E194" w14:textId="050C4D2C" w:rsidR="00E1406B" w:rsidRPr="00464B89" w:rsidRDefault="00E1406B" w:rsidP="00F36595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35D5B0" w14:textId="1567606A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color w:val="000000" w:themeColor="text1"/>
                <w:spacing w:val="-8"/>
                <w:szCs w:val="28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53A27E" w14:textId="09CFD433" w:rsidR="00E1406B" w:rsidRPr="00464B89" w:rsidRDefault="00E1406B" w:rsidP="00F36595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8DA8A5" w14:textId="7E5265AB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pacing w:val="-8"/>
                <w:szCs w:val="28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E1406B" w:rsidRPr="009033CF" w14:paraId="28EA9A63" w14:textId="77777777" w:rsidTr="005D5499">
        <w:tc>
          <w:tcPr>
            <w:tcW w:w="1487" w:type="pct"/>
            <w:gridSpan w:val="3"/>
            <w:shd w:val="clear" w:color="auto" w:fill="auto"/>
          </w:tcPr>
          <w:p w14:paraId="7473FE5E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0F2632C" w14:textId="26D5B30F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269" w:type="pct"/>
            <w:shd w:val="clear" w:color="auto" w:fill="auto"/>
          </w:tcPr>
          <w:p w14:paraId="0DD34EC0" w14:textId="7D518784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467" w:type="pct"/>
            <w:shd w:val="clear" w:color="auto" w:fill="auto"/>
          </w:tcPr>
          <w:p w14:paraId="7E80E553" w14:textId="231CEE7C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14:paraId="31EAAF98" w14:textId="1E945310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25</w:t>
            </w:r>
          </w:p>
        </w:tc>
        <w:tc>
          <w:tcPr>
            <w:tcW w:w="467" w:type="pct"/>
            <w:shd w:val="clear" w:color="auto" w:fill="auto"/>
          </w:tcPr>
          <w:p w14:paraId="135F193D" w14:textId="20536E0C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4257E36B" w14:textId="21D1869D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542" w:type="pct"/>
            <w:shd w:val="clear" w:color="auto" w:fill="auto"/>
          </w:tcPr>
          <w:p w14:paraId="40BC6ACB" w14:textId="14046556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14:paraId="1759CF4E" w14:textId="11DBA296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3215A28F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100</w:t>
            </w:r>
          </w:p>
          <w:p w14:paraId="6B72A9D7" w14:textId="5294D0A8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E1406B" w:rsidRPr="009033CF" w14:paraId="7AD71E08" w14:textId="77777777" w:rsidTr="006249E6">
        <w:tc>
          <w:tcPr>
            <w:tcW w:w="1487" w:type="pct"/>
            <w:gridSpan w:val="3"/>
            <w:shd w:val="clear" w:color="auto" w:fill="auto"/>
          </w:tcPr>
          <w:p w14:paraId="4B31966A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4864412A" w14:textId="3B1DB679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739" w:type="pct"/>
            <w:gridSpan w:val="2"/>
            <w:shd w:val="clear" w:color="auto" w:fill="auto"/>
          </w:tcPr>
          <w:p w14:paraId="4924CE3C" w14:textId="2F3B9CFE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768" w:type="pct"/>
            <w:gridSpan w:val="2"/>
            <w:shd w:val="clear" w:color="auto" w:fill="auto"/>
          </w:tcPr>
          <w:p w14:paraId="2408B5CE" w14:textId="07AD238E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7D3369C9" w14:textId="792319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402" w:type="pct"/>
            <w:vMerge/>
          </w:tcPr>
          <w:p w14:paraId="386E4EF0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E1406B" w:rsidRPr="009033CF" w14:paraId="7B9F7E1D" w14:textId="77777777" w:rsidTr="006249E6">
        <w:tc>
          <w:tcPr>
            <w:tcW w:w="1487" w:type="pct"/>
            <w:gridSpan w:val="3"/>
            <w:shd w:val="clear" w:color="auto" w:fill="auto"/>
          </w:tcPr>
          <w:p w14:paraId="29A818BC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 w:rsidRPr="009033CF"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30" w:type="pct"/>
            <w:gridSpan w:val="4"/>
            <w:shd w:val="clear" w:color="auto" w:fill="auto"/>
            <w:vAlign w:val="center"/>
          </w:tcPr>
          <w:p w14:paraId="30C9B9A4" w14:textId="37742BE8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  <w:r w:rsidRPr="0029312D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581" w:type="pct"/>
            <w:gridSpan w:val="4"/>
            <w:shd w:val="clear" w:color="auto" w:fill="auto"/>
          </w:tcPr>
          <w:p w14:paraId="45E39E25" w14:textId="710B8852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2" w:type="pct"/>
            <w:vMerge/>
          </w:tcPr>
          <w:p w14:paraId="4836DBEA" w14:textId="77777777" w:rsidR="00E1406B" w:rsidRPr="009033CF" w:rsidRDefault="00E1406B" w:rsidP="00F36595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</w:tbl>
    <w:p w14:paraId="3CD991DC" w14:textId="1FAFD0B3" w:rsidR="002D7FFA" w:rsidRDefault="002D7FFA" w:rsidP="00F36595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III. </w:t>
      </w:r>
      <w:r w:rsidRPr="00E22528">
        <w:rPr>
          <w:b/>
          <w:sz w:val="28"/>
        </w:rPr>
        <w:t>BẢN ĐẶC TẢ ĐỀ KIỂM TRA</w:t>
      </w:r>
    </w:p>
    <w:p w14:paraId="2F49414F" w14:textId="77777777" w:rsidR="001E1A30" w:rsidRDefault="001E1A30" w:rsidP="00F36595">
      <w:pPr>
        <w:spacing w:line="276" w:lineRule="auto"/>
        <w:rPr>
          <w:b/>
          <w:sz w:val="28"/>
        </w:rPr>
      </w:pPr>
      <w:bookmarkStart w:id="0" w:name="_GoBack"/>
      <w:bookmarkEnd w:id="0"/>
    </w:p>
    <w:p w14:paraId="76E98F94" w14:textId="77777777" w:rsidR="00F36595" w:rsidRDefault="00F36595" w:rsidP="00F36595">
      <w:pPr>
        <w:spacing w:after="160" w:line="259" w:lineRule="auto"/>
        <w:rPr>
          <w:b/>
          <w:sz w:val="28"/>
        </w:rPr>
      </w:pPr>
    </w:p>
    <w:p w14:paraId="2C28A104" w14:textId="77777777" w:rsidR="00F36595" w:rsidRDefault="00F36595" w:rsidP="00F36595">
      <w:pPr>
        <w:spacing w:after="160" w:line="259" w:lineRule="auto"/>
        <w:rPr>
          <w:b/>
          <w:sz w:val="28"/>
        </w:rPr>
      </w:pPr>
    </w:p>
    <w:p w14:paraId="346383F4" w14:textId="41855C83" w:rsidR="002D7FFA" w:rsidRPr="00F36595" w:rsidRDefault="00BB07B4" w:rsidP="00E13F39">
      <w:pPr>
        <w:spacing w:after="160" w:line="259" w:lineRule="auto"/>
        <w:rPr>
          <w:b/>
          <w:sz w:val="28"/>
        </w:rPr>
      </w:pPr>
      <w:r>
        <w:rPr>
          <w:rFonts w:eastAsiaTheme="minorHAnsi"/>
          <w:b/>
          <w:color w:val="000000" w:themeColor="text1"/>
          <w:sz w:val="26"/>
          <w:szCs w:val="26"/>
        </w:rPr>
        <w:lastRenderedPageBreak/>
        <w:t>ĐỀ 701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289"/>
        <w:gridCol w:w="851"/>
        <w:gridCol w:w="963"/>
        <w:gridCol w:w="851"/>
        <w:gridCol w:w="850"/>
      </w:tblGrid>
      <w:tr w:rsidR="002D7FFA" w:rsidRPr="0043405F" w14:paraId="796D03BA" w14:textId="77777777" w:rsidTr="0057145C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68CA078C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99072E2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25940698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ACDBB6D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019C2602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5E6AD34C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4338E9C5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2D7FFA" w:rsidRPr="0043405F" w14:paraId="21F1C8E5" w14:textId="77777777" w:rsidTr="0057145C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6634FC9D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19CC1197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4CB9FAD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52B9972C" w14:textId="77777777" w:rsidR="002D7FFA" w:rsidRPr="0043405F" w:rsidRDefault="002D7FFA" w:rsidP="00F36595">
            <w:pPr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E95F55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7FB0C61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7516D088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074AF5CF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4B82D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A761B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2D7FFA" w:rsidRPr="0043405F" w14:paraId="1BA1A915" w14:textId="77777777" w:rsidTr="0057145C">
        <w:trPr>
          <w:trHeight w:val="995"/>
        </w:trPr>
        <w:tc>
          <w:tcPr>
            <w:tcW w:w="780" w:type="dxa"/>
            <w:shd w:val="clear" w:color="auto" w:fill="auto"/>
          </w:tcPr>
          <w:p w14:paraId="53B4BFEC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5833AC8E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516FAC09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Cs/>
                <w:color w:val="000000" w:themeColor="text1"/>
                <w:sz w:val="26"/>
                <w:szCs w:val="26"/>
              </w:rPr>
              <w:t>Thơ trữ tình</w:t>
            </w:r>
          </w:p>
          <w:p w14:paraId="4427B70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2A6492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0508E4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D6EBCA4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C47B5A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611646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445598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388339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1B2ED28A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E4FA69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0B6BA0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D0ABFC1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06B57F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11944C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16FDDFB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BA3CAA9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shd w:val="clear" w:color="auto" w:fill="auto"/>
          </w:tcPr>
          <w:p w14:paraId="65A2A57C" w14:textId="77777777" w:rsidR="002D7FFA" w:rsidRPr="0043405F" w:rsidRDefault="002D7FFA" w:rsidP="00F36595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405F">
              <w:rPr>
                <w:b/>
                <w:bCs/>
                <w:color w:val="000000" w:themeColor="text1"/>
                <w:sz w:val="26"/>
                <w:szCs w:val="26"/>
              </w:rPr>
              <w:t>Nhận biết:</w:t>
            </w:r>
          </w:p>
          <w:p w14:paraId="2BB37C0F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>- Nhận biết được từ ngữ, vần, nhịp, các biện pháp tu từ trong bài thơ.</w:t>
            </w:r>
          </w:p>
          <w:p w14:paraId="1FAB2883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>- Nhận biết được bố cục, những hình ảnh tiểu biểu, các yếu tố tự sự, miêu tả được sử dụng trong bài thơ.</w:t>
            </w:r>
          </w:p>
          <w:p w14:paraId="043DF3FF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 xml:space="preserve">- Xác định được </w:t>
            </w:r>
            <w:r w:rsidRPr="0043405F">
              <w:rPr>
                <w:bCs/>
                <w:color w:val="000000" w:themeColor="text1"/>
                <w:sz w:val="26"/>
                <w:szCs w:val="26"/>
              </w:rPr>
              <w:t>số từ, phó từ.</w:t>
            </w:r>
          </w:p>
          <w:p w14:paraId="57C63F46" w14:textId="77777777" w:rsidR="002D7FFA" w:rsidRPr="0043405F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405F">
              <w:rPr>
                <w:b/>
                <w:color w:val="000000" w:themeColor="text1"/>
                <w:sz w:val="26"/>
                <w:szCs w:val="26"/>
              </w:rPr>
              <w:t>Thông hiểu:</w:t>
            </w:r>
          </w:p>
          <w:p w14:paraId="6B763EC3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>- Hiểu và lí giải được tình cảm, cảm xúc của nhân vật trữ tình được thể hiện qua ngôn ngữ văn bản.</w:t>
            </w:r>
          </w:p>
          <w:p w14:paraId="3252B2FB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>- Rút ra được chủ đề, thông điệp mà văn bản muốn gửi đến người đọc.</w:t>
            </w:r>
          </w:p>
          <w:p w14:paraId="29A90FA4" w14:textId="77777777" w:rsidR="002D7FFA" w:rsidRPr="0043405F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3405F">
              <w:rPr>
                <w:color w:val="000000" w:themeColor="text1"/>
                <w:sz w:val="26"/>
                <w:szCs w:val="26"/>
              </w:rPr>
              <w:t>- Phân tích được giá trị biểu đạt của từ ngữ, hình ảnh, vần, nhịp, biện pháp tu từ.</w:t>
            </w:r>
          </w:p>
          <w:p w14:paraId="55C9D2DB" w14:textId="77777777" w:rsidR="002D7FFA" w:rsidRPr="0043405F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405F">
              <w:rPr>
                <w:b/>
                <w:color w:val="000000" w:themeColor="text1"/>
                <w:sz w:val="26"/>
                <w:szCs w:val="26"/>
              </w:rPr>
              <w:t>Vận dụng:</w:t>
            </w:r>
          </w:p>
          <w:p w14:paraId="3AAAF1F4" w14:textId="77777777" w:rsidR="002D7FFA" w:rsidRPr="0071043E" w:rsidRDefault="002D7FFA" w:rsidP="00F36595">
            <w:pPr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color w:val="000000" w:themeColor="text1"/>
                <w:sz w:val="26"/>
                <w:szCs w:val="26"/>
                <w:lang w:eastAsia="zh-CN"/>
              </w:rPr>
              <w:t>Rút ra được những hành động</w:t>
            </w:r>
            <w:r w:rsidRPr="0043405F">
              <w:rPr>
                <w:color w:val="000000" w:themeColor="text1"/>
                <w:sz w:val="26"/>
                <w:szCs w:val="26"/>
                <w:lang w:eastAsia="zh-CN"/>
              </w:rPr>
              <w:t xml:space="preserve"> ứng xử cho bản thân.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0E1A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 xml:space="preserve"> TN</w:t>
            </w:r>
          </w:p>
          <w:p w14:paraId="61AE80F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7E974D4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D7BFE0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8CC06D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62E37F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626203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FAE2F2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853B0DA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DB4722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E8D70DC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32F5E1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B39A51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D7E820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94EFBE4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6224041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B07E311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89EDAC4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13B7802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177A04B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754D469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309A1DE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2379AA97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D9238E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D9CB0E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F3C863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FF580B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858923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8ED899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BC34DC1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E8AA2E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279958A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0EBEB5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5B06A8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BF3BBE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07C2DE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16F9344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158822E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B87037D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59DB817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AC108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</w:t>
            </w:r>
          </w:p>
          <w:p w14:paraId="2A0445B9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0F382C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18ECEB74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54118ED7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0A1C14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1881C4C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4566A7F0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E456B0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18276793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3ABD3431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78801B6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7B668A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7BD997B8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59E71DE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0A832D97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578A87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  <w:p w14:paraId="60E38FF5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1682B9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2D7FFA" w:rsidRPr="0043405F" w14:paraId="49FF4EF7" w14:textId="77777777" w:rsidTr="0057145C">
        <w:trPr>
          <w:trHeight w:val="152"/>
        </w:trPr>
        <w:tc>
          <w:tcPr>
            <w:tcW w:w="780" w:type="dxa"/>
            <w:shd w:val="clear" w:color="auto" w:fill="auto"/>
          </w:tcPr>
          <w:p w14:paraId="23E0551C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702DDBC6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2A553B82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Cs/>
                <w:color w:val="000000" w:themeColor="text1"/>
                <w:sz w:val="26"/>
                <w:szCs w:val="26"/>
              </w:rPr>
              <w:t xml:space="preserve">Biểu cảm </w:t>
            </w:r>
            <w:r w:rsidRPr="0043405F">
              <w:rPr>
                <w:rFonts w:eastAsiaTheme="minorHAnsi"/>
                <w:color w:val="000000" w:themeColor="text1"/>
                <w:sz w:val="26"/>
                <w:szCs w:val="26"/>
              </w:rPr>
              <w:t>về con người hoặc sự việc</w:t>
            </w:r>
          </w:p>
        </w:tc>
        <w:tc>
          <w:tcPr>
            <w:tcW w:w="3289" w:type="dxa"/>
            <w:shd w:val="clear" w:color="auto" w:fill="auto"/>
          </w:tcPr>
          <w:p w14:paraId="22D8B861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  <w:t xml:space="preserve">Nhận biết:  </w:t>
            </w:r>
          </w:p>
          <w:p w14:paraId="6F262605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258D8448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41187860" w14:textId="77777777" w:rsidR="002D7FFA" w:rsidRPr="0043405F" w:rsidRDefault="002D7FFA" w:rsidP="00F36595">
            <w:pPr>
              <w:jc w:val="both"/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14:paraId="62CED9E2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color w:val="000000" w:themeColor="text1"/>
                <w:sz w:val="26"/>
                <w:szCs w:val="26"/>
              </w:rPr>
              <w:t>Viết được bài văn biểu cảm (về con người hoặc sự việc): thể hiện được thái độ, tình cảm của người viết với con người/ sự việc; nêu được vai trò của con người/ sự việc đối với bản thân.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9993B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DC83604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CF92B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FA58F" w14:textId="77777777" w:rsidR="002D7FFA" w:rsidRPr="0043405F" w:rsidRDefault="002D7FFA" w:rsidP="00F36595">
            <w:pPr>
              <w:jc w:val="both"/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2D7FFA" w:rsidRPr="0043405F" w14:paraId="51C76C08" w14:textId="77777777" w:rsidTr="0057145C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28548C6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89" w:type="dxa"/>
            <w:shd w:val="clear" w:color="auto" w:fill="auto"/>
          </w:tcPr>
          <w:p w14:paraId="2E45B51D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41E390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51C3F6D5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65E13C51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0CD3E1B2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861D37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1B9F9F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1TL</w:t>
            </w:r>
          </w:p>
        </w:tc>
      </w:tr>
      <w:tr w:rsidR="002D7FFA" w:rsidRPr="0043405F" w14:paraId="0BDC8FAA" w14:textId="77777777" w:rsidTr="0057145C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A883D81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89" w:type="dxa"/>
            <w:shd w:val="clear" w:color="auto" w:fill="auto"/>
          </w:tcPr>
          <w:p w14:paraId="07AC6C76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7CC9A23C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5E61E0EA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6BFE5A6E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E01D9B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2D7FFA" w:rsidRPr="0043405F" w14:paraId="69EE4E06" w14:textId="77777777" w:rsidTr="0057145C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278023C2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89" w:type="dxa"/>
            <w:shd w:val="clear" w:color="auto" w:fill="auto"/>
          </w:tcPr>
          <w:p w14:paraId="79E88963" w14:textId="77777777" w:rsidR="002D7FFA" w:rsidRPr="0043405F" w:rsidRDefault="002D7FFA" w:rsidP="00F36595">
            <w:pPr>
              <w:jc w:val="both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68EB98D8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53764E" w14:textId="77777777" w:rsidR="002D7FFA" w:rsidRPr="0043405F" w:rsidRDefault="002D7FFA" w:rsidP="00F36595">
            <w:pPr>
              <w:jc w:val="center"/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43405F">
              <w:rPr>
                <w:rFonts w:eastAsiaTheme="minorHAnsi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</w:tbl>
    <w:p w14:paraId="3A48E1EF" w14:textId="343AE089" w:rsidR="002D7FFA" w:rsidRPr="00817A8C" w:rsidRDefault="00F36595" w:rsidP="00E13F39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ĐỀ 702</w:t>
      </w:r>
    </w:p>
    <w:p w14:paraId="2731A1BD" w14:textId="77777777" w:rsidR="002D7FFA" w:rsidRPr="00817A8C" w:rsidRDefault="002D7FFA" w:rsidP="00F36595">
      <w:pPr>
        <w:jc w:val="center"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289"/>
        <w:gridCol w:w="851"/>
        <w:gridCol w:w="963"/>
        <w:gridCol w:w="851"/>
        <w:gridCol w:w="850"/>
      </w:tblGrid>
      <w:tr w:rsidR="002D7FFA" w:rsidRPr="00817A8C" w14:paraId="0E2218A5" w14:textId="77777777" w:rsidTr="0057145C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3616A1DC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1D4C325E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0F34F188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22966A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32F16090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7112381F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62FFE5DC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2D7FFA" w:rsidRPr="00817A8C" w14:paraId="7ABD432C" w14:textId="77777777" w:rsidTr="0057145C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4D181EC0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160770E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CC41C9D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6A8AACA4" w14:textId="77777777" w:rsidR="002D7FFA" w:rsidRPr="00817A8C" w:rsidRDefault="002D7FFA" w:rsidP="00F36595">
            <w:pP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E0836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5DEA63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3BF5D1F3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60842606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B3B0B6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F0B9D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2D7FFA" w:rsidRPr="00817A8C" w14:paraId="4466A536" w14:textId="77777777" w:rsidTr="0057145C">
        <w:trPr>
          <w:trHeight w:val="995"/>
        </w:trPr>
        <w:tc>
          <w:tcPr>
            <w:tcW w:w="780" w:type="dxa"/>
            <w:shd w:val="clear" w:color="auto" w:fill="auto"/>
          </w:tcPr>
          <w:p w14:paraId="49C6F794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7114C7B2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453DFD30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Cs/>
                <w:color w:val="000000" w:themeColor="text1"/>
                <w:sz w:val="26"/>
                <w:szCs w:val="26"/>
              </w:rPr>
              <w:t>Truyện ngắn</w:t>
            </w: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</w:p>
          <w:p w14:paraId="7626E84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DAA2E28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4B99544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A0184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D08667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0C10E1D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9472933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A04925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C6F2DE2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04010DE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4D3DF5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F2C5D34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400881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3724328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1873D1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C3F29A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shd w:val="clear" w:color="auto" w:fill="auto"/>
          </w:tcPr>
          <w:p w14:paraId="5E2E5332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323A94CF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Nhận biết được đề tài, chi tiết tiêu biểu trong văn bản.</w:t>
            </w:r>
          </w:p>
          <w:p w14:paraId="0C6B9568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Nhận biết được ngôi kể, đặc điểm của lời kể trong truyện; sự thay đổi ngôi kể trong một văn bản.</w:t>
            </w:r>
          </w:p>
          <w:p w14:paraId="164F5FD8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Nhận biết được tình huống, cốt truyện, không gian, thời gian trong truyện ngắn.</w:t>
            </w:r>
          </w:p>
          <w:p w14:paraId="7E1CA99F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 xml:space="preserve">- Xác định được </w:t>
            </w:r>
            <w:r w:rsidRPr="00817A8C">
              <w:rPr>
                <w:bCs/>
                <w:color w:val="000000" w:themeColor="text1"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2CA435E5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32B452DB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Tóm tắt được cốt truyện.</w:t>
            </w:r>
          </w:p>
          <w:p w14:paraId="4ADB6C08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5ECC4BE4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>- Hiểu và nêu được tình cảm, cảm xúc, thái độ của người kể chuyện thông qua ngôn ngữ, giọng điệu kể và cách kể.</w:t>
            </w:r>
          </w:p>
          <w:p w14:paraId="5E8853A0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 xml:space="preserve">- Chỉ ra và phân tích được tính cách nhân vật thể hiện qua cử chỉ, hành động, lời thoại; qua lời của người kể chuyện và / hoặc lời của các nhân vật khác. </w:t>
            </w:r>
          </w:p>
          <w:p w14:paraId="2EFD0D3F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Nêu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tác dụng </w:t>
            </w:r>
            <w:r w:rsidRPr="00817A8C">
              <w:rPr>
                <w:bCs/>
                <w:color w:val="000000" w:themeColor="text1"/>
                <w:sz w:val="26"/>
                <w:szCs w:val="26"/>
              </w:rPr>
              <w:t>biện pháp tu từ so sánh</w:t>
            </w:r>
            <w:r>
              <w:rPr>
                <w:bCs/>
                <w:color w:val="000000" w:themeColor="text1"/>
                <w:sz w:val="26"/>
                <w:szCs w:val="26"/>
              </w:rPr>
              <w:t>, nhân hóa</w:t>
            </w:r>
            <w:r w:rsidRPr="00817A8C">
              <w:rPr>
                <w:bCs/>
                <w:color w:val="000000" w:themeColor="text1"/>
                <w:sz w:val="26"/>
                <w:szCs w:val="26"/>
              </w:rPr>
              <w:t>…</w:t>
            </w:r>
          </w:p>
          <w:p w14:paraId="3CF207D9" w14:textId="77777777" w:rsidR="002D7FFA" w:rsidRPr="00817A8C" w:rsidRDefault="002D7FFA" w:rsidP="00F36595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>Vận dụng</w:t>
            </w:r>
            <w:r w:rsidRPr="00817A8C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2C23E121" w14:textId="77777777" w:rsidR="002D7FFA" w:rsidRPr="00817A8C" w:rsidRDefault="002D7FFA" w:rsidP="00F36595">
            <w:pPr>
              <w:jc w:val="both"/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zh-CN"/>
              </w:rPr>
              <w:t>Rút ra được những hành động</w:t>
            </w:r>
            <w:r w:rsidRPr="00817A8C">
              <w:rPr>
                <w:rFonts w:eastAsia="Times New Roman"/>
                <w:color w:val="000000" w:themeColor="text1"/>
                <w:sz w:val="26"/>
                <w:szCs w:val="26"/>
                <w:lang w:eastAsia="zh-CN"/>
              </w:rPr>
              <w:t xml:space="preserve"> ứng xử cho bản thân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08BE5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 xml:space="preserve"> TN</w:t>
            </w:r>
          </w:p>
          <w:p w14:paraId="1983D963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723774E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48D3FED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9DA37F2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3A11861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631166E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43667F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63EEE5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74AF66C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1DC4D27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B888251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EFC63A0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386C7D0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4AC7CD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83DE46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97001E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9060DD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4E459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DD103E2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268EADE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4AB21E41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2E3F8B51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6D064E3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3BB36BA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02F4461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05F09A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902A31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537652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9304915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C708225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33DA54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FA547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487DBA8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B02A83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FFC9E00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946332E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52622A3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30B802A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40808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8FC0DD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</w:p>
          <w:p w14:paraId="59E6C7DC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58E1A24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78D9B0A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819ECE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DB62C4F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0CECCFC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89AA3CF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F8B01E2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2D4121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CC6F824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2A3342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5FD1B9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A18DEB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725621C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0318C3C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7DDBF3F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0FED1D7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50BE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2D7FFA" w:rsidRPr="00817A8C" w14:paraId="76335545" w14:textId="77777777" w:rsidTr="0057145C">
        <w:trPr>
          <w:trHeight w:val="152"/>
        </w:trPr>
        <w:tc>
          <w:tcPr>
            <w:tcW w:w="780" w:type="dxa"/>
            <w:shd w:val="clear" w:color="auto" w:fill="auto"/>
          </w:tcPr>
          <w:p w14:paraId="30DCF1F8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273B7968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2FAD5B1B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Cs/>
                <w:color w:val="000000" w:themeColor="text1"/>
                <w:sz w:val="26"/>
                <w:szCs w:val="26"/>
              </w:rPr>
              <w:t xml:space="preserve">Biểu cảm </w:t>
            </w:r>
            <w:r w:rsidRPr="00817A8C">
              <w:rPr>
                <w:color w:val="000000" w:themeColor="text1"/>
                <w:sz w:val="26"/>
                <w:szCs w:val="26"/>
              </w:rPr>
              <w:t>về con người hoặc sự việc</w:t>
            </w:r>
          </w:p>
        </w:tc>
        <w:tc>
          <w:tcPr>
            <w:tcW w:w="3289" w:type="dxa"/>
            <w:shd w:val="clear" w:color="auto" w:fill="auto"/>
          </w:tcPr>
          <w:p w14:paraId="288CE9DC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 </w:t>
            </w:r>
          </w:p>
          <w:p w14:paraId="40F4689A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7B5DA0F3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51F495A5" w14:textId="77777777" w:rsidR="002D7FFA" w:rsidRPr="00817A8C" w:rsidRDefault="002D7FFA" w:rsidP="00F36595">
            <w:pPr>
              <w:jc w:val="both"/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817A8C"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14:paraId="2F1DAF16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color w:val="000000" w:themeColor="text1"/>
                <w:sz w:val="26"/>
                <w:szCs w:val="26"/>
              </w:rPr>
              <w:lastRenderedPageBreak/>
              <w:t>Viết được bài văn biểu cảm (về con người hoặc sự việc): thể hiện được thái độ, tình cảm của người viết với con người/ sự việc; nêu được vai trò của con người/ sự việc đối với bản thân.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2B829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EFB637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E3418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16DEF" w14:textId="77777777" w:rsidR="002D7FFA" w:rsidRPr="00817A8C" w:rsidRDefault="002D7FFA" w:rsidP="00F36595">
            <w:pPr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2D7FFA" w:rsidRPr="00817A8C" w14:paraId="16E896A5" w14:textId="77777777" w:rsidTr="0057145C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A5B240A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Tổng</w:t>
            </w:r>
          </w:p>
        </w:tc>
        <w:tc>
          <w:tcPr>
            <w:tcW w:w="3289" w:type="dxa"/>
            <w:shd w:val="clear" w:color="auto" w:fill="auto"/>
          </w:tcPr>
          <w:p w14:paraId="058263BC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38DD70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7E941017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13A2CAF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7FD0DF75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979F4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682F39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1TL</w:t>
            </w:r>
          </w:p>
        </w:tc>
      </w:tr>
      <w:tr w:rsidR="002D7FFA" w:rsidRPr="00817A8C" w14:paraId="5BBD91E5" w14:textId="77777777" w:rsidTr="0057145C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3E7F202" w14:textId="77777777" w:rsidR="002D7FFA" w:rsidRPr="00817A8C" w:rsidRDefault="002D7FFA" w:rsidP="00F36595">
            <w:pPr>
              <w:jc w:val="both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89" w:type="dxa"/>
            <w:shd w:val="clear" w:color="auto" w:fill="auto"/>
          </w:tcPr>
          <w:p w14:paraId="243C2E2A" w14:textId="77777777" w:rsidR="002D7FFA" w:rsidRPr="00817A8C" w:rsidRDefault="002D7FFA" w:rsidP="00F36595">
            <w:pPr>
              <w:jc w:val="both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33C3C96A" w14:textId="77777777" w:rsidR="002D7FFA" w:rsidRPr="00817A8C" w:rsidRDefault="002D7FFA" w:rsidP="00F36595">
            <w:pPr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7912BE46" w14:textId="77777777" w:rsidR="002D7FFA" w:rsidRPr="00817A8C" w:rsidRDefault="002D7FFA" w:rsidP="00F36595">
            <w:pPr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5F1A6A4E" w14:textId="77777777" w:rsidR="002D7FFA" w:rsidRPr="00817A8C" w:rsidRDefault="002D7FFA" w:rsidP="00F36595">
            <w:pPr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36D1B50" w14:textId="77777777" w:rsidR="002D7FFA" w:rsidRPr="00817A8C" w:rsidRDefault="002D7FFA" w:rsidP="00F36595">
            <w:pPr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2D7FFA" w:rsidRPr="00817A8C" w14:paraId="791E67D6" w14:textId="77777777" w:rsidTr="0057145C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1292E31F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89" w:type="dxa"/>
            <w:shd w:val="clear" w:color="auto" w:fill="auto"/>
          </w:tcPr>
          <w:p w14:paraId="281FE971" w14:textId="77777777" w:rsidR="002D7FFA" w:rsidRPr="00817A8C" w:rsidRDefault="002D7FFA" w:rsidP="00F36595">
            <w:pPr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6B4B4AF9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8811C4" w14:textId="77777777" w:rsidR="002D7FFA" w:rsidRPr="00817A8C" w:rsidRDefault="002D7FFA" w:rsidP="00F3659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817A8C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817A8C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</w:tbl>
    <w:p w14:paraId="5F2A7FB3" w14:textId="77777777" w:rsidR="002D7FFA" w:rsidRPr="0029312D" w:rsidRDefault="002D7FFA" w:rsidP="00F36595">
      <w:pPr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653931">
        <w:trPr>
          <w:trHeight w:val="1822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628B83A5" w14:textId="4FAF5BD6" w:rsidR="00CE2F7F" w:rsidRDefault="00CE2F7F" w:rsidP="00F36595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20AF9A" w14:textId="52530957" w:rsidR="00CE2F7F" w:rsidRDefault="00CE2F7F" w:rsidP="00F36595">
            <w:pPr>
              <w:rPr>
                <w:rFonts w:eastAsia="Times New Roman"/>
                <w:b/>
                <w:sz w:val="28"/>
              </w:rPr>
            </w:pPr>
          </w:p>
          <w:p w14:paraId="569A2812" w14:textId="77777777" w:rsidR="00653931" w:rsidRDefault="00653931" w:rsidP="00F36595">
            <w:pPr>
              <w:rPr>
                <w:rFonts w:eastAsia="Times New Roman"/>
                <w:b/>
                <w:sz w:val="28"/>
              </w:rPr>
            </w:pPr>
          </w:p>
          <w:p w14:paraId="3A119BFC" w14:textId="77777777" w:rsidR="00523635" w:rsidRPr="00787214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Khúc Thị Mỹ Hạnh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F36595">
            <w:pPr>
              <w:rPr>
                <w:rFonts w:eastAsia="Times New Roman"/>
                <w:b/>
                <w:sz w:val="28"/>
              </w:rPr>
            </w:pPr>
          </w:p>
          <w:p w14:paraId="20D5E9A8" w14:textId="144184D1" w:rsidR="00CE2F7F" w:rsidRDefault="00CE2F7F" w:rsidP="00F36595">
            <w:pPr>
              <w:rPr>
                <w:rFonts w:eastAsia="Times New Roman"/>
                <w:b/>
                <w:sz w:val="28"/>
              </w:rPr>
            </w:pPr>
          </w:p>
          <w:p w14:paraId="3090FCED" w14:textId="77777777" w:rsidR="00653931" w:rsidRDefault="00653931" w:rsidP="00F36595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F36595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787214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F36595">
            <w:pPr>
              <w:rPr>
                <w:rFonts w:eastAsia="Times New Roman"/>
                <w:b/>
                <w:sz w:val="28"/>
              </w:rPr>
            </w:pPr>
          </w:p>
          <w:p w14:paraId="4357CE60" w14:textId="4543D003" w:rsidR="00CE2F7F" w:rsidRDefault="00CE2F7F" w:rsidP="00F36595">
            <w:pPr>
              <w:rPr>
                <w:rFonts w:eastAsia="Times New Roman"/>
                <w:b/>
                <w:sz w:val="28"/>
              </w:rPr>
            </w:pPr>
          </w:p>
          <w:p w14:paraId="558FDA9B" w14:textId="77777777" w:rsidR="00653931" w:rsidRDefault="00653931" w:rsidP="00F36595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F36595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787214" w:rsidRDefault="00523635" w:rsidP="00F36595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Lê Thị Thúy Ngoan</w:t>
            </w:r>
          </w:p>
        </w:tc>
      </w:tr>
      <w:bookmarkEnd w:id="1"/>
    </w:tbl>
    <w:p w14:paraId="7116C973" w14:textId="77777777" w:rsidR="00251B71" w:rsidRDefault="00251B71" w:rsidP="00F36595"/>
    <w:sectPr w:rsidR="00251B71" w:rsidSect="00653931">
      <w:pgSz w:w="12240" w:h="15840"/>
      <w:pgMar w:top="851" w:right="1183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73BB1"/>
    <w:rsid w:val="001652CC"/>
    <w:rsid w:val="00191F7F"/>
    <w:rsid w:val="001E1A30"/>
    <w:rsid w:val="00251B71"/>
    <w:rsid w:val="002B133F"/>
    <w:rsid w:val="002D7FFA"/>
    <w:rsid w:val="00306746"/>
    <w:rsid w:val="003B058C"/>
    <w:rsid w:val="00464B89"/>
    <w:rsid w:val="004B4E0D"/>
    <w:rsid w:val="004E4806"/>
    <w:rsid w:val="00523635"/>
    <w:rsid w:val="005575AA"/>
    <w:rsid w:val="005B4BA5"/>
    <w:rsid w:val="006459CE"/>
    <w:rsid w:val="00653931"/>
    <w:rsid w:val="006F1668"/>
    <w:rsid w:val="00BB07B4"/>
    <w:rsid w:val="00BF4590"/>
    <w:rsid w:val="00C11522"/>
    <w:rsid w:val="00C3415A"/>
    <w:rsid w:val="00C37D98"/>
    <w:rsid w:val="00CB2B20"/>
    <w:rsid w:val="00CE2F7F"/>
    <w:rsid w:val="00D54BF7"/>
    <w:rsid w:val="00E13F39"/>
    <w:rsid w:val="00E1406B"/>
    <w:rsid w:val="00E87959"/>
    <w:rsid w:val="00F36595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A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Nothing1010</cp:lastModifiedBy>
  <cp:revision>8</cp:revision>
  <cp:lastPrinted>2022-10-27T03:28:00Z</cp:lastPrinted>
  <dcterms:created xsi:type="dcterms:W3CDTF">2022-11-30T05:04:00Z</dcterms:created>
  <dcterms:modified xsi:type="dcterms:W3CDTF">2022-12-15T00:30:00Z</dcterms:modified>
</cp:coreProperties>
</file>