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6"/>
        <w:gridCol w:w="4105"/>
      </w:tblGrid>
      <w:tr w:rsidR="00090B01" w14:paraId="55997957" w14:textId="77777777" w:rsidTr="00393676">
        <w:tc>
          <w:tcPr>
            <w:tcW w:w="5246" w:type="dxa"/>
          </w:tcPr>
          <w:p w14:paraId="1FC04AF8" w14:textId="77777777" w:rsidR="00090B01" w:rsidRPr="00D137AF" w:rsidRDefault="00090B01" w:rsidP="00393676">
            <w:pPr>
              <w:contextualSpacing/>
              <w:jc w:val="center"/>
              <w:rPr>
                <w:rFonts w:ascii="Times New Roman" w:hAnsi="Times New Roman" w:cs="Times New Roman"/>
                <w:color w:val="000000" w:themeColor="text1"/>
                <w:sz w:val="26"/>
                <w:szCs w:val="28"/>
                <w:shd w:val="clear" w:color="auto" w:fill="FFFFFF"/>
              </w:rPr>
            </w:pPr>
            <w:r w:rsidRPr="00D137AF">
              <w:rPr>
                <w:rFonts w:ascii="Times New Roman" w:hAnsi="Times New Roman" w:cs="Times New Roman"/>
                <w:color w:val="000000" w:themeColor="text1"/>
                <w:sz w:val="26"/>
                <w:szCs w:val="28"/>
                <w:shd w:val="clear" w:color="auto" w:fill="FFFFFF"/>
              </w:rPr>
              <w:t>UBND QUẬN LONG BIÊN</w:t>
            </w:r>
          </w:p>
          <w:p w14:paraId="2F08C56A" w14:textId="77777777" w:rsidR="00090B01" w:rsidRDefault="00090B01" w:rsidP="00393676">
            <w:pPr>
              <w:contextualSpacing/>
              <w:jc w:val="center"/>
              <w:rPr>
                <w:rFonts w:ascii="Times New Roman" w:hAnsi="Times New Roman" w:cs="Times New Roman"/>
                <w:b/>
                <w:color w:val="000000" w:themeColor="text1"/>
                <w:sz w:val="28"/>
                <w:szCs w:val="28"/>
                <w:shd w:val="clear" w:color="auto" w:fill="FFFFFF"/>
              </w:rPr>
            </w:pPr>
            <w:r>
              <w:rPr>
                <w:rFonts w:ascii="Times New Roman" w:hAnsi="Times New Roman" w:cs="Times New Roman"/>
                <w:b/>
                <w:noProof/>
                <w:color w:val="000000" w:themeColor="text1"/>
                <w:sz w:val="28"/>
                <w:szCs w:val="28"/>
                <w:lang w:val="en-US"/>
              </w:rPr>
              <mc:AlternateContent>
                <mc:Choice Requires="wps">
                  <w:drawing>
                    <wp:anchor distT="0" distB="0" distL="114300" distR="114300" simplePos="0" relativeHeight="251659264" behindDoc="0" locked="0" layoutInCell="1" allowOverlap="1" wp14:anchorId="7930599F" wp14:editId="4EEB2046">
                      <wp:simplePos x="0" y="0"/>
                      <wp:positionH relativeFrom="column">
                        <wp:posOffset>991870</wp:posOffset>
                      </wp:positionH>
                      <wp:positionV relativeFrom="paragraph">
                        <wp:posOffset>195597</wp:posOffset>
                      </wp:positionV>
                      <wp:extent cx="1259840" cy="0"/>
                      <wp:effectExtent l="0" t="0" r="35560" b="19050"/>
                      <wp:wrapNone/>
                      <wp:docPr id="2" name="Straight Connector 2"/>
                      <wp:cNvGraphicFramePr/>
                      <a:graphic xmlns:a="http://schemas.openxmlformats.org/drawingml/2006/main">
                        <a:graphicData uri="http://schemas.microsoft.com/office/word/2010/wordprocessingShape">
                          <wps:wsp>
                            <wps:cNvCnPr/>
                            <wps:spPr>
                              <a:xfrm>
                                <a:off x="0" y="0"/>
                                <a:ext cx="125984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9CAFC8A"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8.1pt,15.4pt" to="177.3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" strokecolor="#5b9bd5 [3204]" strokeweight=".5pt">
                      <v:stroke joinstyle="miter"/>
                    </v:line>
                  </w:pict>
                </mc:Fallback>
              </mc:AlternateContent>
            </w:r>
            <w:r w:rsidRPr="00E45D11">
              <w:rPr>
                <w:rFonts w:ascii="Times New Roman" w:hAnsi="Times New Roman" w:cs="Times New Roman"/>
                <w:b/>
                <w:color w:val="000000" w:themeColor="text1"/>
                <w:sz w:val="28"/>
                <w:szCs w:val="28"/>
                <w:shd w:val="clear" w:color="auto" w:fill="FFFFFF"/>
              </w:rPr>
              <w:t>TRƯỜ</w:t>
            </w:r>
            <w:r>
              <w:rPr>
                <w:rFonts w:ascii="Times New Roman" w:hAnsi="Times New Roman" w:cs="Times New Roman"/>
                <w:b/>
                <w:color w:val="000000" w:themeColor="text1"/>
                <w:sz w:val="28"/>
                <w:szCs w:val="28"/>
                <w:shd w:val="clear" w:color="auto" w:fill="FFFFFF"/>
              </w:rPr>
              <w:t>NG MN THƯỢNG THANH</w:t>
            </w:r>
          </w:p>
          <w:p w14:paraId="7E8A4B9F" w14:textId="77777777" w:rsidR="00090B01" w:rsidRDefault="00090B01" w:rsidP="00393676">
            <w:pPr>
              <w:contextualSpacing/>
              <w:jc w:val="both"/>
              <w:rPr>
                <w:rFonts w:ascii="Times New Roman" w:hAnsi="Times New Roman" w:cs="Times New Roman"/>
                <w:b/>
                <w:color w:val="000000" w:themeColor="text1"/>
                <w:sz w:val="28"/>
                <w:szCs w:val="28"/>
                <w:shd w:val="clear" w:color="auto" w:fill="FFFFFF"/>
              </w:rPr>
            </w:pPr>
          </w:p>
        </w:tc>
        <w:tc>
          <w:tcPr>
            <w:tcW w:w="4105" w:type="dxa"/>
          </w:tcPr>
          <w:p w14:paraId="1A8403FB" w14:textId="77777777" w:rsidR="00090B01" w:rsidRDefault="00090B01" w:rsidP="00393676">
            <w:pPr>
              <w:contextualSpacing/>
              <w:jc w:val="both"/>
              <w:rPr>
                <w:rFonts w:ascii="Times New Roman" w:hAnsi="Times New Roman" w:cs="Times New Roman"/>
                <w:b/>
                <w:color w:val="000000" w:themeColor="text1"/>
                <w:sz w:val="28"/>
                <w:szCs w:val="28"/>
                <w:shd w:val="clear" w:color="auto" w:fill="FFFFFF"/>
              </w:rPr>
            </w:pPr>
          </w:p>
        </w:tc>
      </w:tr>
    </w:tbl>
    <w:p w14:paraId="7BD0F18B" w14:textId="77777777" w:rsidR="00090B01" w:rsidRPr="00E45D11" w:rsidRDefault="00090B01" w:rsidP="00090B01">
      <w:pPr>
        <w:spacing w:after="0" w:line="240" w:lineRule="auto"/>
        <w:contextualSpacing/>
        <w:jc w:val="both"/>
        <w:rPr>
          <w:rFonts w:ascii="Times New Roman" w:hAnsi="Times New Roman" w:cs="Times New Roman"/>
          <w:color w:val="000000" w:themeColor="text1"/>
          <w:sz w:val="28"/>
          <w:szCs w:val="28"/>
          <w:shd w:val="clear" w:color="auto" w:fill="FFFFFF"/>
        </w:rPr>
      </w:pPr>
    </w:p>
    <w:p w14:paraId="19CF53C4" w14:textId="675C079C" w:rsidR="00090B01" w:rsidRDefault="00090B01" w:rsidP="00090B01">
      <w:pPr>
        <w:spacing w:after="0" w:line="264" w:lineRule="auto"/>
        <w:ind w:firstLine="720"/>
        <w:contextualSpacing/>
        <w:jc w:val="center"/>
        <w:rPr>
          <w:rFonts w:ascii="Times New Roman" w:hAnsi="Times New Roman" w:cs="Times New Roman"/>
          <w:b/>
          <w:color w:val="000000" w:themeColor="text1"/>
          <w:sz w:val="28"/>
          <w:szCs w:val="28"/>
          <w:shd w:val="clear" w:color="auto" w:fill="FFFFFF"/>
        </w:rPr>
      </w:pPr>
      <w:r w:rsidRPr="00D137AF">
        <w:rPr>
          <w:rFonts w:ascii="Times New Roman" w:hAnsi="Times New Roman" w:cs="Times New Roman"/>
          <w:b/>
          <w:color w:val="000000" w:themeColor="text1"/>
          <w:sz w:val="28"/>
          <w:szCs w:val="28"/>
          <w:shd w:val="clear" w:color="auto" w:fill="FFFFFF"/>
        </w:rPr>
        <w:t xml:space="preserve">BÀI VIẾT </w:t>
      </w:r>
      <w:r>
        <w:rPr>
          <w:rFonts w:ascii="Times New Roman" w:hAnsi="Times New Roman" w:cs="Times New Roman"/>
          <w:b/>
          <w:color w:val="000000" w:themeColor="text1"/>
          <w:sz w:val="28"/>
          <w:szCs w:val="28"/>
          <w:shd w:val="clear" w:color="auto" w:fill="FFFFFF"/>
          <w:lang w:val="en-US"/>
        </w:rPr>
        <w:t xml:space="preserve">VỀ </w:t>
      </w:r>
      <w:r w:rsidRPr="00D137AF">
        <w:rPr>
          <w:rFonts w:ascii="Times New Roman" w:hAnsi="Times New Roman" w:cs="Times New Roman"/>
          <w:b/>
          <w:color w:val="000000" w:themeColor="text1"/>
          <w:sz w:val="28"/>
          <w:szCs w:val="28"/>
          <w:shd w:val="clear" w:color="auto" w:fill="FFFFFF"/>
        </w:rPr>
        <w:t>GƯƠNG NGƯỜI TỐT VIỆC TỐT</w:t>
      </w:r>
    </w:p>
    <w:p w14:paraId="41CD39D4" w14:textId="3DD9DC47" w:rsidR="00090B01" w:rsidRDefault="00090B01" w:rsidP="00090B01">
      <w:pPr>
        <w:spacing w:after="0" w:line="264" w:lineRule="auto"/>
        <w:ind w:firstLine="720"/>
        <w:contextualSpacing/>
        <w:jc w:val="center"/>
        <w:rPr>
          <w:rFonts w:ascii="Times New Roman" w:hAnsi="Times New Roman" w:cs="Times New Roman"/>
          <w:b/>
          <w:color w:val="000000" w:themeColor="text1"/>
          <w:sz w:val="28"/>
          <w:szCs w:val="28"/>
          <w:shd w:val="clear" w:color="auto" w:fill="FFFFFF"/>
        </w:rPr>
      </w:pPr>
      <w:r>
        <w:rPr>
          <w:rFonts w:ascii="Times New Roman" w:hAnsi="Times New Roman" w:cs="Times New Roman"/>
          <w:b/>
          <w:color w:val="000000" w:themeColor="text1"/>
          <w:sz w:val="28"/>
          <w:szCs w:val="28"/>
          <w:shd w:val="clear" w:color="auto" w:fill="FFFFFF"/>
        </w:rPr>
        <w:t>THÁNG 01</w:t>
      </w:r>
      <w:r w:rsidRPr="00D137AF">
        <w:rPr>
          <w:rFonts w:ascii="Times New Roman" w:hAnsi="Times New Roman" w:cs="Times New Roman"/>
          <w:b/>
          <w:color w:val="000000" w:themeColor="text1"/>
          <w:sz w:val="28"/>
          <w:szCs w:val="28"/>
          <w:shd w:val="clear" w:color="auto" w:fill="FFFFFF"/>
        </w:rPr>
        <w:t xml:space="preserve"> NĂM HỌC 2022 – 2023</w:t>
      </w:r>
    </w:p>
    <w:p w14:paraId="6526E230" w14:textId="77777777" w:rsidR="00090B01" w:rsidRDefault="00090B01" w:rsidP="00090B01">
      <w:pPr>
        <w:spacing w:before="120" w:after="0" w:line="264" w:lineRule="auto"/>
        <w:jc w:val="both"/>
        <w:rPr>
          <w:rFonts w:ascii="Times New Roman" w:eastAsia="Times New Roman" w:hAnsi="Times New Roman" w:cs="Times New Roman"/>
          <w:color w:val="161616"/>
          <w:sz w:val="28"/>
          <w:szCs w:val="28"/>
        </w:rPr>
      </w:pPr>
    </w:p>
    <w:p w14:paraId="097ED695" w14:textId="259BCD7C" w:rsidR="000155C0" w:rsidRPr="000155C0" w:rsidRDefault="000155C0" w:rsidP="00090B01">
      <w:pPr>
        <w:spacing w:before="120" w:after="0" w:line="264" w:lineRule="auto"/>
        <w:ind w:firstLine="720"/>
        <w:jc w:val="both"/>
        <w:rPr>
          <w:rFonts w:ascii="Times New Roman" w:eastAsia="Times New Roman" w:hAnsi="Times New Roman" w:cs="Times New Roman"/>
          <w:color w:val="161616"/>
          <w:sz w:val="23"/>
          <w:szCs w:val="23"/>
        </w:rPr>
      </w:pPr>
      <w:r w:rsidRPr="00561117">
        <w:rPr>
          <w:rFonts w:ascii="Times New Roman" w:eastAsia="Times New Roman" w:hAnsi="Times New Roman" w:cs="Times New Roman"/>
          <w:color w:val="161616"/>
          <w:sz w:val="28"/>
          <w:szCs w:val="28"/>
        </w:rPr>
        <w:t xml:space="preserve">Nhắc đến người phụ nữ Việt Nam, từ xa xưa ta luôn thấy họ là những người có vai trò vô cùng quan trọng trong gia đình cũng như trong xã hội. Trong cuộc sống hiện tại vai trò, vị trí của người phụ nữ lại càng được khẳng định rõ rệt. Trong mọi lĩnh vực, ngành nghề, người phụ nữ đã thật sự tỏa sáng. Với cán bộ, giáo viên trong ngành giáo dục, họ tỏa sáng không phải vì những gì thật cao siêu, to tát, mà là đạo đức lối sống họ đã mang vào trong từng giờ lên lớp của mình để truyền cho các thế hệ học trò. Gương cô giáo </w:t>
      </w:r>
      <w:r w:rsidRPr="000155C0">
        <w:rPr>
          <w:rFonts w:ascii="Times New Roman" w:eastAsia="Times New Roman" w:hAnsi="Times New Roman" w:cs="Times New Roman"/>
          <w:color w:val="161616"/>
          <w:sz w:val="28"/>
          <w:szCs w:val="28"/>
        </w:rPr>
        <w:t>Đinh Thị Hoài</w:t>
      </w:r>
      <w:r w:rsidRPr="00561117">
        <w:rPr>
          <w:rFonts w:ascii="Times New Roman" w:eastAsia="Times New Roman" w:hAnsi="Times New Roman" w:cs="Times New Roman"/>
          <w:color w:val="161616"/>
          <w:sz w:val="28"/>
          <w:szCs w:val="28"/>
        </w:rPr>
        <w:t xml:space="preserve"> – GV trường </w:t>
      </w:r>
      <w:r w:rsidRPr="000155C0">
        <w:rPr>
          <w:rFonts w:ascii="Times New Roman" w:eastAsia="Times New Roman" w:hAnsi="Times New Roman" w:cs="Times New Roman"/>
          <w:color w:val="161616"/>
          <w:sz w:val="28"/>
          <w:szCs w:val="28"/>
        </w:rPr>
        <w:t>Mầm non</w:t>
      </w:r>
      <w:r w:rsidRPr="000155C0">
        <w:rPr>
          <w:rFonts w:ascii="Times New Roman" w:eastAsia="Times New Roman" w:hAnsi="Times New Roman" w:cs="Times New Roman"/>
          <w:color w:val="161616"/>
          <w:sz w:val="28"/>
          <w:szCs w:val="28"/>
          <w:lang w:val="en-US"/>
        </w:rPr>
        <w:t xml:space="preserve"> </w:t>
      </w:r>
      <w:r w:rsidRPr="000155C0">
        <w:rPr>
          <w:rFonts w:ascii="Times New Roman" w:eastAsia="Times New Roman" w:hAnsi="Times New Roman" w:cs="Times New Roman"/>
          <w:color w:val="161616"/>
          <w:sz w:val="28"/>
          <w:szCs w:val="28"/>
        </w:rPr>
        <w:t>Thượng Thanh</w:t>
      </w:r>
      <w:r w:rsidRPr="00561117">
        <w:rPr>
          <w:rFonts w:ascii="Times New Roman" w:eastAsia="Times New Roman" w:hAnsi="Times New Roman" w:cs="Times New Roman"/>
          <w:color w:val="161616"/>
          <w:sz w:val="28"/>
          <w:szCs w:val="28"/>
        </w:rPr>
        <w:t xml:space="preserve"> với thành tích đạt danh hiệu g</w:t>
      </w:r>
      <w:r w:rsidRPr="000155C0">
        <w:rPr>
          <w:rFonts w:ascii="Times New Roman" w:eastAsia="Times New Roman" w:hAnsi="Times New Roman" w:cs="Times New Roman"/>
          <w:color w:val="161616"/>
          <w:sz w:val="28"/>
          <w:szCs w:val="28"/>
        </w:rPr>
        <w:t>iáo viên dạy giỏi cấp quận năm học 2008-2009, 2014- 2015</w:t>
      </w:r>
      <w:r w:rsidR="00017440">
        <w:rPr>
          <w:rFonts w:ascii="Times New Roman" w:eastAsia="Times New Roman" w:hAnsi="Times New Roman" w:cs="Times New Roman"/>
          <w:color w:val="161616"/>
          <w:sz w:val="28"/>
          <w:szCs w:val="28"/>
        </w:rPr>
        <w:t>,</w:t>
      </w:r>
      <w:r w:rsidRPr="00561117">
        <w:rPr>
          <w:rFonts w:ascii="Times New Roman" w:eastAsia="Times New Roman" w:hAnsi="Times New Roman" w:cs="Times New Roman"/>
          <w:color w:val="161616"/>
          <w:sz w:val="28"/>
          <w:szCs w:val="28"/>
        </w:rPr>
        <w:t xml:space="preserve"> sáng kiến kinh nghiệm cấp </w:t>
      </w:r>
      <w:r w:rsidRPr="000155C0">
        <w:rPr>
          <w:rFonts w:ascii="Times New Roman" w:eastAsia="Times New Roman" w:hAnsi="Times New Roman" w:cs="Times New Roman"/>
          <w:color w:val="161616"/>
          <w:sz w:val="28"/>
          <w:szCs w:val="28"/>
        </w:rPr>
        <w:t>quận</w:t>
      </w:r>
      <w:r w:rsidRPr="00561117">
        <w:rPr>
          <w:rFonts w:ascii="Times New Roman" w:eastAsia="Times New Roman" w:hAnsi="Times New Roman" w:cs="Times New Roman"/>
          <w:color w:val="161616"/>
          <w:sz w:val="28"/>
          <w:szCs w:val="28"/>
        </w:rPr>
        <w:t xml:space="preserve">, </w:t>
      </w:r>
      <w:r w:rsidRPr="000155C0">
        <w:rPr>
          <w:rFonts w:ascii="Times New Roman" w:eastAsia="Times New Roman" w:hAnsi="Times New Roman" w:cs="Times New Roman"/>
          <w:color w:val="161616"/>
          <w:sz w:val="28"/>
          <w:szCs w:val="28"/>
        </w:rPr>
        <w:t xml:space="preserve"> chiến sĩ thi đua cấp cơ sở và </w:t>
      </w:r>
      <w:r w:rsidRPr="00561117">
        <w:rPr>
          <w:rFonts w:ascii="Times New Roman" w:eastAsia="Times New Roman" w:hAnsi="Times New Roman" w:cs="Times New Roman"/>
          <w:color w:val="161616"/>
          <w:sz w:val="28"/>
          <w:szCs w:val="28"/>
        </w:rPr>
        <w:t xml:space="preserve">nhiều năm </w:t>
      </w:r>
      <w:r w:rsidRPr="000155C0">
        <w:rPr>
          <w:rFonts w:ascii="Times New Roman" w:eastAsia="Times New Roman" w:hAnsi="Times New Roman" w:cs="Times New Roman"/>
          <w:color w:val="161616"/>
          <w:sz w:val="28"/>
          <w:szCs w:val="28"/>
        </w:rPr>
        <w:t>liền là giáo viên giỏi cấp trường</w:t>
      </w:r>
      <w:r w:rsidRPr="00561117">
        <w:rPr>
          <w:rFonts w:ascii="Times New Roman" w:eastAsia="Times New Roman" w:hAnsi="Times New Roman" w:cs="Times New Roman"/>
          <w:color w:val="161616"/>
          <w:sz w:val="28"/>
          <w:szCs w:val="28"/>
        </w:rPr>
        <w:t xml:space="preserve"> là một điển hình như vậy.</w:t>
      </w:r>
    </w:p>
    <w:p w14:paraId="15D98513" w14:textId="77777777" w:rsidR="00090B01" w:rsidRDefault="000155C0" w:rsidP="00090B01">
      <w:pPr>
        <w:spacing w:before="120" w:after="0" w:line="264" w:lineRule="auto"/>
        <w:ind w:firstLine="720"/>
        <w:jc w:val="both"/>
        <w:rPr>
          <w:rFonts w:ascii="Times New Roman" w:eastAsia="Times New Roman" w:hAnsi="Times New Roman" w:cs="Times New Roman"/>
          <w:color w:val="161616"/>
          <w:sz w:val="28"/>
          <w:szCs w:val="28"/>
        </w:rPr>
      </w:pPr>
      <w:r w:rsidRPr="00561117">
        <w:rPr>
          <w:rFonts w:ascii="Times New Roman" w:eastAsia="Times New Roman" w:hAnsi="Times New Roman" w:cs="Times New Roman"/>
          <w:color w:val="161616"/>
          <w:sz w:val="28"/>
          <w:szCs w:val="28"/>
        </w:rPr>
        <w:t xml:space="preserve">Là một người con </w:t>
      </w:r>
      <w:r w:rsidRPr="000155C0">
        <w:rPr>
          <w:rFonts w:ascii="Times New Roman" w:eastAsia="Times New Roman" w:hAnsi="Times New Roman" w:cs="Times New Roman"/>
          <w:color w:val="161616"/>
          <w:sz w:val="28"/>
          <w:szCs w:val="28"/>
        </w:rPr>
        <w:t>Thượng Thanh</w:t>
      </w:r>
      <w:r w:rsidRPr="00561117">
        <w:rPr>
          <w:rFonts w:ascii="Times New Roman" w:eastAsia="Times New Roman" w:hAnsi="Times New Roman" w:cs="Times New Roman"/>
          <w:color w:val="161616"/>
          <w:sz w:val="28"/>
          <w:szCs w:val="28"/>
        </w:rPr>
        <w:t xml:space="preserve">, từ khi còn ngồi trên ghế nhà trường phổ thông cô </w:t>
      </w:r>
      <w:r w:rsidR="00017440">
        <w:rPr>
          <w:rFonts w:ascii="Times New Roman" w:eastAsia="Times New Roman" w:hAnsi="Times New Roman" w:cs="Times New Roman"/>
          <w:color w:val="161616"/>
          <w:sz w:val="28"/>
          <w:szCs w:val="28"/>
          <w:lang w:val="en-US"/>
        </w:rPr>
        <w:t>Đinh Thị Hoài</w:t>
      </w:r>
      <w:r w:rsidRPr="00561117">
        <w:rPr>
          <w:rFonts w:ascii="Times New Roman" w:eastAsia="Times New Roman" w:hAnsi="Times New Roman" w:cs="Times New Roman"/>
          <w:color w:val="161616"/>
          <w:sz w:val="28"/>
          <w:szCs w:val="28"/>
        </w:rPr>
        <w:t xml:space="preserve"> đã c</w:t>
      </w:r>
      <w:r w:rsidRPr="000155C0">
        <w:rPr>
          <w:rFonts w:ascii="Times New Roman" w:eastAsia="Times New Roman" w:hAnsi="Times New Roman" w:cs="Times New Roman"/>
          <w:color w:val="161616"/>
          <w:sz w:val="28"/>
          <w:szCs w:val="28"/>
        </w:rPr>
        <w:t>ó ước mơ thật giản dị,</w:t>
      </w:r>
      <w:r w:rsidRPr="00561117">
        <w:rPr>
          <w:rFonts w:ascii="Times New Roman" w:eastAsia="Times New Roman" w:hAnsi="Times New Roman" w:cs="Times New Roman"/>
          <w:color w:val="161616"/>
          <w:sz w:val="28"/>
          <w:szCs w:val="28"/>
        </w:rPr>
        <w:t xml:space="preserve"> trở thành cô giáo. Năm học xong THPT cô đã theo học ngành sư phạm, chuyên ngành </w:t>
      </w:r>
      <w:r w:rsidRPr="000155C0">
        <w:rPr>
          <w:rFonts w:ascii="Times New Roman" w:eastAsia="Times New Roman" w:hAnsi="Times New Roman" w:cs="Times New Roman"/>
          <w:color w:val="161616"/>
          <w:sz w:val="28"/>
          <w:szCs w:val="28"/>
        </w:rPr>
        <w:t>mầm non</w:t>
      </w:r>
      <w:r w:rsidRPr="00561117">
        <w:rPr>
          <w:rFonts w:ascii="Times New Roman" w:eastAsia="Times New Roman" w:hAnsi="Times New Roman" w:cs="Times New Roman"/>
          <w:color w:val="161616"/>
          <w:sz w:val="28"/>
          <w:szCs w:val="28"/>
        </w:rPr>
        <w:t xml:space="preserve">. Và ước mơ ngày nào của cô nữ sinh đã trở thành hiện thực khi cô được nhận công tác và chính thức là giáo viên </w:t>
      </w:r>
      <w:r w:rsidRPr="000155C0">
        <w:rPr>
          <w:rFonts w:ascii="Times New Roman" w:eastAsia="Times New Roman" w:hAnsi="Times New Roman" w:cs="Times New Roman"/>
          <w:color w:val="161616"/>
          <w:sz w:val="28"/>
          <w:szCs w:val="28"/>
        </w:rPr>
        <w:t>mầm non</w:t>
      </w:r>
      <w:r w:rsidRPr="00561117">
        <w:rPr>
          <w:rFonts w:ascii="Times New Roman" w:eastAsia="Times New Roman" w:hAnsi="Times New Roman" w:cs="Times New Roman"/>
          <w:color w:val="161616"/>
          <w:sz w:val="28"/>
          <w:szCs w:val="28"/>
        </w:rPr>
        <w:t xml:space="preserve">. Trong những năm mới về trường, mặc dù điều kiện gia đình còn khó khăn, cơ sở vật chất của trường lúc đó còn thiếu thốn, nhà lại xa trường nhưng cô giáo </w:t>
      </w:r>
      <w:r w:rsidRPr="000155C0">
        <w:rPr>
          <w:rFonts w:ascii="Times New Roman" w:eastAsia="Times New Roman" w:hAnsi="Times New Roman" w:cs="Times New Roman"/>
          <w:color w:val="161616"/>
          <w:sz w:val="28"/>
          <w:szCs w:val="28"/>
        </w:rPr>
        <w:t>Đinh Thị Hoài</w:t>
      </w:r>
      <w:r w:rsidRPr="00561117">
        <w:rPr>
          <w:rFonts w:ascii="Times New Roman" w:eastAsia="Times New Roman" w:hAnsi="Times New Roman" w:cs="Times New Roman"/>
          <w:color w:val="161616"/>
          <w:sz w:val="28"/>
          <w:szCs w:val="28"/>
        </w:rPr>
        <w:t xml:space="preserve"> vẫn ngày ngày đến trường sớm, tự mày mò làm nhiều đồ dùng trực quan để truyền đạt kiến thức đến các em dễ dàng hơn. Vì vậy mà học trò của cô lúc nào cũng hào hứng, mong đợi những tiết dạy của cô giáo và luôn dành cho cô những tình cảm trìu mến. Và cứ thế, cứ thế, với lòng yêu nghề, mến trẻ cùng với nhiệt huyết của tuổi trẻ, tinh thần không ngư</w:t>
      </w:r>
      <w:r w:rsidRPr="000155C0">
        <w:rPr>
          <w:rFonts w:ascii="Times New Roman" w:eastAsia="Times New Roman" w:hAnsi="Times New Roman" w:cs="Times New Roman"/>
          <w:color w:val="161616"/>
          <w:sz w:val="28"/>
          <w:szCs w:val="28"/>
        </w:rPr>
        <w:t>̀ng học hỏi, cô giáo Đinh Thị Hoài</w:t>
      </w:r>
      <w:r w:rsidRPr="000155C0">
        <w:rPr>
          <w:rFonts w:ascii="Times New Roman" w:eastAsia="Times New Roman" w:hAnsi="Times New Roman" w:cs="Times New Roman"/>
          <w:color w:val="161616"/>
          <w:sz w:val="28"/>
          <w:szCs w:val="28"/>
          <w:lang w:val="en-US"/>
        </w:rPr>
        <w:t xml:space="preserve"> </w:t>
      </w:r>
      <w:r w:rsidRPr="00561117">
        <w:rPr>
          <w:rFonts w:ascii="Times New Roman" w:eastAsia="Times New Roman" w:hAnsi="Times New Roman" w:cs="Times New Roman"/>
          <w:color w:val="161616"/>
          <w:sz w:val="28"/>
          <w:szCs w:val="28"/>
        </w:rPr>
        <w:t xml:space="preserve">đã dần khẳng định mình ngày càng rõ nét trong </w:t>
      </w:r>
      <w:r w:rsidRPr="000155C0">
        <w:rPr>
          <w:rFonts w:ascii="Times New Roman" w:eastAsia="Times New Roman" w:hAnsi="Times New Roman" w:cs="Times New Roman"/>
          <w:color w:val="161616"/>
          <w:sz w:val="28"/>
          <w:szCs w:val="28"/>
        </w:rPr>
        <w:t xml:space="preserve">công tác </w:t>
      </w:r>
      <w:r w:rsidRPr="00561117">
        <w:rPr>
          <w:rFonts w:ascii="Times New Roman" w:eastAsia="Times New Roman" w:hAnsi="Times New Roman" w:cs="Times New Roman"/>
          <w:color w:val="161616"/>
          <w:sz w:val="28"/>
          <w:szCs w:val="28"/>
        </w:rPr>
        <w:t xml:space="preserve">giảng dạy. Cô đã nhiều năm liền là Giáo viên dạy giỏi cấp </w:t>
      </w:r>
      <w:r w:rsidRPr="000155C0">
        <w:rPr>
          <w:rFonts w:ascii="Times New Roman" w:eastAsia="Times New Roman" w:hAnsi="Times New Roman" w:cs="Times New Roman"/>
          <w:color w:val="161616"/>
          <w:sz w:val="28"/>
          <w:szCs w:val="28"/>
        </w:rPr>
        <w:t>quận</w:t>
      </w:r>
      <w:r w:rsidRPr="00561117">
        <w:rPr>
          <w:rFonts w:ascii="Times New Roman" w:eastAsia="Times New Roman" w:hAnsi="Times New Roman" w:cs="Times New Roman"/>
          <w:color w:val="161616"/>
          <w:sz w:val="28"/>
          <w:szCs w:val="28"/>
        </w:rPr>
        <w:t xml:space="preserve">. Với đức tính giản dị, ham học hỏi luôn cảm thấy không bao giờ thoả mãn với chính mình. Với những kiến thức đã học trong nhà trường, từ thực tế giảng dạy, cô chú tâm vào soạn giáo án, tìm cách hay nhất để truyền đạt cho </w:t>
      </w:r>
      <w:r w:rsidRPr="000155C0">
        <w:rPr>
          <w:rFonts w:ascii="Times New Roman" w:eastAsia="Times New Roman" w:hAnsi="Times New Roman" w:cs="Times New Roman"/>
          <w:color w:val="161616"/>
          <w:sz w:val="28"/>
          <w:szCs w:val="28"/>
        </w:rPr>
        <w:t>trẻ</w:t>
      </w:r>
      <w:r w:rsidRPr="00561117">
        <w:rPr>
          <w:rFonts w:ascii="Times New Roman" w:eastAsia="Times New Roman" w:hAnsi="Times New Roman" w:cs="Times New Roman"/>
          <w:color w:val="161616"/>
          <w:sz w:val="28"/>
          <w:szCs w:val="28"/>
        </w:rPr>
        <w:t>. Cô luôn thấu hiểu tâm lí, tính cách từng học trò của mình nên có cách cư xử rất phù hợp khiến những em nhút nhát thì mạnh dạn hơn, những em đã mạnh dạn thì phát huy hết năng lực của mình..</w:t>
      </w:r>
      <w:r w:rsidRPr="000155C0">
        <w:rPr>
          <w:rFonts w:ascii="Times New Roman" w:eastAsia="Times New Roman" w:hAnsi="Times New Roman" w:cs="Times New Roman"/>
          <w:color w:val="161616"/>
          <w:sz w:val="28"/>
          <w:szCs w:val="28"/>
        </w:rPr>
        <w:t xml:space="preserve"> </w:t>
      </w:r>
      <w:r w:rsidRPr="00561117">
        <w:rPr>
          <w:rFonts w:ascii="Times New Roman" w:eastAsia="Times New Roman" w:hAnsi="Times New Roman" w:cs="Times New Roman"/>
          <w:color w:val="161616"/>
          <w:sz w:val="28"/>
          <w:szCs w:val="28"/>
        </w:rPr>
        <w:t>Là một cô giáo có chuyên môn vững vàng, nhiệt tình, uy tín với bạn bè,</w:t>
      </w:r>
      <w:r>
        <w:rPr>
          <w:rFonts w:ascii="Times New Roman" w:eastAsia="Times New Roman" w:hAnsi="Times New Roman" w:cs="Times New Roman"/>
          <w:color w:val="161616"/>
          <w:sz w:val="28"/>
          <w:szCs w:val="28"/>
        </w:rPr>
        <w:t xml:space="preserve"> </w:t>
      </w:r>
      <w:r w:rsidRPr="00561117">
        <w:rPr>
          <w:rFonts w:ascii="Times New Roman" w:eastAsia="Times New Roman" w:hAnsi="Times New Roman" w:cs="Times New Roman"/>
          <w:color w:val="161616"/>
          <w:sz w:val="28"/>
          <w:szCs w:val="28"/>
        </w:rPr>
        <w:t xml:space="preserve">đồng nghiệp, cô luôn hoàn thành tốt các công việc nhà </w:t>
      </w:r>
      <w:r w:rsidRPr="000155C0">
        <w:rPr>
          <w:rFonts w:ascii="Times New Roman" w:eastAsia="Times New Roman" w:hAnsi="Times New Roman" w:cs="Times New Roman"/>
          <w:color w:val="161616"/>
          <w:sz w:val="28"/>
          <w:szCs w:val="28"/>
        </w:rPr>
        <w:t>trường, cấp trên giao phó.</w:t>
      </w:r>
    </w:p>
    <w:p w14:paraId="1C408B3C" w14:textId="77777777" w:rsidR="00090B01" w:rsidRDefault="000155C0" w:rsidP="00090B01">
      <w:pPr>
        <w:spacing w:before="120" w:after="0" w:line="264" w:lineRule="auto"/>
        <w:ind w:firstLine="720"/>
        <w:jc w:val="both"/>
        <w:rPr>
          <w:rFonts w:ascii="Times New Roman" w:eastAsia="Times New Roman" w:hAnsi="Times New Roman" w:cs="Times New Roman"/>
          <w:color w:val="161616"/>
          <w:sz w:val="28"/>
          <w:szCs w:val="28"/>
        </w:rPr>
      </w:pPr>
      <w:r w:rsidRPr="00561117">
        <w:rPr>
          <w:rFonts w:ascii="Times New Roman" w:eastAsia="Times New Roman" w:hAnsi="Times New Roman" w:cs="Times New Roman"/>
          <w:color w:val="161616"/>
          <w:sz w:val="28"/>
          <w:szCs w:val="28"/>
        </w:rPr>
        <w:t xml:space="preserve">Tôi thật may mắn khi được là đồng nghiệp của cô. Tôi đã học tập được nhiều từ cách làm việc chuyên nghiệp, cẩn thận và chu đáo của cô. Thành tích mà cô đạt được là niềm vinh hạnh đối với bản thân và góp thêm thành tích cho nhà </w:t>
      </w:r>
      <w:r w:rsidRPr="00561117">
        <w:rPr>
          <w:rFonts w:ascii="Times New Roman" w:eastAsia="Times New Roman" w:hAnsi="Times New Roman" w:cs="Times New Roman"/>
          <w:color w:val="161616"/>
          <w:sz w:val="28"/>
          <w:szCs w:val="28"/>
        </w:rPr>
        <w:lastRenderedPageBreak/>
        <w:t>trường. Cô vẫn nói “Thành tích là sự cố gắng nỗ lực của học sinh và tập thể nhà trường” nhưng chính cô đã góp phần không nhỏ vào thành tích đó.</w:t>
      </w:r>
      <w:r w:rsidRPr="00561117">
        <w:rPr>
          <w:rFonts w:ascii="Times New Roman" w:eastAsia="Times New Roman" w:hAnsi="Times New Roman" w:cs="Times New Roman"/>
          <w:color w:val="161616"/>
          <w:sz w:val="26"/>
          <w:szCs w:val="26"/>
        </w:rPr>
        <w:br/>
      </w:r>
      <w:r w:rsidRPr="00561117">
        <w:rPr>
          <w:rFonts w:ascii="Times New Roman" w:eastAsia="Times New Roman" w:hAnsi="Times New Roman" w:cs="Times New Roman"/>
          <w:color w:val="161616"/>
          <w:sz w:val="28"/>
          <w:szCs w:val="28"/>
        </w:rPr>
        <w:t>Công việc bộn bề, hầu như ngày nào cô cũng ở trường</w:t>
      </w:r>
      <w:r w:rsidRPr="000155C0">
        <w:rPr>
          <w:rFonts w:ascii="Times New Roman" w:eastAsia="Times New Roman" w:hAnsi="Times New Roman" w:cs="Times New Roman"/>
          <w:color w:val="161616"/>
          <w:sz w:val="28"/>
          <w:szCs w:val="28"/>
        </w:rPr>
        <w:t xml:space="preserve"> từ sáng sớm đến tối mịt</w:t>
      </w:r>
      <w:r w:rsidRPr="00561117">
        <w:rPr>
          <w:rFonts w:ascii="Times New Roman" w:eastAsia="Times New Roman" w:hAnsi="Times New Roman" w:cs="Times New Roman"/>
          <w:color w:val="161616"/>
          <w:sz w:val="28"/>
          <w:szCs w:val="28"/>
        </w:rPr>
        <w:t xml:space="preserve">, tôi vẫn thấy cô làm việc. Vất vả là thế, tận tụy là thế nhưng cô rất may mắn khi có một gia đình hạnh phúc, </w:t>
      </w:r>
      <w:r w:rsidRPr="000155C0">
        <w:rPr>
          <w:rFonts w:ascii="Times New Roman" w:eastAsia="Times New Roman" w:hAnsi="Times New Roman" w:cs="Times New Roman"/>
          <w:color w:val="161616"/>
          <w:sz w:val="28"/>
          <w:szCs w:val="28"/>
        </w:rPr>
        <w:t>chồng và các con</w:t>
      </w:r>
      <w:r w:rsidRPr="00561117">
        <w:rPr>
          <w:rFonts w:ascii="Times New Roman" w:eastAsia="Times New Roman" w:hAnsi="Times New Roman" w:cs="Times New Roman"/>
          <w:color w:val="161616"/>
          <w:sz w:val="28"/>
          <w:szCs w:val="28"/>
        </w:rPr>
        <w:t xml:space="preserve"> luôn ở bên động viên và ủng hộ cô.</w:t>
      </w:r>
    </w:p>
    <w:p w14:paraId="00D2222B" w14:textId="77777777" w:rsidR="00090B01" w:rsidRDefault="000155C0" w:rsidP="00090B01">
      <w:pPr>
        <w:spacing w:before="120" w:after="0" w:line="264" w:lineRule="auto"/>
        <w:ind w:firstLine="720"/>
        <w:jc w:val="both"/>
        <w:rPr>
          <w:rFonts w:ascii="Times New Roman" w:eastAsia="Times New Roman" w:hAnsi="Times New Roman" w:cs="Times New Roman"/>
          <w:color w:val="161616"/>
          <w:sz w:val="28"/>
          <w:szCs w:val="28"/>
        </w:rPr>
      </w:pPr>
      <w:r w:rsidRPr="00561117">
        <w:rPr>
          <w:rFonts w:ascii="Times New Roman" w:eastAsia="Times New Roman" w:hAnsi="Times New Roman" w:cs="Times New Roman"/>
          <w:color w:val="161616"/>
          <w:sz w:val="28"/>
          <w:szCs w:val="28"/>
        </w:rPr>
        <w:t xml:space="preserve">Ngoài công việc chuyên môn, cô </w:t>
      </w:r>
      <w:r w:rsidRPr="000155C0">
        <w:rPr>
          <w:rFonts w:ascii="Times New Roman" w:eastAsia="Times New Roman" w:hAnsi="Times New Roman" w:cs="Times New Roman"/>
          <w:color w:val="161616"/>
          <w:sz w:val="28"/>
          <w:szCs w:val="28"/>
        </w:rPr>
        <w:t>Đinh Thị Hoài</w:t>
      </w:r>
      <w:r w:rsidRPr="00561117">
        <w:rPr>
          <w:rFonts w:ascii="Times New Roman" w:eastAsia="Times New Roman" w:hAnsi="Times New Roman" w:cs="Times New Roman"/>
          <w:color w:val="161616"/>
          <w:sz w:val="28"/>
          <w:szCs w:val="28"/>
        </w:rPr>
        <w:t xml:space="preserve"> còn tích cực tham gia mọi hoạt động</w:t>
      </w:r>
      <w:r w:rsidRPr="000155C0">
        <w:rPr>
          <w:rFonts w:ascii="Times New Roman" w:eastAsia="Times New Roman" w:hAnsi="Times New Roman" w:cs="Times New Roman"/>
          <w:color w:val="161616"/>
          <w:sz w:val="23"/>
          <w:szCs w:val="23"/>
        </w:rPr>
        <w:t xml:space="preserve"> </w:t>
      </w:r>
      <w:r w:rsidRPr="00561117">
        <w:rPr>
          <w:rFonts w:ascii="Times New Roman" w:eastAsia="Times New Roman" w:hAnsi="Times New Roman" w:cs="Times New Roman"/>
          <w:color w:val="161616"/>
          <w:sz w:val="28"/>
          <w:szCs w:val="28"/>
        </w:rPr>
        <w:t>của nhà trường. Đặc biệt là các hoạt động từ thiện hay thăm hỏi, cô luôn nhi</w:t>
      </w:r>
      <w:r w:rsidRPr="000155C0">
        <w:rPr>
          <w:rFonts w:ascii="Times New Roman" w:eastAsia="Times New Roman" w:hAnsi="Times New Roman" w:cs="Times New Roman"/>
          <w:color w:val="161616"/>
          <w:sz w:val="28"/>
          <w:szCs w:val="28"/>
        </w:rPr>
        <w:t>ệt tình, hăng hái tham gia. C</w:t>
      </w:r>
      <w:r w:rsidRPr="00561117">
        <w:rPr>
          <w:rFonts w:ascii="Times New Roman" w:eastAsia="Times New Roman" w:hAnsi="Times New Roman" w:cs="Times New Roman"/>
          <w:color w:val="161616"/>
          <w:sz w:val="28"/>
          <w:szCs w:val="28"/>
        </w:rPr>
        <w:t xml:space="preserve">ô luôn có những kế hoạch cho </w:t>
      </w:r>
      <w:r w:rsidRPr="000155C0">
        <w:rPr>
          <w:rFonts w:ascii="Times New Roman" w:eastAsia="Times New Roman" w:hAnsi="Times New Roman" w:cs="Times New Roman"/>
          <w:color w:val="161616"/>
          <w:sz w:val="28"/>
          <w:szCs w:val="28"/>
        </w:rPr>
        <w:t xml:space="preserve">khối </w:t>
      </w:r>
      <w:r w:rsidRPr="00561117">
        <w:rPr>
          <w:rFonts w:ascii="Times New Roman" w:eastAsia="Times New Roman" w:hAnsi="Times New Roman" w:cs="Times New Roman"/>
          <w:color w:val="161616"/>
          <w:sz w:val="28"/>
          <w:szCs w:val="28"/>
        </w:rPr>
        <w:t>một cách kịp thời, Trong trường, cô luôn được đồng nghiệp quý mến nhờ tính cách thẳng thắn, chính trực, thân thiện, cởi mở, luôn quan tâm và sẵn sàng giúp đỡ mọi người.</w:t>
      </w:r>
    </w:p>
    <w:p w14:paraId="1185E318" w14:textId="77777777" w:rsidR="00090B01" w:rsidRDefault="000155C0" w:rsidP="00090B01">
      <w:pPr>
        <w:spacing w:before="120" w:after="0" w:line="264" w:lineRule="auto"/>
        <w:ind w:firstLine="720"/>
        <w:jc w:val="both"/>
        <w:rPr>
          <w:rFonts w:ascii="Times New Roman" w:eastAsia="Times New Roman" w:hAnsi="Times New Roman" w:cs="Times New Roman"/>
          <w:color w:val="161616"/>
          <w:sz w:val="28"/>
          <w:szCs w:val="28"/>
        </w:rPr>
      </w:pPr>
      <w:r w:rsidRPr="00561117">
        <w:rPr>
          <w:rFonts w:ascii="Times New Roman" w:eastAsia="Times New Roman" w:hAnsi="Times New Roman" w:cs="Times New Roman"/>
          <w:color w:val="161616"/>
          <w:sz w:val="28"/>
          <w:szCs w:val="28"/>
        </w:rPr>
        <w:t xml:space="preserve">Không chỉ giỏi việc trường, tích cực tham gia công tác xã hội, cô giáo </w:t>
      </w:r>
      <w:r w:rsidRPr="000155C0">
        <w:rPr>
          <w:rFonts w:ascii="Times New Roman" w:eastAsia="Times New Roman" w:hAnsi="Times New Roman" w:cs="Times New Roman"/>
          <w:color w:val="161616"/>
          <w:sz w:val="28"/>
          <w:szCs w:val="28"/>
        </w:rPr>
        <w:t>Đinh Thị Hoài</w:t>
      </w:r>
      <w:r w:rsidRPr="00561117">
        <w:rPr>
          <w:rFonts w:ascii="Times New Roman" w:eastAsia="Times New Roman" w:hAnsi="Times New Roman" w:cs="Times New Roman"/>
          <w:color w:val="161616"/>
          <w:sz w:val="28"/>
          <w:szCs w:val="28"/>
        </w:rPr>
        <w:t xml:space="preserve"> còn là người vợ hiền, người mẹ mẫu mực trong gia đình, cùng chồng chăm sóc con trai và </w:t>
      </w:r>
      <w:r w:rsidRPr="000155C0">
        <w:rPr>
          <w:rFonts w:ascii="Times New Roman" w:eastAsia="Times New Roman" w:hAnsi="Times New Roman" w:cs="Times New Roman"/>
          <w:color w:val="161616"/>
          <w:sz w:val="28"/>
          <w:szCs w:val="28"/>
        </w:rPr>
        <w:t xml:space="preserve"> hai </w:t>
      </w:r>
      <w:r w:rsidRPr="00561117">
        <w:rPr>
          <w:rFonts w:ascii="Times New Roman" w:eastAsia="Times New Roman" w:hAnsi="Times New Roman" w:cs="Times New Roman"/>
          <w:color w:val="161616"/>
          <w:sz w:val="28"/>
          <w:szCs w:val="28"/>
        </w:rPr>
        <w:t xml:space="preserve">con gái chăm ngoan học giỏi. Vì vậy mà cả </w:t>
      </w:r>
      <w:r w:rsidRPr="000155C0">
        <w:rPr>
          <w:rFonts w:ascii="Times New Roman" w:eastAsia="Times New Roman" w:hAnsi="Times New Roman" w:cs="Times New Roman"/>
          <w:color w:val="161616"/>
          <w:sz w:val="28"/>
          <w:szCs w:val="28"/>
        </w:rPr>
        <w:t xml:space="preserve">ba </w:t>
      </w:r>
      <w:r w:rsidRPr="00561117">
        <w:rPr>
          <w:rFonts w:ascii="Times New Roman" w:eastAsia="Times New Roman" w:hAnsi="Times New Roman" w:cs="Times New Roman"/>
          <w:color w:val="161616"/>
          <w:sz w:val="28"/>
          <w:szCs w:val="28"/>
        </w:rPr>
        <w:t xml:space="preserve">người </w:t>
      </w:r>
      <w:r w:rsidRPr="000155C0">
        <w:rPr>
          <w:rFonts w:ascii="Times New Roman" w:eastAsia="Times New Roman" w:hAnsi="Times New Roman" w:cs="Times New Roman"/>
          <w:color w:val="161616"/>
          <w:sz w:val="28"/>
          <w:szCs w:val="28"/>
        </w:rPr>
        <w:t xml:space="preserve">con của cô đều ngoan ngoãn </w:t>
      </w:r>
      <w:r w:rsidRPr="00561117">
        <w:rPr>
          <w:rFonts w:ascii="Times New Roman" w:eastAsia="Times New Roman" w:hAnsi="Times New Roman" w:cs="Times New Roman"/>
          <w:color w:val="161616"/>
          <w:sz w:val="28"/>
          <w:szCs w:val="28"/>
        </w:rPr>
        <w:t>và hiếu thảo với bố mẹ, cư xử tốt với mọi người xung quanh.</w:t>
      </w:r>
    </w:p>
    <w:p w14:paraId="168F1794" w14:textId="77777777" w:rsidR="00090B01" w:rsidRDefault="000155C0" w:rsidP="00090B01">
      <w:pPr>
        <w:spacing w:before="120" w:after="0" w:line="264" w:lineRule="auto"/>
        <w:ind w:firstLine="720"/>
        <w:jc w:val="both"/>
        <w:rPr>
          <w:rFonts w:ascii="Times New Roman" w:eastAsia="Times New Roman" w:hAnsi="Times New Roman" w:cs="Times New Roman"/>
          <w:color w:val="161616"/>
          <w:sz w:val="28"/>
          <w:szCs w:val="28"/>
        </w:rPr>
      </w:pPr>
      <w:r w:rsidRPr="00561117">
        <w:rPr>
          <w:rFonts w:ascii="Times New Roman" w:eastAsia="Times New Roman" w:hAnsi="Times New Roman" w:cs="Times New Roman"/>
          <w:color w:val="161616"/>
          <w:sz w:val="28"/>
          <w:szCs w:val="28"/>
        </w:rPr>
        <w:t xml:space="preserve">Những thành công mà cô đạt được đã đánh dấu bước đầu trong sự nghiệp, đó là nền tảng, là động lực để cô phấn đấu, làm tốt hơn xứ mệnh của mình. Những cố gắng nỗ lực của cô góp phần không nhỏ vào bảng thành tích của nhà trường nói riêng và của nền giáo dục </w:t>
      </w:r>
      <w:r w:rsidRPr="000155C0">
        <w:rPr>
          <w:rFonts w:ascii="Times New Roman" w:eastAsia="Times New Roman" w:hAnsi="Times New Roman" w:cs="Times New Roman"/>
          <w:color w:val="161616"/>
          <w:sz w:val="28"/>
          <w:szCs w:val="28"/>
        </w:rPr>
        <w:t>quận Long Biên</w:t>
      </w:r>
      <w:r w:rsidRPr="00561117">
        <w:rPr>
          <w:rFonts w:ascii="Times New Roman" w:eastAsia="Times New Roman" w:hAnsi="Times New Roman" w:cs="Times New Roman"/>
          <w:color w:val="161616"/>
          <w:sz w:val="28"/>
          <w:szCs w:val="28"/>
        </w:rPr>
        <w:t xml:space="preserve"> nói chung và góp phần xây dựng quê hương ngày càng giàu đẹp hơn. Đó là những thành quả thật đáng trân trọng, có được nhờ sự phấn đấu không ngừng của cô.</w:t>
      </w:r>
    </w:p>
    <w:p w14:paraId="5D7A4A6B" w14:textId="74D47B67" w:rsidR="000155C0" w:rsidRPr="00090B01" w:rsidRDefault="000155C0" w:rsidP="00090B01">
      <w:pPr>
        <w:spacing w:before="120" w:after="0" w:line="264" w:lineRule="auto"/>
        <w:ind w:firstLine="720"/>
        <w:jc w:val="both"/>
        <w:rPr>
          <w:rFonts w:ascii="Times New Roman" w:eastAsia="Times New Roman" w:hAnsi="Times New Roman" w:cs="Times New Roman"/>
          <w:color w:val="161616"/>
          <w:sz w:val="28"/>
          <w:szCs w:val="28"/>
        </w:rPr>
      </w:pPr>
      <w:r w:rsidRPr="00561117">
        <w:rPr>
          <w:rFonts w:ascii="Times New Roman" w:eastAsia="Times New Roman" w:hAnsi="Times New Roman" w:cs="Times New Roman"/>
          <w:color w:val="161616"/>
          <w:sz w:val="28"/>
          <w:szCs w:val="28"/>
        </w:rPr>
        <w:t xml:space="preserve">Dưới đây là một số hình ảnh của cô </w:t>
      </w:r>
      <w:r w:rsidRPr="000155C0">
        <w:rPr>
          <w:rFonts w:ascii="Times New Roman" w:eastAsia="Times New Roman" w:hAnsi="Times New Roman" w:cs="Times New Roman"/>
          <w:color w:val="161616"/>
          <w:sz w:val="28"/>
          <w:szCs w:val="28"/>
        </w:rPr>
        <w:t>Đinh Thị Hoài</w:t>
      </w:r>
      <w:r w:rsidRPr="00561117">
        <w:rPr>
          <w:rFonts w:ascii="Times New Roman" w:eastAsia="Times New Roman" w:hAnsi="Times New Roman" w:cs="Times New Roman"/>
          <w:color w:val="161616"/>
          <w:sz w:val="28"/>
          <w:szCs w:val="28"/>
        </w:rPr>
        <w:t xml:space="preserve"> tham gia cùng học sinh trong một số hoạt động.</w:t>
      </w:r>
    </w:p>
    <w:p w14:paraId="6664961C" w14:textId="77777777" w:rsidR="00090B01" w:rsidRDefault="00090B01" w:rsidP="00090B01">
      <w:pPr>
        <w:spacing w:after="100" w:afterAutospacing="1" w:line="390" w:lineRule="atLeast"/>
        <w:jc w:val="both"/>
        <w:rPr>
          <w:rFonts w:ascii="Times New Roman" w:eastAsia="Times New Roman" w:hAnsi="Times New Roman" w:cs="Times New Roman"/>
          <w:color w:val="161616"/>
          <w:sz w:val="28"/>
          <w:szCs w:val="28"/>
        </w:rPr>
      </w:pPr>
      <w:r w:rsidRPr="00BE606C">
        <w:rPr>
          <w:rFonts w:ascii="Times New Roman" w:hAnsi="Times New Roman" w:cs="Times New Roman"/>
          <w:noProof/>
          <w:sz w:val="28"/>
          <w:szCs w:val="28"/>
          <w:lang w:val="en-US"/>
        </w:rPr>
        <w:lastRenderedPageBreak/>
        <w:drawing>
          <wp:inline distT="0" distB="0" distL="0" distR="0" wp14:anchorId="4C9C53A9" wp14:editId="25837CC5">
            <wp:extent cx="5854700" cy="4333103"/>
            <wp:effectExtent l="0" t="0" r="0" b="0"/>
            <wp:docPr id="4" name="Picture 4" descr="C:\Users\FUJITSU\Desktop\z3996388192151_fd80013a9549092ff4cdd8b3ff9746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FUJITSU\Desktop\z3996388192151_fd80013a9549092ff4cdd8b3ff974656.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89050" cy="4358526"/>
                    </a:xfrm>
                    <a:prstGeom prst="rect">
                      <a:avLst/>
                    </a:prstGeom>
                    <a:noFill/>
                    <a:ln>
                      <a:noFill/>
                    </a:ln>
                  </pic:spPr>
                </pic:pic>
              </a:graphicData>
            </a:graphic>
          </wp:inline>
        </w:drawing>
      </w:r>
    </w:p>
    <w:p w14:paraId="07FC83FD" w14:textId="7CE132BE" w:rsidR="000155C0" w:rsidRPr="00561117" w:rsidRDefault="00BE606C" w:rsidP="00090B01">
      <w:pPr>
        <w:spacing w:after="100" w:afterAutospacing="1" w:line="390" w:lineRule="atLeast"/>
        <w:jc w:val="both"/>
        <w:rPr>
          <w:rFonts w:ascii="Times New Roman" w:eastAsia="Times New Roman" w:hAnsi="Times New Roman" w:cs="Times New Roman"/>
          <w:color w:val="161616"/>
          <w:sz w:val="28"/>
          <w:szCs w:val="28"/>
        </w:rPr>
      </w:pPr>
      <w:r w:rsidRPr="00BE606C">
        <w:rPr>
          <w:rFonts w:ascii="Times New Roman" w:eastAsia="Times New Roman" w:hAnsi="Times New Roman" w:cs="Times New Roman"/>
          <w:noProof/>
          <w:color w:val="161616"/>
          <w:sz w:val="28"/>
          <w:szCs w:val="28"/>
          <w:lang w:val="en-US"/>
        </w:rPr>
        <w:drawing>
          <wp:inline distT="0" distB="0" distL="0" distR="0" wp14:anchorId="78388789" wp14:editId="0FBD2A8E">
            <wp:extent cx="5855774" cy="4193060"/>
            <wp:effectExtent l="0" t="0" r="0" b="0"/>
            <wp:docPr id="1" name="Picture 1" descr="C:\Users\FUJITSU\Desktop\z3996388177021_73bf98977b24b2f3a33de69ac1776f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UJITSU\Desktop\z3996388177021_73bf98977b24b2f3a33de69ac1776f68.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96825" cy="4222455"/>
                    </a:xfrm>
                    <a:prstGeom prst="rect">
                      <a:avLst/>
                    </a:prstGeom>
                    <a:noFill/>
                    <a:ln>
                      <a:noFill/>
                    </a:ln>
                  </pic:spPr>
                </pic:pic>
              </a:graphicData>
            </a:graphic>
          </wp:inline>
        </w:drawing>
      </w:r>
    </w:p>
    <w:p w14:paraId="3C44EE51" w14:textId="0F016C2C" w:rsidR="00D60DDF" w:rsidRDefault="00BE606C" w:rsidP="00090B01">
      <w:pPr>
        <w:jc w:val="both"/>
        <w:rPr>
          <w:rFonts w:ascii="Times New Roman" w:hAnsi="Times New Roman" w:cs="Times New Roman"/>
          <w:noProof/>
          <w:sz w:val="28"/>
          <w:szCs w:val="28"/>
          <w:lang w:val="en-US"/>
        </w:rPr>
      </w:pPr>
      <w:r w:rsidRPr="00BE606C">
        <w:rPr>
          <w:rFonts w:ascii="Times New Roman" w:hAnsi="Times New Roman" w:cs="Times New Roman"/>
          <w:noProof/>
          <w:sz w:val="28"/>
          <w:szCs w:val="28"/>
          <w:lang w:val="en-US"/>
        </w:rPr>
        <w:lastRenderedPageBreak/>
        <w:drawing>
          <wp:inline distT="0" distB="0" distL="0" distR="0" wp14:anchorId="32C125DD" wp14:editId="6197DF07">
            <wp:extent cx="5914767" cy="4209374"/>
            <wp:effectExtent l="0" t="0" r="0" b="1270"/>
            <wp:docPr id="5" name="Picture 5" descr="C:\Users\FUJITSU\Desktop\z3995758674762_e7b8e71f4313bcd8511a008feba1b1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FUJITSU\Desktop\z3995758674762_e7b8e71f4313bcd8511a008feba1b128.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2497" cy="4229109"/>
                    </a:xfrm>
                    <a:prstGeom prst="rect">
                      <a:avLst/>
                    </a:prstGeom>
                    <a:noFill/>
                    <a:ln>
                      <a:noFill/>
                    </a:ln>
                  </pic:spPr>
                </pic:pic>
              </a:graphicData>
            </a:graphic>
          </wp:inline>
        </w:drawing>
      </w:r>
    </w:p>
    <w:p w14:paraId="70603108" w14:textId="449F88E2" w:rsidR="00C1786A" w:rsidRDefault="00BE606C" w:rsidP="00090B01">
      <w:pPr>
        <w:jc w:val="both"/>
        <w:rPr>
          <w:rFonts w:ascii="Times New Roman" w:hAnsi="Times New Roman" w:cs="Times New Roman"/>
          <w:noProof/>
          <w:sz w:val="28"/>
          <w:szCs w:val="28"/>
          <w:lang w:val="en-US"/>
        </w:rPr>
      </w:pPr>
      <w:r w:rsidRPr="00BE606C">
        <w:rPr>
          <w:rFonts w:ascii="Times New Roman" w:hAnsi="Times New Roman" w:cs="Times New Roman"/>
          <w:noProof/>
          <w:sz w:val="28"/>
          <w:szCs w:val="28"/>
          <w:lang w:val="en-US"/>
        </w:rPr>
        <w:drawing>
          <wp:inline distT="0" distB="0" distL="0" distR="0" wp14:anchorId="0504E7A1" wp14:editId="4F5B3082">
            <wp:extent cx="5943600" cy="4753232"/>
            <wp:effectExtent l="0" t="0" r="0" b="9525"/>
            <wp:docPr id="3" name="Picture 3" descr="C:\Users\FUJITSU\Desktop\z3995758705357_e76d8c926db6119202a634a15c7bf8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UJITSU\Desktop\z3995758705357_e76d8c926db6119202a634a15c7bf8e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5542" cy="4754785"/>
                    </a:xfrm>
                    <a:prstGeom prst="rect">
                      <a:avLst/>
                    </a:prstGeom>
                    <a:noFill/>
                    <a:ln>
                      <a:noFill/>
                    </a:ln>
                  </pic:spPr>
                </pic:pic>
              </a:graphicData>
            </a:graphic>
          </wp:inline>
        </w:drawing>
      </w:r>
    </w:p>
    <w:p w14:paraId="37532915" w14:textId="30F145F5" w:rsidR="000023E8" w:rsidRDefault="00D60DDF" w:rsidP="00090B01">
      <w:pPr>
        <w:jc w:val="both"/>
        <w:rPr>
          <w:rFonts w:ascii="Times New Roman" w:hAnsi="Times New Roman" w:cs="Times New Roman"/>
          <w:noProof/>
          <w:sz w:val="28"/>
          <w:szCs w:val="28"/>
          <w:lang w:val="en-US"/>
        </w:rPr>
      </w:pPr>
      <w:r w:rsidRPr="00BE606C">
        <w:rPr>
          <w:rFonts w:ascii="Times New Roman" w:hAnsi="Times New Roman" w:cs="Times New Roman"/>
          <w:noProof/>
          <w:sz w:val="28"/>
          <w:szCs w:val="28"/>
          <w:lang w:val="en-US"/>
        </w:rPr>
        <w:lastRenderedPageBreak/>
        <w:drawing>
          <wp:inline distT="0" distB="0" distL="0" distR="0" wp14:anchorId="084F65B5" wp14:editId="62007E20">
            <wp:extent cx="5760203" cy="5000367"/>
            <wp:effectExtent l="0" t="0" r="0" b="0"/>
            <wp:docPr id="6" name="Picture 6" descr="C:\Users\FUJITSU\Desktop\z3996389138166_af2b8658e97edaeacc6cb08cce22629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FUJITSU\Desktop\z3996389138166_af2b8658e97edaeacc6cb08cce22629c.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70676" cy="5009459"/>
                    </a:xfrm>
                    <a:prstGeom prst="rect">
                      <a:avLst/>
                    </a:prstGeom>
                    <a:noFill/>
                    <a:ln>
                      <a:noFill/>
                    </a:ln>
                  </pic:spPr>
                </pic:pic>
              </a:graphicData>
            </a:graphic>
          </wp:inline>
        </w:drawing>
      </w:r>
    </w:p>
    <w:p w14:paraId="425442F5" w14:textId="0C82A0DF" w:rsidR="000023E8" w:rsidRPr="000023E8" w:rsidRDefault="000023E8" w:rsidP="000023E8">
      <w:pPr>
        <w:tabs>
          <w:tab w:val="left" w:pos="1168"/>
        </w:tabs>
        <w:rPr>
          <w:rFonts w:ascii="Times New Roman" w:hAnsi="Times New Roman" w:cs="Times New Roman"/>
          <w:sz w:val="28"/>
          <w:szCs w:val="28"/>
          <w:lang w:val="en-US"/>
        </w:rPr>
      </w:pPr>
    </w:p>
    <w:tbl>
      <w:tblPr>
        <w:tblStyle w:val="TableGrid"/>
        <w:tblW w:w="9498"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5387"/>
      </w:tblGrid>
      <w:tr w:rsidR="000023E8" w14:paraId="307D26EE" w14:textId="77777777" w:rsidTr="000023E8">
        <w:tc>
          <w:tcPr>
            <w:tcW w:w="4111" w:type="dxa"/>
          </w:tcPr>
          <w:p w14:paraId="35999256" w14:textId="77777777" w:rsidR="000023E8" w:rsidRPr="00201DB0" w:rsidRDefault="000023E8" w:rsidP="00393676">
            <w:pPr>
              <w:pStyle w:val="NormalWeb"/>
              <w:jc w:val="center"/>
              <w:textAlignment w:val="baseline"/>
              <w:rPr>
                <w:rStyle w:val="Emphasis"/>
                <w:b/>
                <w:i w:val="0"/>
                <w:sz w:val="28"/>
                <w:szCs w:val="28"/>
              </w:rPr>
            </w:pPr>
            <w:r>
              <w:rPr>
                <w:rStyle w:val="Emphasis"/>
                <w:b/>
                <w:sz w:val="26"/>
                <w:szCs w:val="28"/>
              </w:rPr>
              <w:t xml:space="preserve"> </w:t>
            </w:r>
          </w:p>
          <w:p w14:paraId="5F8FC535" w14:textId="77777777" w:rsidR="000023E8" w:rsidRPr="00473A43" w:rsidRDefault="000023E8" w:rsidP="00393676">
            <w:pPr>
              <w:pStyle w:val="NormalWeb"/>
              <w:jc w:val="center"/>
              <w:textAlignment w:val="baseline"/>
              <w:rPr>
                <w:rStyle w:val="Emphasis"/>
                <w:b/>
                <w:i w:val="0"/>
                <w:sz w:val="28"/>
                <w:szCs w:val="28"/>
              </w:rPr>
            </w:pPr>
          </w:p>
          <w:p w14:paraId="298D6589" w14:textId="77777777" w:rsidR="000023E8" w:rsidRPr="00473A43" w:rsidRDefault="000023E8" w:rsidP="00393676">
            <w:pPr>
              <w:pStyle w:val="NormalWeb"/>
              <w:jc w:val="center"/>
              <w:textAlignment w:val="baseline"/>
              <w:rPr>
                <w:rStyle w:val="Emphasis"/>
                <w:b/>
                <w:i w:val="0"/>
                <w:sz w:val="28"/>
                <w:szCs w:val="28"/>
              </w:rPr>
            </w:pPr>
          </w:p>
          <w:p w14:paraId="307D0619" w14:textId="77777777" w:rsidR="000023E8" w:rsidRPr="00473A43" w:rsidRDefault="000023E8" w:rsidP="00393676">
            <w:pPr>
              <w:pStyle w:val="NormalWeb"/>
              <w:jc w:val="center"/>
              <w:textAlignment w:val="baseline"/>
              <w:rPr>
                <w:rStyle w:val="Emphasis"/>
                <w:b/>
                <w:i w:val="0"/>
                <w:sz w:val="28"/>
                <w:szCs w:val="28"/>
              </w:rPr>
            </w:pPr>
          </w:p>
          <w:p w14:paraId="475FB1F1" w14:textId="77777777" w:rsidR="000023E8" w:rsidRPr="00473A43" w:rsidRDefault="000023E8" w:rsidP="00393676">
            <w:pPr>
              <w:pStyle w:val="NormalWeb"/>
              <w:jc w:val="center"/>
              <w:textAlignment w:val="baseline"/>
              <w:rPr>
                <w:rStyle w:val="Emphasis"/>
                <w:b/>
                <w:i w:val="0"/>
                <w:sz w:val="28"/>
                <w:szCs w:val="28"/>
              </w:rPr>
            </w:pPr>
          </w:p>
          <w:p w14:paraId="3D3A419E" w14:textId="77777777" w:rsidR="000023E8" w:rsidRPr="00473A43" w:rsidRDefault="000023E8" w:rsidP="00393676">
            <w:pPr>
              <w:pStyle w:val="NormalWeb"/>
              <w:jc w:val="center"/>
              <w:textAlignment w:val="baseline"/>
              <w:rPr>
                <w:rStyle w:val="Emphasis"/>
                <w:b/>
                <w:i w:val="0"/>
                <w:sz w:val="28"/>
                <w:szCs w:val="28"/>
                <w:lang w:val="vi-VN"/>
              </w:rPr>
            </w:pPr>
          </w:p>
          <w:p w14:paraId="7EF426C8" w14:textId="77777777" w:rsidR="000023E8" w:rsidRDefault="000023E8" w:rsidP="00393676">
            <w:pPr>
              <w:pStyle w:val="NormalWeb"/>
              <w:jc w:val="center"/>
              <w:textAlignment w:val="baseline"/>
              <w:rPr>
                <w:rStyle w:val="Emphasis"/>
                <w:sz w:val="28"/>
                <w:szCs w:val="28"/>
              </w:rPr>
            </w:pPr>
            <w:r>
              <w:rPr>
                <w:rStyle w:val="Emphasis"/>
                <w:b/>
                <w:bCs/>
                <w:sz w:val="28"/>
                <w:szCs w:val="28"/>
              </w:rPr>
              <w:t xml:space="preserve">  </w:t>
            </w:r>
          </w:p>
        </w:tc>
        <w:tc>
          <w:tcPr>
            <w:tcW w:w="5387" w:type="dxa"/>
          </w:tcPr>
          <w:p w14:paraId="7780C56F" w14:textId="19B996D0" w:rsidR="000023E8" w:rsidRPr="000023E8" w:rsidRDefault="000023E8" w:rsidP="00393676">
            <w:pPr>
              <w:pStyle w:val="NormalWeb"/>
              <w:shd w:val="clear" w:color="auto" w:fill="FFFFFF"/>
              <w:jc w:val="center"/>
              <w:textAlignment w:val="baseline"/>
              <w:rPr>
                <w:rStyle w:val="Emphasis"/>
                <w:sz w:val="28"/>
                <w:szCs w:val="28"/>
              </w:rPr>
            </w:pPr>
            <w:r w:rsidRPr="000023E8">
              <w:rPr>
                <w:rStyle w:val="Emphasis"/>
                <w:sz w:val="28"/>
                <w:szCs w:val="28"/>
              </w:rPr>
              <w:t>Thượng Thanh, ngày 0</w:t>
            </w:r>
            <w:r>
              <w:rPr>
                <w:rStyle w:val="Emphasis"/>
                <w:sz w:val="28"/>
                <w:szCs w:val="28"/>
              </w:rPr>
              <w:t>9 tháng 01 năm 2023</w:t>
            </w:r>
            <w:bookmarkStart w:id="0" w:name="_GoBack"/>
            <w:bookmarkEnd w:id="0"/>
          </w:p>
          <w:p w14:paraId="22231A0E" w14:textId="77777777" w:rsidR="000023E8" w:rsidRPr="000023E8" w:rsidRDefault="000023E8" w:rsidP="00393676">
            <w:pPr>
              <w:pStyle w:val="NormalWeb"/>
              <w:shd w:val="clear" w:color="auto" w:fill="FFFFFF"/>
              <w:spacing w:before="120"/>
              <w:jc w:val="center"/>
              <w:textAlignment w:val="baseline"/>
              <w:rPr>
                <w:b/>
                <w:sz w:val="28"/>
                <w:szCs w:val="28"/>
              </w:rPr>
            </w:pPr>
            <w:r w:rsidRPr="000023E8">
              <w:rPr>
                <w:rStyle w:val="Emphasis"/>
                <w:b/>
                <w:i w:val="0"/>
                <w:sz w:val="28"/>
                <w:szCs w:val="28"/>
                <w:lang w:val="vi-VN"/>
              </w:rPr>
              <w:t>NGƯỜI VIẾT</w:t>
            </w:r>
          </w:p>
          <w:p w14:paraId="37AB3FC3" w14:textId="77777777" w:rsidR="000023E8" w:rsidRPr="000023E8" w:rsidRDefault="000023E8" w:rsidP="00393676">
            <w:pPr>
              <w:pStyle w:val="NormalWeb"/>
              <w:shd w:val="clear" w:color="auto" w:fill="FFFFFF"/>
              <w:jc w:val="center"/>
              <w:textAlignment w:val="baseline"/>
              <w:rPr>
                <w:sz w:val="28"/>
                <w:szCs w:val="28"/>
              </w:rPr>
            </w:pPr>
          </w:p>
          <w:p w14:paraId="3FB9E9EA" w14:textId="77777777" w:rsidR="000023E8" w:rsidRPr="000023E8" w:rsidRDefault="000023E8" w:rsidP="00393676">
            <w:pPr>
              <w:pStyle w:val="NormalWeb"/>
              <w:shd w:val="clear" w:color="auto" w:fill="FFFFFF"/>
              <w:jc w:val="center"/>
              <w:textAlignment w:val="baseline"/>
              <w:rPr>
                <w:sz w:val="28"/>
                <w:szCs w:val="28"/>
              </w:rPr>
            </w:pPr>
          </w:p>
          <w:p w14:paraId="5A4F9A30" w14:textId="77777777" w:rsidR="000023E8" w:rsidRPr="000023E8" w:rsidRDefault="000023E8" w:rsidP="00393676">
            <w:pPr>
              <w:pStyle w:val="NormalWeb"/>
              <w:shd w:val="clear" w:color="auto" w:fill="FFFFFF"/>
              <w:jc w:val="center"/>
              <w:textAlignment w:val="baseline"/>
              <w:rPr>
                <w:sz w:val="28"/>
                <w:szCs w:val="28"/>
              </w:rPr>
            </w:pPr>
          </w:p>
          <w:p w14:paraId="3ADAF7A8" w14:textId="77777777" w:rsidR="000023E8" w:rsidRPr="000023E8" w:rsidRDefault="000023E8" w:rsidP="00393676">
            <w:pPr>
              <w:pStyle w:val="NormalWeb"/>
              <w:shd w:val="clear" w:color="auto" w:fill="FFFFFF"/>
              <w:jc w:val="center"/>
              <w:textAlignment w:val="baseline"/>
              <w:rPr>
                <w:sz w:val="28"/>
                <w:szCs w:val="28"/>
              </w:rPr>
            </w:pPr>
          </w:p>
          <w:p w14:paraId="7D5BC829" w14:textId="77777777" w:rsidR="000023E8" w:rsidRPr="000023E8" w:rsidRDefault="000023E8" w:rsidP="00393676">
            <w:pPr>
              <w:pStyle w:val="NormalWeb"/>
              <w:shd w:val="clear" w:color="auto" w:fill="FFFFFF"/>
              <w:jc w:val="center"/>
              <w:textAlignment w:val="baseline"/>
              <w:rPr>
                <w:sz w:val="28"/>
                <w:szCs w:val="28"/>
              </w:rPr>
            </w:pPr>
          </w:p>
          <w:p w14:paraId="451ACED2" w14:textId="29A2DA65" w:rsidR="000023E8" w:rsidRPr="00473A43" w:rsidRDefault="000023E8" w:rsidP="00393676">
            <w:pPr>
              <w:pStyle w:val="NormalWeb"/>
              <w:shd w:val="clear" w:color="auto" w:fill="FFFFFF"/>
              <w:jc w:val="center"/>
              <w:textAlignment w:val="baseline"/>
              <w:rPr>
                <w:rStyle w:val="Emphasis"/>
                <w:i w:val="0"/>
                <w:iCs w:val="0"/>
                <w:sz w:val="28"/>
                <w:szCs w:val="28"/>
              </w:rPr>
            </w:pPr>
            <w:r>
              <w:rPr>
                <w:rStyle w:val="Emphasis"/>
                <w:b/>
                <w:bCs/>
                <w:i w:val="0"/>
                <w:sz w:val="28"/>
                <w:szCs w:val="28"/>
              </w:rPr>
              <w:t>Trần Thị Thu Hằng</w:t>
            </w:r>
          </w:p>
        </w:tc>
      </w:tr>
    </w:tbl>
    <w:p w14:paraId="4C4B4DBB" w14:textId="77777777" w:rsidR="000023E8" w:rsidRPr="00D137AF" w:rsidRDefault="000023E8" w:rsidP="000023E8">
      <w:pPr>
        <w:pStyle w:val="NormalWeb"/>
        <w:shd w:val="clear" w:color="auto" w:fill="FFFFFF"/>
        <w:spacing w:before="120" w:after="0" w:line="240" w:lineRule="auto"/>
        <w:jc w:val="both"/>
        <w:textAlignment w:val="baseline"/>
        <w:rPr>
          <w:rStyle w:val="Emphasis"/>
          <w:sz w:val="28"/>
          <w:szCs w:val="28"/>
        </w:rPr>
      </w:pPr>
    </w:p>
    <w:p w14:paraId="3AE28E92" w14:textId="0FB232D1" w:rsidR="00D60DDF" w:rsidRPr="000023E8" w:rsidRDefault="00D60DDF" w:rsidP="000023E8">
      <w:pPr>
        <w:tabs>
          <w:tab w:val="left" w:pos="1168"/>
        </w:tabs>
        <w:rPr>
          <w:rFonts w:ascii="Times New Roman" w:hAnsi="Times New Roman" w:cs="Times New Roman"/>
          <w:sz w:val="28"/>
          <w:szCs w:val="28"/>
          <w:lang w:val="en-US"/>
        </w:rPr>
      </w:pPr>
    </w:p>
    <w:sectPr w:rsidR="00D60DDF" w:rsidRPr="000023E8" w:rsidSect="00D60DDF">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A6CF20" w14:textId="77777777" w:rsidR="009144ED" w:rsidRDefault="009144ED" w:rsidP="00E06862">
      <w:pPr>
        <w:spacing w:after="0" w:line="240" w:lineRule="auto"/>
      </w:pPr>
      <w:r>
        <w:separator/>
      </w:r>
    </w:p>
  </w:endnote>
  <w:endnote w:type="continuationSeparator" w:id="0">
    <w:p w14:paraId="1FDBF059" w14:textId="77777777" w:rsidR="009144ED" w:rsidRDefault="009144ED" w:rsidP="00E068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62C86A" w14:textId="77777777" w:rsidR="009144ED" w:rsidRDefault="009144ED" w:rsidP="00E06862">
      <w:pPr>
        <w:spacing w:after="0" w:line="240" w:lineRule="auto"/>
      </w:pPr>
      <w:r>
        <w:separator/>
      </w:r>
    </w:p>
  </w:footnote>
  <w:footnote w:type="continuationSeparator" w:id="0">
    <w:p w14:paraId="43EDF685" w14:textId="77777777" w:rsidR="009144ED" w:rsidRDefault="009144ED" w:rsidP="00E0686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862"/>
    <w:rsid w:val="000023E8"/>
    <w:rsid w:val="000155C0"/>
    <w:rsid w:val="00017440"/>
    <w:rsid w:val="00090B01"/>
    <w:rsid w:val="00105114"/>
    <w:rsid w:val="00223543"/>
    <w:rsid w:val="00244EC3"/>
    <w:rsid w:val="00287080"/>
    <w:rsid w:val="00306D32"/>
    <w:rsid w:val="003B6760"/>
    <w:rsid w:val="005032A1"/>
    <w:rsid w:val="005538D8"/>
    <w:rsid w:val="00604FDA"/>
    <w:rsid w:val="00693FAD"/>
    <w:rsid w:val="006946CF"/>
    <w:rsid w:val="00701CD4"/>
    <w:rsid w:val="007B7FD5"/>
    <w:rsid w:val="007F6238"/>
    <w:rsid w:val="008832C0"/>
    <w:rsid w:val="008D58C7"/>
    <w:rsid w:val="008F1707"/>
    <w:rsid w:val="009144ED"/>
    <w:rsid w:val="00944E83"/>
    <w:rsid w:val="009C3B68"/>
    <w:rsid w:val="00A4585D"/>
    <w:rsid w:val="00A77D13"/>
    <w:rsid w:val="00B64DA8"/>
    <w:rsid w:val="00BE606C"/>
    <w:rsid w:val="00C1786A"/>
    <w:rsid w:val="00C47420"/>
    <w:rsid w:val="00C76CAB"/>
    <w:rsid w:val="00C93E34"/>
    <w:rsid w:val="00D60DDF"/>
    <w:rsid w:val="00DB3B79"/>
    <w:rsid w:val="00DD343B"/>
    <w:rsid w:val="00E06862"/>
    <w:rsid w:val="00E14C0F"/>
    <w:rsid w:val="00E53AE7"/>
    <w:rsid w:val="00F361B1"/>
    <w:rsid w:val="00F74A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379053"/>
  <w15:chartTrackingRefBased/>
  <w15:docId w15:val="{BDD8DD52-BD0A-4732-9CBE-394A99435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vi-VN"/>
    </w:rPr>
  </w:style>
  <w:style w:type="paragraph" w:styleId="Heading1">
    <w:name w:val="heading 1"/>
    <w:basedOn w:val="Normal"/>
    <w:next w:val="Normal"/>
    <w:link w:val="Heading1Char"/>
    <w:uiPriority w:val="9"/>
    <w:qFormat/>
    <w:rsid w:val="00E53AE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604FD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3AE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604FDA"/>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E068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6862"/>
    <w:rPr>
      <w:lang w:val="vi-VN"/>
    </w:rPr>
  </w:style>
  <w:style w:type="paragraph" w:styleId="Footer">
    <w:name w:val="footer"/>
    <w:basedOn w:val="Normal"/>
    <w:link w:val="FooterChar"/>
    <w:uiPriority w:val="99"/>
    <w:unhideWhenUsed/>
    <w:rsid w:val="00E068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6862"/>
    <w:rPr>
      <w:lang w:val="vi-VN"/>
    </w:rPr>
  </w:style>
  <w:style w:type="table" w:styleId="TableGrid">
    <w:name w:val="Table Grid"/>
    <w:basedOn w:val="TableNormal"/>
    <w:uiPriority w:val="59"/>
    <w:rsid w:val="00090B01"/>
    <w:pPr>
      <w:spacing w:after="0" w:line="240" w:lineRule="auto"/>
    </w:pPr>
    <w:rPr>
      <w:rFonts w:eastAsiaTheme="minorEastAsia"/>
      <w:lang w:eastAsia="ja-JP"/>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D60D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0DDF"/>
    <w:rPr>
      <w:rFonts w:ascii="Segoe UI" w:hAnsi="Segoe UI" w:cs="Segoe UI"/>
      <w:sz w:val="18"/>
      <w:szCs w:val="18"/>
      <w:lang w:val="vi-VN"/>
    </w:rPr>
  </w:style>
  <w:style w:type="paragraph" w:styleId="NormalWeb">
    <w:name w:val="Normal (Web)"/>
    <w:basedOn w:val="Normal"/>
    <w:uiPriority w:val="99"/>
    <w:unhideWhenUsed/>
    <w:rsid w:val="000023E8"/>
    <w:rPr>
      <w:rFonts w:ascii="Times New Roman" w:hAnsi="Times New Roman" w:cs="Times New Roman"/>
      <w:sz w:val="24"/>
      <w:szCs w:val="24"/>
      <w:lang w:val="en-US"/>
    </w:rPr>
  </w:style>
  <w:style w:type="character" w:styleId="Emphasis">
    <w:name w:val="Emphasis"/>
    <w:basedOn w:val="DefaultParagraphFont"/>
    <w:uiPriority w:val="20"/>
    <w:qFormat/>
    <w:rsid w:val="000023E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5</Pages>
  <Words>776</Words>
  <Characters>4429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5195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 Trang</dc:creator>
  <cp:keywords/>
  <dc:description/>
  <cp:lastModifiedBy>Hong</cp:lastModifiedBy>
  <cp:revision>4</cp:revision>
  <cp:lastPrinted>2023-01-09T07:36:00Z</cp:lastPrinted>
  <dcterms:created xsi:type="dcterms:W3CDTF">2023-01-09T07:25:00Z</dcterms:created>
  <dcterms:modified xsi:type="dcterms:W3CDTF">2023-01-09T07:41:00Z</dcterms:modified>
</cp:coreProperties>
</file>