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0C" w:rsidRPr="00693F2B" w:rsidRDefault="00693F2B" w:rsidP="00693F2B">
      <w:pPr>
        <w:pStyle w:val="NormalWeb"/>
        <w:spacing w:before="0" w:beforeAutospacing="0" w:after="0" w:afterAutospacing="0" w:line="336" w:lineRule="auto"/>
        <w:jc w:val="center"/>
        <w:rPr>
          <w:b/>
          <w:color w:val="333333"/>
          <w:sz w:val="28"/>
          <w:szCs w:val="28"/>
        </w:rPr>
      </w:pPr>
      <w:r w:rsidRPr="00693F2B">
        <w:rPr>
          <w:b/>
          <w:color w:val="333333"/>
          <w:sz w:val="28"/>
          <w:szCs w:val="28"/>
        </w:rPr>
        <w:t xml:space="preserve">TRƯỜNG MẦM </w:t>
      </w:r>
      <w:proofErr w:type="gramStart"/>
      <w:r w:rsidRPr="00693F2B">
        <w:rPr>
          <w:b/>
          <w:color w:val="333333"/>
          <w:sz w:val="28"/>
          <w:szCs w:val="28"/>
        </w:rPr>
        <w:t>NON  THƯỢNG</w:t>
      </w:r>
      <w:proofErr w:type="gramEnd"/>
      <w:r w:rsidRPr="00693F2B">
        <w:rPr>
          <w:b/>
          <w:color w:val="333333"/>
          <w:sz w:val="28"/>
          <w:szCs w:val="28"/>
        </w:rPr>
        <w:t xml:space="preserve"> THANH</w:t>
      </w:r>
    </w:p>
    <w:p w:rsidR="00AF0B37" w:rsidRDefault="00CA3E0C" w:rsidP="00693F2B">
      <w:pPr>
        <w:pStyle w:val="NormalWeb"/>
        <w:spacing w:before="0" w:beforeAutospacing="0" w:after="0" w:afterAutospacing="0" w:line="336" w:lineRule="auto"/>
        <w:ind w:firstLine="720"/>
        <w:jc w:val="both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N</w:t>
      </w:r>
      <w:r w:rsidR="00AF0B37">
        <w:rPr>
          <w:color w:val="333333"/>
          <w:sz w:val="28"/>
          <w:szCs w:val="28"/>
        </w:rPr>
        <w:t>gày</w:t>
      </w:r>
      <w:proofErr w:type="spellEnd"/>
      <w:r w:rsidR="00AF0B37">
        <w:rPr>
          <w:color w:val="333333"/>
          <w:sz w:val="28"/>
          <w:szCs w:val="28"/>
        </w:rPr>
        <w:t xml:space="preserve"> 28/12/2022</w:t>
      </w:r>
      <w:r w:rsidR="007F164D" w:rsidRPr="00CA3E0C">
        <w:rPr>
          <w:color w:val="333333"/>
          <w:sz w:val="28"/>
          <w:szCs w:val="28"/>
        </w:rPr>
        <w:t xml:space="preserve">, </w:t>
      </w:r>
      <w:r w:rsidR="00AF0B37">
        <w:rPr>
          <w:color w:val="333333"/>
          <w:sz w:val="28"/>
          <w:szCs w:val="28"/>
        </w:rPr>
        <w:t xml:space="preserve">Chi </w:t>
      </w:r>
      <w:proofErr w:type="spellStart"/>
      <w:r w:rsidR="00AF0B37">
        <w:rPr>
          <w:color w:val="333333"/>
          <w:sz w:val="28"/>
          <w:szCs w:val="28"/>
        </w:rPr>
        <w:t>hội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chữ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thập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đỏ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trường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mầm</w:t>
      </w:r>
      <w:proofErr w:type="spellEnd"/>
      <w:r w:rsidR="00693F2B">
        <w:rPr>
          <w:color w:val="333333"/>
          <w:sz w:val="28"/>
          <w:szCs w:val="28"/>
        </w:rPr>
        <w:t xml:space="preserve"> non </w:t>
      </w:r>
      <w:proofErr w:type="spellStart"/>
      <w:r w:rsidR="00693F2B">
        <w:rPr>
          <w:color w:val="333333"/>
          <w:sz w:val="28"/>
          <w:szCs w:val="28"/>
        </w:rPr>
        <w:t>Thượng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693F2B">
        <w:rPr>
          <w:color w:val="333333"/>
          <w:sz w:val="28"/>
          <w:szCs w:val="28"/>
        </w:rPr>
        <w:t>Thanh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dự</w:t>
      </w:r>
      <w:proofErr w:type="spellEnd"/>
      <w:proofErr w:type="gram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tổng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kết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Hội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Chữ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thập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đỏ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của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phường</w:t>
      </w:r>
      <w:proofErr w:type="spellEnd"/>
      <w:r w:rsidR="00693F2B">
        <w:rPr>
          <w:color w:val="333333"/>
          <w:sz w:val="28"/>
          <w:szCs w:val="28"/>
        </w:rPr>
        <w:t>.</w:t>
      </w:r>
      <w:r w:rsidR="007F164D" w:rsidRPr="00CA3E0C">
        <w:rPr>
          <w:color w:val="333333"/>
          <w:sz w:val="28"/>
          <w:szCs w:val="28"/>
        </w:rPr>
        <w:t xml:space="preserve"> Chi </w:t>
      </w:r>
      <w:proofErr w:type="spellStart"/>
      <w:r w:rsidR="007F164D" w:rsidRPr="00CA3E0C">
        <w:rPr>
          <w:color w:val="333333"/>
          <w:sz w:val="28"/>
          <w:szCs w:val="28"/>
        </w:rPr>
        <w:t>hội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chữ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thập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đỏ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của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trường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mầm</w:t>
      </w:r>
      <w:proofErr w:type="spellEnd"/>
      <w:r w:rsidR="00AF0B37">
        <w:rPr>
          <w:color w:val="333333"/>
          <w:sz w:val="28"/>
          <w:szCs w:val="28"/>
        </w:rPr>
        <w:t xml:space="preserve"> non </w:t>
      </w:r>
      <w:proofErr w:type="spellStart"/>
      <w:r w:rsidR="00AF0B37">
        <w:rPr>
          <w:color w:val="333333"/>
          <w:sz w:val="28"/>
          <w:szCs w:val="28"/>
        </w:rPr>
        <w:t>Thượng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Thanh</w:t>
      </w:r>
      <w:proofErr w:type="spellEnd"/>
      <w:r w:rsidR="009777C1">
        <w:rPr>
          <w:color w:val="333333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7F164D" w:rsidRPr="00CA3E0C">
        <w:rPr>
          <w:color w:val="333333"/>
          <w:sz w:val="28"/>
          <w:szCs w:val="28"/>
        </w:rPr>
        <w:t>đóng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góp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trình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bày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tham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luận</w:t>
      </w:r>
      <w:proofErr w:type="spellEnd"/>
      <w:r w:rsidR="007F164D" w:rsidRPr="00CA3E0C">
        <w:rPr>
          <w:color w:val="333333"/>
          <w:sz w:val="28"/>
          <w:szCs w:val="28"/>
        </w:rPr>
        <w:t xml:space="preserve">: </w:t>
      </w:r>
      <w:proofErr w:type="spellStart"/>
      <w:r w:rsidR="00AF0B37">
        <w:rPr>
          <w:color w:val="333333"/>
          <w:sz w:val="28"/>
          <w:szCs w:val="28"/>
        </w:rPr>
        <w:t>Công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tác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vận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động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hội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viên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tham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gia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hiến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máu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nhân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đạo</w:t>
      </w:r>
      <w:proofErr w:type="spellEnd"/>
      <w:r w:rsidR="00AF0B37">
        <w:rPr>
          <w:color w:val="333333"/>
          <w:sz w:val="28"/>
          <w:szCs w:val="28"/>
        </w:rPr>
        <w:t>.</w:t>
      </w:r>
      <w:r w:rsidR="007F164D" w:rsidRPr="00CA3E0C">
        <w:rPr>
          <w:color w:val="333333"/>
          <w:sz w:val="28"/>
          <w:szCs w:val="28"/>
        </w:rPr>
        <w:t xml:space="preserve"> </w:t>
      </w:r>
      <w:r w:rsidR="00693F2B">
        <w:rPr>
          <w:color w:val="333333"/>
          <w:sz w:val="28"/>
          <w:szCs w:val="28"/>
        </w:rPr>
        <w:t xml:space="preserve">Chi </w:t>
      </w:r>
      <w:proofErr w:type="spellStart"/>
      <w:r w:rsidR="00693F2B">
        <w:rPr>
          <w:color w:val="333333"/>
          <w:sz w:val="28"/>
          <w:szCs w:val="28"/>
        </w:rPr>
        <w:t>hội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Chữ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thập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đỏ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của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trường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tuyên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truyền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các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giá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trị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nhân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đạo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r w:rsidR="00AF0B37">
        <w:rPr>
          <w:color w:val="333333"/>
          <w:sz w:val="28"/>
          <w:szCs w:val="28"/>
        </w:rPr>
        <w:t xml:space="preserve">, </w:t>
      </w:r>
      <w:proofErr w:type="spellStart"/>
      <w:r w:rsidR="00AF0B37">
        <w:rPr>
          <w:color w:val="333333"/>
          <w:sz w:val="28"/>
          <w:szCs w:val="28"/>
        </w:rPr>
        <w:t>nhân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văn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cũng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tham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gia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tích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cực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công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tác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từ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thiện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góp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phần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thực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hiện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tốt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công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tác</w:t>
      </w:r>
      <w:proofErr w:type="spellEnd"/>
      <w:r w:rsidR="007F164D" w:rsidRPr="00CA3E0C">
        <w:rPr>
          <w:color w:val="333333"/>
          <w:sz w:val="28"/>
          <w:szCs w:val="28"/>
        </w:rPr>
        <w:t xml:space="preserve"> an </w:t>
      </w:r>
      <w:proofErr w:type="spellStart"/>
      <w:r w:rsidR="007F164D" w:rsidRPr="00CA3E0C">
        <w:rPr>
          <w:color w:val="333333"/>
          <w:sz w:val="28"/>
          <w:szCs w:val="28"/>
        </w:rPr>
        <w:t>sinh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xã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hội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tại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địa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phương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với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phương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châm</w:t>
      </w:r>
      <w:proofErr w:type="spellEnd"/>
      <w:r w:rsidR="00693F2B">
        <w:rPr>
          <w:color w:val="333333"/>
          <w:sz w:val="28"/>
          <w:szCs w:val="28"/>
        </w:rPr>
        <w:t xml:space="preserve">” </w:t>
      </w:r>
      <w:proofErr w:type="spellStart"/>
      <w:r w:rsidR="00693F2B">
        <w:rPr>
          <w:color w:val="333333"/>
          <w:sz w:val="28"/>
          <w:szCs w:val="28"/>
        </w:rPr>
        <w:t>Giọt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máu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cứu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người</w:t>
      </w:r>
      <w:proofErr w:type="spellEnd"/>
      <w:r w:rsidR="007F164D" w:rsidRPr="00CA3E0C">
        <w:rPr>
          <w:color w:val="333333"/>
          <w:sz w:val="28"/>
          <w:szCs w:val="28"/>
        </w:rPr>
        <w:t>”.</w:t>
      </w:r>
      <w:proofErr w:type="spellStart"/>
      <w:r w:rsidR="007F164D" w:rsidRPr="00CA3E0C">
        <w:rPr>
          <w:color w:val="333333"/>
          <w:sz w:val="28"/>
          <w:szCs w:val="28"/>
        </w:rPr>
        <w:t>Với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đóng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góp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tích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cực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vào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các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hoạt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động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của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Hội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Chữ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thập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đỏ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của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phường</w:t>
      </w:r>
      <w:proofErr w:type="spellEnd"/>
      <w:r w:rsidR="007F164D" w:rsidRPr="00CA3E0C">
        <w:rPr>
          <w:color w:val="333333"/>
          <w:sz w:val="28"/>
          <w:szCs w:val="28"/>
        </w:rPr>
        <w:t xml:space="preserve">, Chi </w:t>
      </w:r>
      <w:proofErr w:type="spellStart"/>
      <w:r w:rsidR="007F164D" w:rsidRPr="00CA3E0C">
        <w:rPr>
          <w:color w:val="333333"/>
          <w:sz w:val="28"/>
          <w:szCs w:val="28"/>
        </w:rPr>
        <w:t>hội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Chữ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thập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đỏ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nhà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trường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đã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được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Chủ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tịch</w:t>
      </w:r>
      <w:proofErr w:type="spellEnd"/>
      <w:r w:rsidR="007F164D" w:rsidRPr="00CA3E0C">
        <w:rPr>
          <w:color w:val="333333"/>
          <w:sz w:val="28"/>
          <w:szCs w:val="28"/>
        </w:rPr>
        <w:t xml:space="preserve"> UBND </w:t>
      </w:r>
      <w:proofErr w:type="spellStart"/>
      <w:r w:rsidR="00693F2B">
        <w:rPr>
          <w:color w:val="333333"/>
          <w:sz w:val="28"/>
          <w:szCs w:val="28"/>
        </w:rPr>
        <w:t>p</w:t>
      </w:r>
      <w:r w:rsidR="00AF0B37">
        <w:rPr>
          <w:color w:val="333333"/>
          <w:sz w:val="28"/>
          <w:szCs w:val="28"/>
        </w:rPr>
        <w:t>hường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tặng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Giấy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khen</w:t>
      </w:r>
      <w:proofErr w:type="spellEnd"/>
      <w:r w:rsidR="007F164D" w:rsidRPr="00CA3E0C">
        <w:rPr>
          <w:color w:val="333333"/>
          <w:sz w:val="28"/>
          <w:szCs w:val="28"/>
        </w:rPr>
        <w:t xml:space="preserve"> “</w:t>
      </w:r>
      <w:proofErr w:type="spellStart"/>
      <w:r w:rsidR="007F164D" w:rsidRPr="00CA3E0C">
        <w:rPr>
          <w:color w:val="333333"/>
          <w:sz w:val="28"/>
          <w:szCs w:val="28"/>
        </w:rPr>
        <w:t>Đã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có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thành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tích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xuất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sắc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trong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công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tác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Hội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và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phong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trào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Chữ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thập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đỏ</w:t>
      </w:r>
      <w:proofErr w:type="spellEnd"/>
      <w:r w:rsidR="00AF0B37">
        <w:rPr>
          <w:color w:val="333333"/>
          <w:sz w:val="28"/>
          <w:szCs w:val="28"/>
        </w:rPr>
        <w:t xml:space="preserve">  </w:t>
      </w:r>
      <w:proofErr w:type="spellStart"/>
      <w:r w:rsidR="00AF0B37">
        <w:rPr>
          <w:color w:val="333333"/>
          <w:sz w:val="28"/>
          <w:szCs w:val="28"/>
        </w:rPr>
        <w:t>của</w:t>
      </w:r>
      <w:proofErr w:type="spellEnd"/>
      <w:r w:rsidR="00AF0B37">
        <w:rPr>
          <w:color w:val="333333"/>
          <w:sz w:val="28"/>
          <w:szCs w:val="28"/>
        </w:rPr>
        <w:t xml:space="preserve"> </w:t>
      </w:r>
      <w:proofErr w:type="spellStart"/>
      <w:r w:rsidR="00AF0B37">
        <w:rPr>
          <w:color w:val="333333"/>
          <w:sz w:val="28"/>
          <w:szCs w:val="28"/>
        </w:rPr>
        <w:t>Phường</w:t>
      </w:r>
      <w:proofErr w:type="spellEnd"/>
      <w:r w:rsidR="00AF0B37">
        <w:rPr>
          <w:color w:val="333333"/>
          <w:sz w:val="28"/>
          <w:szCs w:val="28"/>
        </w:rPr>
        <w:t>.</w:t>
      </w:r>
    </w:p>
    <w:p w:rsidR="00693F2B" w:rsidRDefault="00693F2B" w:rsidP="00CA3E0C">
      <w:pPr>
        <w:pStyle w:val="NormalWeb"/>
        <w:spacing w:before="0" w:beforeAutospacing="0" w:after="0" w:afterAutospacing="0" w:line="336" w:lineRule="auto"/>
        <w:jc w:val="both"/>
        <w:rPr>
          <w:color w:val="333333"/>
          <w:sz w:val="28"/>
          <w:szCs w:val="28"/>
        </w:rPr>
      </w:pPr>
    </w:p>
    <w:p w:rsidR="00693F2B" w:rsidRDefault="00693F2B" w:rsidP="00CA3E0C">
      <w:pPr>
        <w:pStyle w:val="NormalWeb"/>
        <w:spacing w:before="0" w:beforeAutospacing="0" w:after="0" w:afterAutospacing="0" w:line="336" w:lineRule="auto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6403975" cy="4439411"/>
            <wp:effectExtent l="0" t="0" r="0" b="0"/>
            <wp:docPr id="1" name="Picture 1" descr="C:\Users\CHIHOA\Desktop\ảnh tập th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HOA\Desktop\ảnh tập th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975" cy="443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B37" w:rsidRDefault="00AF0B37" w:rsidP="00CA3E0C">
      <w:pPr>
        <w:pStyle w:val="NormalWeb"/>
        <w:spacing w:before="0" w:beforeAutospacing="0" w:after="0" w:afterAutospacing="0" w:line="336" w:lineRule="auto"/>
        <w:jc w:val="both"/>
        <w:rPr>
          <w:color w:val="333333"/>
          <w:sz w:val="28"/>
          <w:szCs w:val="28"/>
        </w:rPr>
      </w:pPr>
    </w:p>
    <w:p w:rsidR="007F164D" w:rsidRDefault="00AF0B37" w:rsidP="00CA3E0C">
      <w:pPr>
        <w:pStyle w:val="NormalWeb"/>
        <w:spacing w:before="0" w:beforeAutospacing="0" w:after="0" w:afterAutospacing="0" w:line="336" w:lineRule="auto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Đ/c: </w:t>
      </w:r>
      <w:proofErr w:type="spellStart"/>
      <w:r>
        <w:rPr>
          <w:color w:val="333333"/>
          <w:sz w:val="28"/>
          <w:szCs w:val="28"/>
        </w:rPr>
        <w:t>Phan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Thị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Hòa</w:t>
      </w:r>
      <w:proofErr w:type="spellEnd"/>
      <w:r w:rsidR="007F164D" w:rsidRPr="00CA3E0C">
        <w:rPr>
          <w:color w:val="333333"/>
          <w:sz w:val="28"/>
          <w:szCs w:val="28"/>
        </w:rPr>
        <w:t xml:space="preserve">- Chi </w:t>
      </w:r>
      <w:proofErr w:type="spellStart"/>
      <w:r w:rsidR="007F164D" w:rsidRPr="00CA3E0C">
        <w:rPr>
          <w:color w:val="333333"/>
          <w:sz w:val="28"/>
          <w:szCs w:val="28"/>
        </w:rPr>
        <w:t>hội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trưởng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đã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được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nhận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giấy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khen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gramStart"/>
      <w:r w:rsidR="007F164D" w:rsidRPr="00CA3E0C">
        <w:rPr>
          <w:color w:val="333333"/>
          <w:sz w:val="28"/>
          <w:szCs w:val="28"/>
        </w:rPr>
        <w:t xml:space="preserve">“ </w:t>
      </w:r>
      <w:proofErr w:type="spellStart"/>
      <w:r w:rsidR="007F164D" w:rsidRPr="00CA3E0C">
        <w:rPr>
          <w:color w:val="333333"/>
          <w:sz w:val="28"/>
          <w:szCs w:val="28"/>
        </w:rPr>
        <w:t>Đã</w:t>
      </w:r>
      <w:proofErr w:type="spellEnd"/>
      <w:proofErr w:type="gram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có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thành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tích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xuất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sắc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trong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công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tác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Hội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và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phong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trào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Chữ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thập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đỏ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của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phường</w:t>
      </w:r>
      <w:proofErr w:type="spellEnd"/>
      <w:r>
        <w:rPr>
          <w:color w:val="333333"/>
          <w:sz w:val="28"/>
          <w:szCs w:val="28"/>
        </w:rPr>
        <w:t xml:space="preserve"> </w:t>
      </w:r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Đó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chính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là</w:t>
      </w:r>
      <w:proofErr w:type="spellEnd"/>
      <w:r w:rsidR="007F164D" w:rsidRPr="00CA3E0C">
        <w:rPr>
          <w:color w:val="333333"/>
          <w:sz w:val="28"/>
          <w:szCs w:val="28"/>
        </w:rPr>
        <w:t xml:space="preserve"> minh </w:t>
      </w:r>
      <w:proofErr w:type="spellStart"/>
      <w:r w:rsidR="007F164D" w:rsidRPr="00CA3E0C">
        <w:rPr>
          <w:color w:val="333333"/>
          <w:sz w:val="28"/>
          <w:szCs w:val="28"/>
        </w:rPr>
        <w:t>chứng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cho</w:t>
      </w:r>
      <w:proofErr w:type="spellEnd"/>
      <w:r w:rsidR="007F164D" w:rsidRPr="00CA3E0C">
        <w:rPr>
          <w:color w:val="333333"/>
          <w:sz w:val="28"/>
          <w:szCs w:val="28"/>
        </w:rPr>
        <w:t xml:space="preserve">  </w:t>
      </w:r>
      <w:proofErr w:type="spellStart"/>
      <w:r w:rsidR="007F164D" w:rsidRPr="00CA3E0C">
        <w:rPr>
          <w:color w:val="333333"/>
          <w:sz w:val="28"/>
          <w:szCs w:val="28"/>
        </w:rPr>
        <w:lastRenderedPageBreak/>
        <w:t>lòng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nhân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ái</w:t>
      </w:r>
      <w:proofErr w:type="spellEnd"/>
      <w:r w:rsidR="007F164D" w:rsidRPr="00CA3E0C">
        <w:rPr>
          <w:color w:val="333333"/>
          <w:sz w:val="28"/>
          <w:szCs w:val="28"/>
        </w:rPr>
        <w:t xml:space="preserve">, </w:t>
      </w:r>
      <w:proofErr w:type="spellStart"/>
      <w:r w:rsidR="007F164D" w:rsidRPr="00CA3E0C">
        <w:rPr>
          <w:color w:val="333333"/>
          <w:sz w:val="28"/>
          <w:szCs w:val="28"/>
        </w:rPr>
        <w:t>tình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yêu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thương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của</w:t>
      </w:r>
      <w:proofErr w:type="spellEnd"/>
      <w:r w:rsidR="007F164D" w:rsidRPr="00CA3E0C">
        <w:rPr>
          <w:color w:val="333333"/>
          <w:sz w:val="28"/>
          <w:szCs w:val="28"/>
        </w:rPr>
        <w:t xml:space="preserve"> CB-GV-NV </w:t>
      </w:r>
      <w:proofErr w:type="spellStart"/>
      <w:r>
        <w:rPr>
          <w:color w:val="333333"/>
          <w:sz w:val="28"/>
          <w:szCs w:val="28"/>
        </w:rPr>
        <w:t>trường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mầm</w:t>
      </w:r>
      <w:proofErr w:type="spellEnd"/>
      <w:r>
        <w:rPr>
          <w:color w:val="333333"/>
          <w:sz w:val="28"/>
          <w:szCs w:val="28"/>
        </w:rPr>
        <w:t xml:space="preserve"> non </w:t>
      </w:r>
      <w:proofErr w:type="spellStart"/>
      <w:r>
        <w:rPr>
          <w:color w:val="333333"/>
          <w:sz w:val="28"/>
          <w:szCs w:val="28"/>
        </w:rPr>
        <w:t>Thượng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Thanh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đã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có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sức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lan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tỏa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mạnh</w:t>
      </w:r>
      <w:proofErr w:type="spellEnd"/>
      <w:r w:rsidR="007F164D" w:rsidRPr="00CA3E0C">
        <w:rPr>
          <w:color w:val="333333"/>
          <w:sz w:val="28"/>
          <w:szCs w:val="28"/>
        </w:rPr>
        <w:t xml:space="preserve"> </w:t>
      </w:r>
      <w:proofErr w:type="spellStart"/>
      <w:r w:rsidR="007F164D" w:rsidRPr="00CA3E0C">
        <w:rPr>
          <w:color w:val="333333"/>
          <w:sz w:val="28"/>
          <w:szCs w:val="28"/>
        </w:rPr>
        <w:t>mẽ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với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cộng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động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và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xã</w:t>
      </w:r>
      <w:proofErr w:type="spellEnd"/>
      <w:r w:rsidR="00693F2B">
        <w:rPr>
          <w:color w:val="333333"/>
          <w:sz w:val="28"/>
          <w:szCs w:val="28"/>
        </w:rPr>
        <w:t xml:space="preserve"> </w:t>
      </w:r>
      <w:proofErr w:type="spellStart"/>
      <w:r w:rsidR="00693F2B">
        <w:rPr>
          <w:color w:val="333333"/>
          <w:sz w:val="28"/>
          <w:szCs w:val="28"/>
        </w:rPr>
        <w:t>hội</w:t>
      </w:r>
      <w:proofErr w:type="spellEnd"/>
      <w:r w:rsidR="007F164D" w:rsidRPr="00CA3E0C">
        <w:rPr>
          <w:color w:val="333333"/>
          <w:sz w:val="28"/>
          <w:szCs w:val="28"/>
        </w:rPr>
        <w:t>.</w:t>
      </w:r>
    </w:p>
    <w:p w:rsidR="00693F2B" w:rsidRPr="00CA3E0C" w:rsidRDefault="00693F2B" w:rsidP="00CA3E0C">
      <w:pPr>
        <w:pStyle w:val="NormalWeb"/>
        <w:spacing w:before="0" w:beforeAutospacing="0" w:after="0" w:afterAutospacing="0" w:line="336" w:lineRule="auto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6403975" cy="8541302"/>
            <wp:effectExtent l="0" t="0" r="0" b="0"/>
            <wp:docPr id="2" name="Picture 2" descr="C:\Users\CHIHOA\Desktop\ản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HOA\Desktop\ảnh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975" cy="8541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9B5" w:rsidRPr="00CA3E0C" w:rsidRDefault="00CC39B5" w:rsidP="00CA3E0C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E0C" w:rsidRPr="00CA3E0C" w:rsidRDefault="00CA3E0C">
      <w:pPr>
        <w:spacing w:after="0"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3E0C" w:rsidRPr="00CA3E0C" w:rsidSect="007F164D">
      <w:pgSz w:w="12240" w:h="15840"/>
      <w:pgMar w:top="1021" w:right="851" w:bottom="1021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64D"/>
    <w:rsid w:val="00693F2B"/>
    <w:rsid w:val="007F164D"/>
    <w:rsid w:val="0089019E"/>
    <w:rsid w:val="009777C1"/>
    <w:rsid w:val="00AF0B37"/>
    <w:rsid w:val="00BE2D1B"/>
    <w:rsid w:val="00CA3E0C"/>
    <w:rsid w:val="00C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4</cp:revision>
  <dcterms:created xsi:type="dcterms:W3CDTF">2022-12-29T08:45:00Z</dcterms:created>
  <dcterms:modified xsi:type="dcterms:W3CDTF">2022-12-30T03:39:00Z</dcterms:modified>
</cp:coreProperties>
</file>