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78" w:rsidRPr="00965078" w:rsidRDefault="00965078" w:rsidP="00965078">
      <w:pPr>
        <w:shd w:val="clear" w:color="auto" w:fill="FFFFFF"/>
        <w:spacing w:after="120" w:line="360" w:lineRule="auto"/>
        <w:outlineLvl w:val="1"/>
        <w:rPr>
          <w:rFonts w:eastAsia="Times New Roman" w:cs="Times New Roman"/>
          <w:b/>
          <w:bCs/>
          <w:color w:val="000000"/>
          <w:szCs w:val="28"/>
        </w:rPr>
      </w:pPr>
      <w:bookmarkStart w:id="0" w:name="_GoBack"/>
      <w:bookmarkEnd w:id="0"/>
      <w:proofErr w:type="spellStart"/>
      <w:r w:rsidRPr="00965078">
        <w:rPr>
          <w:rFonts w:ascii="Arial" w:eastAsia="Times New Roman" w:hAnsi="Arial" w:cs="Arial"/>
          <w:color w:val="000000"/>
          <w:sz w:val="38"/>
          <w:szCs w:val="38"/>
        </w:rPr>
        <w:t>Luôn</w:t>
      </w:r>
      <w:proofErr w:type="spellEnd"/>
      <w:r w:rsidRPr="00965078">
        <w:rPr>
          <w:rFonts w:ascii="Arial" w:eastAsia="Times New Roman" w:hAnsi="Arial" w:cs="Arial"/>
          <w:color w:val="000000"/>
          <w:sz w:val="38"/>
          <w:szCs w:val="38"/>
        </w:rPr>
        <w:t xml:space="preserve"> </w:t>
      </w:r>
      <w:proofErr w:type="spellStart"/>
      <w:r w:rsidRPr="00965078">
        <w:rPr>
          <w:rFonts w:ascii="Arial" w:eastAsia="Times New Roman" w:hAnsi="Arial" w:cs="Arial"/>
          <w:color w:val="000000"/>
          <w:sz w:val="38"/>
          <w:szCs w:val="38"/>
        </w:rPr>
        <w:t>luôn</w:t>
      </w:r>
      <w:proofErr w:type="spellEnd"/>
      <w:r w:rsidRPr="00965078">
        <w:rPr>
          <w:rFonts w:ascii="Arial" w:eastAsia="Times New Roman" w:hAnsi="Arial" w:cs="Arial"/>
          <w:color w:val="000000"/>
          <w:sz w:val="38"/>
          <w:szCs w:val="38"/>
        </w:rPr>
        <w:t xml:space="preserve"> </w:t>
      </w:r>
      <w:proofErr w:type="spellStart"/>
      <w:r w:rsidRPr="00965078">
        <w:rPr>
          <w:rFonts w:ascii="Arial" w:eastAsia="Times New Roman" w:hAnsi="Arial" w:cs="Arial"/>
          <w:color w:val="000000"/>
          <w:sz w:val="38"/>
          <w:szCs w:val="38"/>
        </w:rPr>
        <w:t>lắng</w:t>
      </w:r>
      <w:proofErr w:type="spellEnd"/>
      <w:r w:rsidRPr="00965078">
        <w:rPr>
          <w:rFonts w:ascii="Arial" w:eastAsia="Times New Roman" w:hAnsi="Arial" w:cs="Arial"/>
          <w:color w:val="000000"/>
          <w:sz w:val="38"/>
          <w:szCs w:val="38"/>
        </w:rPr>
        <w:t xml:space="preserve"> </w:t>
      </w:r>
      <w:proofErr w:type="spellStart"/>
      <w:r w:rsidRPr="00965078">
        <w:rPr>
          <w:rFonts w:ascii="Arial" w:eastAsia="Times New Roman" w:hAnsi="Arial" w:cs="Arial"/>
          <w:color w:val="000000"/>
          <w:sz w:val="38"/>
          <w:szCs w:val="38"/>
        </w:rPr>
        <w:t>nghe</w:t>
      </w:r>
      <w:proofErr w:type="spellEnd"/>
      <w:r w:rsidRPr="00965078">
        <w:rPr>
          <w:rFonts w:ascii="Arial" w:eastAsia="Times New Roman" w:hAnsi="Arial" w:cs="Arial"/>
          <w:color w:val="000000"/>
          <w:sz w:val="38"/>
          <w:szCs w:val="38"/>
        </w:rPr>
        <w:t xml:space="preserve"> </w:t>
      </w:r>
      <w:proofErr w:type="spellStart"/>
      <w:r w:rsidRPr="00965078">
        <w:rPr>
          <w:rFonts w:ascii="Arial" w:eastAsia="Times New Roman" w:hAnsi="Arial" w:cs="Arial"/>
          <w:color w:val="000000"/>
          <w:sz w:val="38"/>
          <w:szCs w:val="38"/>
        </w:rPr>
        <w:t>và</w:t>
      </w:r>
      <w:proofErr w:type="spellEnd"/>
      <w:r w:rsidRPr="00965078">
        <w:rPr>
          <w:rFonts w:ascii="Arial" w:eastAsia="Times New Roman" w:hAnsi="Arial" w:cs="Arial"/>
          <w:color w:val="000000"/>
          <w:sz w:val="38"/>
          <w:szCs w:val="38"/>
        </w:rPr>
        <w:t xml:space="preserve"> </w:t>
      </w:r>
      <w:proofErr w:type="spellStart"/>
      <w:r w:rsidRPr="00965078">
        <w:rPr>
          <w:rFonts w:ascii="Arial" w:eastAsia="Times New Roman" w:hAnsi="Arial" w:cs="Arial"/>
          <w:color w:val="000000"/>
          <w:sz w:val="38"/>
          <w:szCs w:val="38"/>
        </w:rPr>
        <w:t>thấu</w:t>
      </w:r>
      <w:proofErr w:type="spellEnd"/>
      <w:r w:rsidRPr="00965078">
        <w:rPr>
          <w:rFonts w:ascii="Arial" w:eastAsia="Times New Roman" w:hAnsi="Arial" w:cs="Arial"/>
          <w:color w:val="000000"/>
          <w:sz w:val="38"/>
          <w:szCs w:val="38"/>
        </w:rPr>
        <w:t xml:space="preserve"> </w:t>
      </w:r>
      <w:proofErr w:type="spellStart"/>
      <w:r w:rsidRPr="00965078">
        <w:rPr>
          <w:rFonts w:ascii="Arial" w:eastAsia="Times New Roman" w:hAnsi="Arial" w:cs="Arial"/>
          <w:color w:val="000000"/>
          <w:sz w:val="38"/>
          <w:szCs w:val="38"/>
        </w:rPr>
        <w:t>hiểu</w:t>
      </w:r>
      <w:proofErr w:type="spellEnd"/>
      <w:r w:rsidRPr="00965078">
        <w:rPr>
          <w:rFonts w:ascii="Arial" w:eastAsia="Times New Roman" w:hAnsi="Arial" w:cs="Arial"/>
          <w:color w:val="000000"/>
          <w:sz w:val="38"/>
          <w:szCs w:val="38"/>
        </w:rPr>
        <w:t xml:space="preserve"> </w:t>
      </w:r>
      <w:proofErr w:type="spellStart"/>
      <w:r w:rsidRPr="00965078">
        <w:rPr>
          <w:rFonts w:ascii="Arial" w:eastAsia="Times New Roman" w:hAnsi="Arial" w:cs="Arial"/>
          <w:color w:val="000000"/>
          <w:sz w:val="38"/>
          <w:szCs w:val="38"/>
        </w:rPr>
        <w:t>là</w:t>
      </w:r>
      <w:proofErr w:type="spellEnd"/>
      <w:r w:rsidRPr="00965078">
        <w:rPr>
          <w:rFonts w:ascii="Arial" w:eastAsia="Times New Roman" w:hAnsi="Arial" w:cs="Arial"/>
          <w:color w:val="000000"/>
          <w:sz w:val="38"/>
          <w:szCs w:val="38"/>
        </w:rPr>
        <w:t xml:space="preserve"> </w:t>
      </w:r>
      <w:proofErr w:type="spellStart"/>
      <w:r w:rsidRPr="00965078">
        <w:rPr>
          <w:rFonts w:ascii="Arial" w:eastAsia="Times New Roman" w:hAnsi="Arial" w:cs="Arial"/>
          <w:color w:val="000000"/>
          <w:sz w:val="38"/>
          <w:szCs w:val="38"/>
        </w:rPr>
        <w:t>cách</w:t>
      </w:r>
      <w:proofErr w:type="spellEnd"/>
      <w:r w:rsidRPr="00965078">
        <w:rPr>
          <w:rFonts w:ascii="Arial" w:eastAsia="Times New Roman" w:hAnsi="Arial" w:cs="Arial"/>
          <w:color w:val="000000"/>
          <w:sz w:val="38"/>
          <w:szCs w:val="38"/>
        </w:rPr>
        <w:t xml:space="preserve"> </w:t>
      </w:r>
      <w:proofErr w:type="spellStart"/>
      <w:r w:rsidRPr="00965078">
        <w:rPr>
          <w:rFonts w:ascii="Arial" w:eastAsia="Times New Roman" w:hAnsi="Arial" w:cs="Arial"/>
          <w:color w:val="000000"/>
          <w:sz w:val="38"/>
          <w:szCs w:val="38"/>
        </w:rPr>
        <w:t>chăm</w:t>
      </w:r>
      <w:proofErr w:type="spellEnd"/>
      <w:r w:rsidRPr="00965078">
        <w:rPr>
          <w:rFonts w:ascii="Arial" w:eastAsia="Times New Roman" w:hAnsi="Arial" w:cs="Arial"/>
          <w:color w:val="000000"/>
          <w:sz w:val="38"/>
          <w:szCs w:val="38"/>
        </w:rPr>
        <w:t xml:space="preserve"> </w:t>
      </w:r>
      <w:proofErr w:type="spellStart"/>
      <w:r w:rsidRPr="00965078">
        <w:rPr>
          <w:rFonts w:ascii="Arial" w:eastAsia="Times New Roman" w:hAnsi="Arial" w:cs="Arial"/>
          <w:color w:val="000000"/>
          <w:sz w:val="38"/>
          <w:szCs w:val="38"/>
        </w:rPr>
        <w:t>sóc</w:t>
      </w:r>
      <w:proofErr w:type="spellEnd"/>
      <w:r w:rsidRPr="00965078">
        <w:rPr>
          <w:rFonts w:ascii="Arial" w:eastAsia="Times New Roman" w:hAnsi="Arial" w:cs="Arial"/>
          <w:color w:val="000000"/>
          <w:sz w:val="38"/>
          <w:szCs w:val="38"/>
        </w:rPr>
        <w:t xml:space="preserve"> </w:t>
      </w:r>
      <w:proofErr w:type="spellStart"/>
      <w:r w:rsidRPr="00965078">
        <w:rPr>
          <w:rFonts w:ascii="Arial" w:eastAsia="Times New Roman" w:hAnsi="Arial" w:cs="Arial"/>
          <w:color w:val="000000"/>
          <w:sz w:val="38"/>
          <w:szCs w:val="38"/>
        </w:rPr>
        <w:t>trẻ</w:t>
      </w:r>
      <w:proofErr w:type="spellEnd"/>
      <w:r w:rsidRPr="00965078">
        <w:rPr>
          <w:rFonts w:ascii="Arial" w:eastAsia="Times New Roman" w:hAnsi="Arial" w:cs="Arial"/>
          <w:color w:val="000000"/>
          <w:sz w:val="38"/>
          <w:szCs w:val="3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mầm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mà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các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bà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mẹ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Nhật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đang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áp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dụng</w:t>
      </w:r>
      <w:proofErr w:type="spellEnd"/>
      <w:r w:rsidRPr="00965078">
        <w:rPr>
          <w:rFonts w:eastAsia="Times New Roman" w:cs="Times New Roman"/>
          <w:color w:val="000000"/>
          <w:szCs w:val="28"/>
        </w:rPr>
        <w:t>:</w:t>
      </w:r>
    </w:p>
    <w:p w:rsidR="00965078" w:rsidRPr="00965078" w:rsidRDefault="00965078" w:rsidP="00965078">
      <w:pPr>
        <w:shd w:val="clear" w:color="auto" w:fill="FFFFFF"/>
        <w:spacing w:before="100" w:beforeAutospacing="1" w:after="144" w:line="36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965078">
        <w:rPr>
          <w:rFonts w:eastAsia="Times New Roman" w:cs="Times New Roman"/>
          <w:color w:val="000000"/>
          <w:szCs w:val="28"/>
        </w:rPr>
        <w:t>Nếu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bạn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là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một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bà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mẹ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bỉm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sữa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chính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hiệu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chắc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hẳn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bạn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sẽ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biết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cách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mà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Nhật</w:t>
      </w:r>
      <w:proofErr w:type="spellEnd"/>
      <w:r w:rsidRPr="00965078">
        <w:rPr>
          <w:rFonts w:eastAsia="Times New Roman" w:cs="Times New Roman"/>
          <w:color w:val="000000"/>
          <w:szCs w:val="28"/>
        </w:rPr>
        <w:t> </w:t>
      </w:r>
      <w:proofErr w:type="spellStart"/>
      <w:r w:rsidRPr="00965078">
        <w:rPr>
          <w:rFonts w:eastAsia="Times New Roman" w:cs="Times New Roman"/>
          <w:color w:val="000000"/>
          <w:szCs w:val="28"/>
        </w:rPr>
        <w:fldChar w:fldCharType="begin"/>
      </w:r>
      <w:r w:rsidRPr="00965078">
        <w:rPr>
          <w:rFonts w:eastAsia="Times New Roman" w:cs="Times New Roman"/>
          <w:color w:val="000000"/>
          <w:szCs w:val="28"/>
        </w:rPr>
        <w:instrText xml:space="preserve"> HYPERLINK "https://hanoiacademy.edu.vn/?p=10829" </w:instrText>
      </w:r>
      <w:r w:rsidRPr="00965078">
        <w:rPr>
          <w:rFonts w:eastAsia="Times New Roman" w:cs="Times New Roman"/>
          <w:color w:val="000000"/>
          <w:szCs w:val="28"/>
        </w:rPr>
        <w:fldChar w:fldCharType="separate"/>
      </w:r>
      <w:r w:rsidRPr="00965078">
        <w:rPr>
          <w:rFonts w:eastAsia="Times New Roman" w:cs="Times New Roman"/>
          <w:color w:val="000000"/>
          <w:szCs w:val="28"/>
        </w:rPr>
        <w:t>chăm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sóc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nuôi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trẻ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mầm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65078">
        <w:rPr>
          <w:rFonts w:eastAsia="Times New Roman" w:cs="Times New Roman"/>
          <w:color w:val="000000"/>
          <w:szCs w:val="28"/>
        </w:rPr>
        <w:t>non</w:t>
      </w:r>
      <w:proofErr w:type="gramEnd"/>
      <w:r w:rsidRPr="00965078">
        <w:rPr>
          <w:rFonts w:eastAsia="Times New Roman" w:cs="Times New Roman"/>
          <w:color w:val="000000"/>
          <w:szCs w:val="28"/>
        </w:rPr>
        <w:fldChar w:fldCharType="end"/>
      </w:r>
      <w:r w:rsidRPr="00965078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965078">
        <w:rPr>
          <w:rFonts w:eastAsia="Times New Roman" w:cs="Times New Roman"/>
          <w:color w:val="000000"/>
          <w:szCs w:val="28"/>
        </w:rPr>
        <w:t>Tại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Việt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Nam,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rất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nhiều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bà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mẹ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đã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áp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dụng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thành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công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phương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pháp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này</w:t>
      </w:r>
      <w:proofErr w:type="spellEnd"/>
      <w:r w:rsidRPr="00965078">
        <w:rPr>
          <w:rFonts w:eastAsia="Times New Roman" w:cs="Times New Roman"/>
          <w:color w:val="000000"/>
          <w:szCs w:val="28"/>
        </w:rPr>
        <w:t>.</w:t>
      </w:r>
      <w:proofErr w:type="gram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65078">
        <w:rPr>
          <w:rFonts w:eastAsia="Times New Roman" w:cs="Times New Roman"/>
          <w:color w:val="000000"/>
          <w:szCs w:val="28"/>
        </w:rPr>
        <w:t xml:space="preserve">Theo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đó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để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tự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thể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hiện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cảm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xúc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cá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nhân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lắng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nghe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thấu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hiểu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là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điều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quan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trọng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nhất</w:t>
      </w:r>
      <w:proofErr w:type="spellEnd"/>
      <w:r w:rsidRPr="00965078">
        <w:rPr>
          <w:rFonts w:eastAsia="Times New Roman" w:cs="Times New Roman"/>
          <w:color w:val="000000"/>
          <w:szCs w:val="28"/>
        </w:rPr>
        <w:t>.</w:t>
      </w:r>
      <w:proofErr w:type="gramEnd"/>
    </w:p>
    <w:p w:rsidR="00965078" w:rsidRPr="00965078" w:rsidRDefault="00965078" w:rsidP="00965078">
      <w:pPr>
        <w:shd w:val="clear" w:color="auto" w:fill="FFFFFF"/>
        <w:spacing w:before="100" w:beforeAutospacing="1" w:after="144" w:line="36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965078">
        <w:rPr>
          <w:rFonts w:eastAsia="Times New Roman" w:cs="Times New Roman"/>
          <w:color w:val="000000"/>
          <w:szCs w:val="28"/>
        </w:rPr>
        <w:t>Cũng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giống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như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lớn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trẻ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có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cách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thể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hiện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cảm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xúc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khác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nhau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ví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dụ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như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la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hét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khi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tức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giận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khóc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khi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buồn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hay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giậm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chân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khi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không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thể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gọi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tên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cảm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xúc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của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mình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…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Trong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hợp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này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mẹ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có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thể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cảm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thấy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bực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bội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nhưng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đừng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vội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tìm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cách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dập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tắt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cơn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cảm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xúc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của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trẻ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965078">
        <w:rPr>
          <w:rFonts w:eastAsia="Times New Roman" w:cs="Times New Roman"/>
          <w:color w:val="000000"/>
          <w:szCs w:val="28"/>
        </w:rPr>
        <w:t>Hãy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kiên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trì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chia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sẻ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lắng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nghe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và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thấu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hiểu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đồng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thời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cùng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tìm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giải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pháp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vượt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điều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đó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trong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sự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bình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tĩnh</w:t>
      </w:r>
      <w:proofErr w:type="spellEnd"/>
      <w:r w:rsidRPr="00965078">
        <w:rPr>
          <w:rFonts w:eastAsia="Times New Roman" w:cs="Times New Roman"/>
          <w:color w:val="000000"/>
          <w:szCs w:val="28"/>
        </w:rPr>
        <w:t>.</w:t>
      </w:r>
      <w:proofErr w:type="gram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965078">
        <w:rPr>
          <w:rFonts w:eastAsia="Times New Roman" w:cs="Times New Roman"/>
          <w:color w:val="000000"/>
          <w:szCs w:val="28"/>
        </w:rPr>
        <w:t>Hành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động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này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còn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giúp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rèn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luyện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kỹ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năng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kiềm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chế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bản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thân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cho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trẻ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nữa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đấy</w:t>
      </w:r>
      <w:proofErr w:type="spellEnd"/>
      <w:r w:rsidRPr="00965078">
        <w:rPr>
          <w:rFonts w:eastAsia="Times New Roman" w:cs="Times New Roman"/>
          <w:color w:val="000000"/>
          <w:szCs w:val="28"/>
        </w:rPr>
        <w:t>.</w:t>
      </w:r>
      <w:proofErr w:type="gramEnd"/>
    </w:p>
    <w:p w:rsidR="00965078" w:rsidRPr="00965078" w:rsidRDefault="00965078" w:rsidP="00965078">
      <w:pPr>
        <w:shd w:val="clear" w:color="auto" w:fill="FFFFFF"/>
        <w:spacing w:after="120" w:line="360" w:lineRule="auto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965078">
        <w:rPr>
          <w:rFonts w:eastAsia="Times New Roman" w:cs="Times New Roman"/>
          <w:color w:val="000000"/>
          <w:szCs w:val="28"/>
        </w:rPr>
        <w:t>Kết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hợp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với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nhà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để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tìm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ra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cách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chăm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sóc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trẻ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mầm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tốt</w:t>
      </w:r>
      <w:proofErr w:type="spellEnd"/>
      <w:r w:rsidRPr="00965078">
        <w:rPr>
          <w:rFonts w:eastAsia="Times New Roman" w:cs="Times New Roman"/>
          <w:color w:val="000000"/>
          <w:szCs w:val="28"/>
        </w:rPr>
        <w:t>:</w:t>
      </w:r>
    </w:p>
    <w:p w:rsidR="00965078" w:rsidRPr="00965078" w:rsidRDefault="00965078" w:rsidP="00965078">
      <w:pPr>
        <w:shd w:val="clear" w:color="auto" w:fill="FFFFFF"/>
        <w:spacing w:before="100" w:beforeAutospacing="1" w:after="144" w:line="36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965078">
        <w:rPr>
          <w:rFonts w:eastAsia="Times New Roman" w:cs="Times New Roman"/>
          <w:color w:val="000000"/>
          <w:szCs w:val="28"/>
        </w:rPr>
        <w:t xml:space="preserve">Theo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các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chuyên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gia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tâm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lý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muốn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chăm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sóc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trẻ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một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cách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tốt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nhất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trong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giai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đoạn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mầm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các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bậc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mẹ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cần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phải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có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sự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liên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kết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chặt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trẽ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với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nhà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nơi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mà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bạn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đang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theo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học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đặc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biệt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là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với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các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giáo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viên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dạy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trực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tiếp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trẻ</w:t>
      </w:r>
      <w:proofErr w:type="spellEnd"/>
      <w:r w:rsidRPr="00965078">
        <w:rPr>
          <w:rFonts w:eastAsia="Times New Roman" w:cs="Times New Roman"/>
          <w:color w:val="000000"/>
          <w:szCs w:val="28"/>
        </w:rPr>
        <w:t>.</w:t>
      </w:r>
    </w:p>
    <w:p w:rsidR="00965078" w:rsidRPr="00965078" w:rsidRDefault="00965078" w:rsidP="00965078">
      <w:pPr>
        <w:shd w:val="clear" w:color="auto" w:fill="FFFFFF"/>
        <w:spacing w:before="100" w:beforeAutospacing="1" w:after="144" w:line="36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965078">
        <w:rPr>
          <w:rFonts w:eastAsia="Times New Roman" w:cs="Times New Roman"/>
          <w:color w:val="000000"/>
          <w:szCs w:val="28"/>
        </w:rPr>
        <w:t>Khi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biết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hoạt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động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của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hàng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ngày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bạn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có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thể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phân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tích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tâm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sinh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lý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của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trẻ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và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đưa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ra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phương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pháp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chăm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sóc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đúng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đắn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965078">
        <w:rPr>
          <w:rFonts w:eastAsia="Times New Roman" w:cs="Times New Roman"/>
          <w:color w:val="000000"/>
          <w:szCs w:val="28"/>
        </w:rPr>
        <w:t>Ngoài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ra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, cha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mẹ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còn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nhận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rất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nhiều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lời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khuyên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hữu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ích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từ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các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chuyên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gia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từ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cách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chăm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sóc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đến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chế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độ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dinh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của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trẻ</w:t>
      </w:r>
      <w:proofErr w:type="spellEnd"/>
      <w:r w:rsidRPr="00965078">
        <w:rPr>
          <w:rFonts w:eastAsia="Times New Roman" w:cs="Times New Roman"/>
          <w:color w:val="000000"/>
          <w:szCs w:val="28"/>
        </w:rPr>
        <w:t>.</w:t>
      </w:r>
      <w:proofErr w:type="gram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965078">
        <w:rPr>
          <w:rFonts w:eastAsia="Times New Roman" w:cs="Times New Roman"/>
          <w:color w:val="000000"/>
          <w:szCs w:val="28"/>
        </w:rPr>
        <w:t>Từ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đó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hoàn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thiện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hơn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cách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chăm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sóc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trẻ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mầm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giúp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phát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triển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một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cách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toàn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diện</w:t>
      </w:r>
      <w:proofErr w:type="spellEnd"/>
      <w:r w:rsidRPr="0096507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65078">
        <w:rPr>
          <w:rFonts w:eastAsia="Times New Roman" w:cs="Times New Roman"/>
          <w:color w:val="000000"/>
          <w:szCs w:val="28"/>
        </w:rPr>
        <w:t>nhất</w:t>
      </w:r>
      <w:proofErr w:type="spellEnd"/>
      <w:r w:rsidRPr="00965078">
        <w:rPr>
          <w:rFonts w:eastAsia="Times New Roman" w:cs="Times New Roman"/>
          <w:color w:val="000000"/>
          <w:szCs w:val="28"/>
        </w:rPr>
        <w:t>.</w:t>
      </w:r>
      <w:proofErr w:type="gramEnd"/>
    </w:p>
    <w:p w:rsidR="006A57AE" w:rsidRPr="00965078" w:rsidRDefault="006A57AE" w:rsidP="00965078">
      <w:pPr>
        <w:spacing w:line="360" w:lineRule="auto"/>
        <w:rPr>
          <w:rFonts w:cs="Times New Roman"/>
          <w:szCs w:val="28"/>
        </w:rPr>
      </w:pPr>
    </w:p>
    <w:sectPr w:rsidR="006A57AE" w:rsidRPr="00965078" w:rsidSect="00965078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D5D24"/>
    <w:multiLevelType w:val="multilevel"/>
    <w:tmpl w:val="D234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B1163E"/>
    <w:multiLevelType w:val="multilevel"/>
    <w:tmpl w:val="1B06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78"/>
    <w:rsid w:val="00080E4B"/>
    <w:rsid w:val="00152B89"/>
    <w:rsid w:val="004176FE"/>
    <w:rsid w:val="006A57AE"/>
    <w:rsid w:val="00965078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2022-12-01T11:49:00Z</dcterms:created>
  <dcterms:modified xsi:type="dcterms:W3CDTF">2022-12-01T11:49:00Z</dcterms:modified>
</cp:coreProperties>
</file>