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8A3" w:rsidRPr="008028A3" w:rsidRDefault="008028A3" w:rsidP="008028A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028A3">
        <w:rPr>
          <w:rFonts w:ascii="Times New Roman" w:hAnsi="Times New Roman" w:cs="Times New Roman"/>
          <w:b/>
          <w:sz w:val="28"/>
          <w:szCs w:val="28"/>
        </w:rPr>
        <w:t>Trò</w:t>
      </w:r>
      <w:proofErr w:type="spellEnd"/>
      <w:r w:rsidRPr="008028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b/>
          <w:sz w:val="28"/>
          <w:szCs w:val="28"/>
        </w:rPr>
        <w:t>chơi</w:t>
      </w:r>
      <w:proofErr w:type="spellEnd"/>
      <w:r w:rsidRPr="008028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b/>
          <w:sz w:val="28"/>
          <w:szCs w:val="28"/>
        </w:rPr>
        <w:t>vận</w:t>
      </w:r>
      <w:proofErr w:type="spellEnd"/>
      <w:r w:rsidRPr="008028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b/>
          <w:sz w:val="28"/>
          <w:szCs w:val="28"/>
        </w:rPr>
        <w:t>độ</w:t>
      </w:r>
      <w:r w:rsidRPr="008028A3">
        <w:rPr>
          <w:rFonts w:ascii="Times New Roman" w:hAnsi="Times New Roman" w:cs="Times New Roman"/>
          <w:b/>
          <w:sz w:val="28"/>
          <w:szCs w:val="28"/>
        </w:rPr>
        <w:t>ng</w:t>
      </w:r>
      <w:proofErr w:type="spellEnd"/>
      <w:r w:rsidRPr="008028A3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8028A3">
        <w:rPr>
          <w:rFonts w:ascii="Times New Roman" w:hAnsi="Times New Roman" w:cs="Times New Roman"/>
          <w:b/>
          <w:sz w:val="28"/>
          <w:szCs w:val="28"/>
        </w:rPr>
        <w:t>Lá</w:t>
      </w:r>
      <w:proofErr w:type="spellEnd"/>
      <w:r w:rsidRPr="008028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8028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b/>
          <w:sz w:val="28"/>
          <w:szCs w:val="28"/>
        </w:rPr>
        <w:t>gió</w:t>
      </w:r>
      <w:proofErr w:type="spellEnd"/>
    </w:p>
    <w:p w:rsidR="008028A3" w:rsidRPr="008028A3" w:rsidRDefault="008028A3" w:rsidP="008028A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028A3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8028A3" w:rsidRPr="008028A3" w:rsidRDefault="008028A3" w:rsidP="008028A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028A3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nhắc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chơi</w:t>
      </w:r>
      <w:proofErr w:type="spellEnd"/>
    </w:p>
    <w:p w:rsidR="008028A3" w:rsidRPr="008028A3" w:rsidRDefault="008028A3" w:rsidP="008028A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028A3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phổ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chơi</w:t>
      </w:r>
      <w:proofErr w:type="spellEnd"/>
    </w:p>
    <w:p w:rsidR="008028A3" w:rsidRPr="008028A3" w:rsidRDefault="008028A3" w:rsidP="008028A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028A3">
        <w:rPr>
          <w:rFonts w:ascii="Times New Roman" w:hAnsi="Times New Roman" w:cs="Times New Roman"/>
          <w:sz w:val="28"/>
          <w:szCs w:val="28"/>
        </w:rPr>
        <w:t>Luậ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8028A3" w:rsidRPr="008028A3" w:rsidRDefault="008028A3" w:rsidP="008028A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028A3">
        <w:rPr>
          <w:rFonts w:ascii="Times New Roman" w:hAnsi="Times New Roman" w:cs="Times New Roman"/>
          <w:sz w:val="28"/>
          <w:szCs w:val="28"/>
        </w:rPr>
        <w:t>Gió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thổi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bay,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gió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ngừng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thổi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dừng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khen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lò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cò</w:t>
      </w:r>
      <w:proofErr w:type="spellEnd"/>
    </w:p>
    <w:p w:rsidR="008028A3" w:rsidRPr="008028A3" w:rsidRDefault="008028A3" w:rsidP="008028A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8028A3" w:rsidRPr="008028A3" w:rsidRDefault="008028A3" w:rsidP="008028A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028A3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gió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rụng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gió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thổi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vù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vù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gió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gió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thổi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chậm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gió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ngừng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dừng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hẳn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lại</w:t>
      </w:r>
      <w:proofErr w:type="spellEnd"/>
    </w:p>
    <w:p w:rsidR="008028A3" w:rsidRPr="008028A3" w:rsidRDefault="008028A3" w:rsidP="008028A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028A3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>.</w:t>
      </w:r>
    </w:p>
    <w:p w:rsidR="00366E03" w:rsidRPr="008028A3" w:rsidRDefault="008028A3" w:rsidP="008028A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028A3">
        <w:rPr>
          <w:rFonts w:ascii="Times New Roman" w:hAnsi="Times New Roman" w:cs="Times New Roman"/>
          <w:sz w:val="28"/>
          <w:szCs w:val="28"/>
        </w:rPr>
        <w:t>Nhắc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chen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lấn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xô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đẩy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A3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8028A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366E03" w:rsidRPr="00802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A3"/>
    <w:rsid w:val="00366E03"/>
    <w:rsid w:val="0080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7D029"/>
  <w15:chartTrackingRefBased/>
  <w15:docId w15:val="{A792F72F-F621-44F3-B794-2EB6BBA4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2023-03-05T10:04:00Z</dcterms:created>
  <dcterms:modified xsi:type="dcterms:W3CDTF">2023-03-05T10:05:00Z</dcterms:modified>
</cp:coreProperties>
</file>