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9CE" w:rsidRDefault="002B59CE" w:rsidP="002B59CE">
      <w:pPr>
        <w:shd w:val="clear" w:color="auto" w:fill="FFFFFF"/>
        <w:spacing w:after="150" w:line="240" w:lineRule="auto"/>
        <w:ind w:left="2880"/>
        <w:rPr>
          <w:rFonts w:ascii="Times New Roman" w:eastAsia="Times New Roman" w:hAnsi="Times New Roman" w:cs="Times New Roman"/>
          <w:b/>
          <w:bCs/>
          <w:color w:val="3C3C3C"/>
          <w:sz w:val="28"/>
          <w:szCs w:val="28"/>
        </w:rPr>
      </w:pPr>
      <w:r>
        <w:rPr>
          <w:rFonts w:ascii="Times New Roman" w:eastAsia="Times New Roman" w:hAnsi="Times New Roman" w:cs="Times New Roman"/>
          <w:b/>
          <w:bCs/>
          <w:color w:val="3C3C3C"/>
          <w:sz w:val="28"/>
          <w:szCs w:val="28"/>
        </w:rPr>
        <w:t xml:space="preserve">  Giáo Án: Hoạt động góc</w:t>
      </w:r>
    </w:p>
    <w:p w:rsidR="002B59CE" w:rsidRPr="002B59CE" w:rsidRDefault="002B59CE" w:rsidP="002B59CE">
      <w:pPr>
        <w:shd w:val="clear" w:color="auto" w:fill="FFFFFF"/>
        <w:spacing w:after="150" w:line="240" w:lineRule="auto"/>
        <w:ind w:left="2880"/>
        <w:rPr>
          <w:rFonts w:ascii="Times New Roman" w:eastAsia="Times New Roman" w:hAnsi="Times New Roman" w:cs="Times New Roman"/>
          <w:color w:val="3C3C3C"/>
          <w:sz w:val="28"/>
          <w:szCs w:val="28"/>
        </w:rPr>
      </w:pPr>
      <w:r>
        <w:rPr>
          <w:rFonts w:ascii="Times New Roman" w:eastAsia="Times New Roman" w:hAnsi="Times New Roman" w:cs="Times New Roman"/>
          <w:b/>
          <w:bCs/>
          <w:color w:val="3C3C3C"/>
          <w:sz w:val="28"/>
          <w:szCs w:val="28"/>
        </w:rPr>
        <w:t xml:space="preserve">  </w:t>
      </w:r>
      <w:r w:rsidRPr="002B59CE">
        <w:rPr>
          <w:rFonts w:ascii="Times New Roman" w:eastAsia="Times New Roman" w:hAnsi="Times New Roman" w:cs="Times New Roman"/>
          <w:b/>
          <w:bCs/>
          <w:color w:val="3C3C3C"/>
          <w:sz w:val="28"/>
          <w:szCs w:val="28"/>
        </w:rPr>
        <w:t>Chủ Đề: Bản thân</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Đối tượng: Trẻ 4 – 5 tuổi</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Số lượng: 26 trẻ</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Thời gian: 35 - 40 phút</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I Nội dung chơi:</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phân vai: Cửa hàng tạp hóa, , nấu ăn, chơi bác sĩ</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xây dựng: Xây dựng nhà cho bé.</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học tập - Sách: Làm album về đồ dùng cá nhân cho trẻ, , chơi lô tô, xem sách, truyện.</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nghệ thuật - Tạo hình: Tô màu tranh bé theo cảm xúc lúc vui, lúc buồn, nặn hình người,làm đồ chơi từ vật liệu thiên nhiên như: bèo tây làm lợn, lá mít làm trâu, xếp hột hạt…</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II. Mục tiêu:</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i/>
          <w:iCs/>
          <w:color w:val="3C3C3C"/>
          <w:sz w:val="28"/>
          <w:szCs w:val="28"/>
        </w:rPr>
        <w:t>1.Kiến thức:</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biết </w:t>
      </w:r>
      <w:r w:rsidRPr="002B59CE">
        <w:rPr>
          <w:rFonts w:ascii="Times New Roman" w:eastAsia="Times New Roman" w:hAnsi="Times New Roman" w:cs="Times New Roman"/>
          <w:color w:val="000000"/>
          <w:sz w:val="28"/>
          <w:szCs w:val="28"/>
        </w:rPr>
        <w:t>biết nhận vai chơi phù hợp với khả năng và thể hiện được vai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biết dùng các vật liệu khác nhau để xây nhà của bé, xếp và lắp ghép hàng rào xung quanh ngôi nhà cho bé có vườn hoa, vườn cây, có ao thả cá...</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Biết xem sách, biết cách mở sách và xem từng trang một, biết làm albuml về bản thân, biết hoạt động theo yêu cầu trong sách chủ đề…</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Biết chia đất nặn phù hợp để nặn người, biêt tô màu không chờm ra ngoài đường nét vẽ, tập làm đồ chơi từ vật liệu thiên nhiên</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i/>
          <w:iCs/>
          <w:color w:val="3C3C3C"/>
          <w:sz w:val="28"/>
          <w:szCs w:val="28"/>
        </w:rPr>
        <w:t>2. Kỹ năng:</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được nhập vai chơi và thể hiện vai chơi của mình tự nhiên, chọn vai chơi, bạn chơi và góc chơi.  Biết giao tiếp, ứng xử trong khi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 Phát triển và rèn luyện kỹ năng thao tác với đồ chơi, rèn luyện sự khéo léo của đôi bàn tay, các ngón tay, phát triển kỹ năng giao tiếp cho trẻ.</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sử dụng kỹ năng lăn tròn ấn dẹp đã học để nặn người ,sử dụng đất nặn làm ra sản phẩm trẻ thích. Biết chọn màu, tô màu cho bức tranh thêm đẹp,</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Trẻ nắm được một số công việc của vai chơi như : Bác sĩ, bố, mẹ, anh, chị, người bán hàng, … khi đóng vai người bán hàng phải niềm nở chào hỏi với người đến mua hàng.</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i/>
          <w:iCs/>
          <w:color w:val="3C3C3C"/>
          <w:sz w:val="28"/>
          <w:szCs w:val="28"/>
        </w:rPr>
        <w:t>3. Thái độ:</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 Trẻ hứng thú tích cực tham gia hoat động,             </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 Giáo dục trẻ biết đoàn kết, chia sẻ, hợp tác với bạn trong khi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 Biết giữ gìn đồ chơi và biết cất dọn đồ dùng đồ chơi đúng nơi qui định sau khi chơi </w:t>
      </w:r>
      <w:r w:rsidRPr="002B59CE">
        <w:rPr>
          <w:rFonts w:ascii="Times New Roman" w:eastAsia="Times New Roman" w:hAnsi="Times New Roman" w:cs="Times New Roman"/>
          <w:color w:val="3C3C3C"/>
          <w:sz w:val="28"/>
          <w:szCs w:val="28"/>
        </w:rPr>
        <w:t>và biết nhặt những rác thải trong quá trình chơi bỏ vào thùng giác.</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III. Chuẩn bị:</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Bàn ghế</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Bố trí các góc chơi hợp lý.</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 Góc phân vai: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Không gian đủ cho 8 -9  trẻ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phân vai: Bộ đồ chơi bác sĩ, đồ chơi bán hàng như: rau củ quả, bếp, bát, thìa, nhựa, các loại thực phẩm: thịt, cá, tôm, cua, quần áo, dày dép, mũ nón...</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w:t>
      </w:r>
      <w:r w:rsidRPr="002B59CE">
        <w:rPr>
          <w:rFonts w:ascii="Times New Roman" w:eastAsia="Times New Roman" w:hAnsi="Times New Roman" w:cs="Times New Roman"/>
          <w:i/>
          <w:iCs/>
          <w:color w:val="000000"/>
          <w:sz w:val="28"/>
          <w:szCs w:val="28"/>
        </w:rPr>
        <w:t> </w:t>
      </w:r>
      <w:r w:rsidRPr="002B59CE">
        <w:rPr>
          <w:rFonts w:ascii="Times New Roman" w:eastAsia="Times New Roman" w:hAnsi="Times New Roman" w:cs="Times New Roman"/>
          <w:i/>
          <w:iCs/>
          <w:color w:val="3C3C3C"/>
          <w:sz w:val="28"/>
          <w:szCs w:val="28"/>
        </w:rPr>
        <w:t>Góc xây dựng:</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Không gian: rộng cho 7 - 8 trẻ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Đồ dùng đồ chơi: Gạch nhựa, thảm hoa cỏ nhựa, cây xanh, cây hoa, cây quả ,một số con vật  gà ,vịt bò, cá,... nhà bằng xốp...</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w:t>
      </w:r>
      <w:r w:rsidRPr="002B59CE">
        <w:rPr>
          <w:rFonts w:ascii="Times New Roman" w:eastAsia="Times New Roman" w:hAnsi="Times New Roman" w:cs="Times New Roman"/>
          <w:i/>
          <w:iCs/>
          <w:color w:val="3C3C3C"/>
          <w:sz w:val="28"/>
          <w:szCs w:val="28"/>
        </w:rPr>
        <w:t>Góc học tập</w:t>
      </w:r>
      <w:r w:rsidRPr="002B59CE">
        <w:rPr>
          <w:rFonts w:ascii="Times New Roman" w:eastAsia="Times New Roman" w:hAnsi="Times New Roman" w:cs="Times New Roman"/>
          <w:b/>
          <w:bCs/>
          <w:color w:val="3C3C3C"/>
          <w:sz w:val="28"/>
          <w:szCs w:val="28"/>
        </w:rPr>
        <w:t>:</w:t>
      </w:r>
      <w:r w:rsidRPr="002B59CE">
        <w:rPr>
          <w:rFonts w:ascii="Times New Roman" w:eastAsia="Times New Roman" w:hAnsi="Times New Roman" w:cs="Times New Roman"/>
          <w:color w:val="3C3C3C"/>
          <w:sz w:val="28"/>
          <w:szCs w:val="28"/>
        </w:rPr>
        <w:t>  Rộng 4 – 5  trẻ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Tranh, album ảnh, sách, truyện về chủ đề, lô tô, .     </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 Nghệ thuật</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Không gian: rộng 4 – 5  trẻ chơi</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Đất nặn, tranh, , sáp màu, hột, hạt, bảng con, một số lá mít, bèo tây, dây buộc...</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bookmarkStart w:id="0" w:name="_GoBack"/>
      <w:bookmarkEnd w:id="0"/>
      <w:r w:rsidRPr="002B59CE">
        <w:rPr>
          <w:rFonts w:ascii="Times New Roman" w:eastAsia="Times New Roman" w:hAnsi="Times New Roman" w:cs="Times New Roman"/>
          <w:b/>
          <w:bCs/>
          <w:color w:val="3C3C3C"/>
          <w:sz w:val="28"/>
          <w:szCs w:val="28"/>
        </w:rPr>
        <w:t>III Tiến hành hoạt động:</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6062"/>
        <w:gridCol w:w="3260"/>
      </w:tblGrid>
      <w:tr w:rsidR="002B59CE" w:rsidRPr="002B59CE" w:rsidTr="002B59CE">
        <w:tc>
          <w:tcPr>
            <w:tcW w:w="60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59CE" w:rsidRPr="002B59CE" w:rsidRDefault="002B59CE" w:rsidP="002B59CE">
            <w:pPr>
              <w:spacing w:after="150" w:line="240" w:lineRule="auto"/>
              <w:jc w:val="center"/>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Hoạt động của cô</w:t>
            </w:r>
          </w:p>
        </w:tc>
        <w:tc>
          <w:tcPr>
            <w:tcW w:w="32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B59CE" w:rsidRPr="002B59CE" w:rsidRDefault="002B59CE" w:rsidP="002B59CE">
            <w:pPr>
              <w:spacing w:after="150" w:line="240" w:lineRule="auto"/>
              <w:jc w:val="center"/>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Hoạt động của trẻ</w:t>
            </w:r>
          </w:p>
        </w:tc>
      </w:tr>
      <w:tr w:rsidR="002B59CE" w:rsidRPr="002B59CE" w:rsidTr="002B59CE">
        <w:tc>
          <w:tcPr>
            <w:tcW w:w="606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1</w:t>
            </w:r>
            <w:r w:rsidRPr="002B59CE">
              <w:rPr>
                <w:rFonts w:ascii="Times New Roman" w:eastAsia="Times New Roman" w:hAnsi="Times New Roman" w:cs="Times New Roman"/>
                <w:b/>
                <w:bCs/>
                <w:color w:val="000000"/>
                <w:sz w:val="28"/>
                <w:szCs w:val="28"/>
                <w:shd w:val="clear" w:color="auto" w:fill="FFFFFF"/>
              </w:rPr>
              <w:t>- Ổn định tổ chức:</w:t>
            </w:r>
            <w:r w:rsidRPr="002B59CE">
              <w:rPr>
                <w:rFonts w:ascii="Times New Roman" w:eastAsia="Times New Roman" w:hAnsi="Times New Roman" w:cs="Times New Roman"/>
                <w:color w:val="000000"/>
                <w:sz w:val="28"/>
                <w:szCs w:val="28"/>
                <w:shd w:val="clear" w:color="auto" w:fill="FFFFFF"/>
              </w:rPr>
              <w:t> (Gây hứng thú)</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shd w:val="clear" w:color="auto" w:fill="FFFFFF"/>
              </w:rPr>
              <w:lastRenderedPageBreak/>
              <w:t>- Hôm nay lớp mình rất vinh dự vì có các cô giáo về dự giờ đấy, chúng mình hãy hát một bài để tặng cho các cô nhé!</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33333"/>
                <w:sz w:val="28"/>
                <w:szCs w:val="28"/>
                <w:shd w:val="clear" w:color="auto" w:fill="FFFFFF"/>
              </w:rPr>
              <w:t>- Cô và trẻ hát bài hát “Cái mũi”</w:t>
            </w:r>
          </w:p>
          <w:p w:rsidR="002B59CE" w:rsidRPr="002B59CE" w:rsidRDefault="002B59CE" w:rsidP="002B59CE">
            <w:pPr>
              <w:shd w:val="clear" w:color="auto" w:fill="FFFFFF"/>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33333"/>
                <w:sz w:val="28"/>
                <w:szCs w:val="28"/>
              </w:rPr>
              <w:t>+ Các con vừa hát bài hát gì?</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33333"/>
                <w:sz w:val="28"/>
                <w:szCs w:val="28"/>
              </w:rPr>
              <w:t>+ Theo các con cái mũi dùng để làm gì?</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33333"/>
                <w:sz w:val="28"/>
                <w:szCs w:val="28"/>
              </w:rPr>
              <w:t>+ Ngoài mũi ra các con còn biết những bộ phận nào trên cơ thể mình nữa?</w:t>
            </w:r>
          </w:p>
          <w:p w:rsidR="002B59CE" w:rsidRPr="002B59CE" w:rsidRDefault="002B59CE" w:rsidP="002B59CE">
            <w:pPr>
              <w:shd w:val="clear" w:color="auto" w:fill="FFFFFF"/>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33333"/>
                <w:sz w:val="28"/>
                <w:szCs w:val="28"/>
              </w:rPr>
              <w:t>- Các con ạ! Mỗi một bộ phận trên cơ thể đều có tác dụng riêng và rất quan trọng vì vậy các con hãy giữ gìn vệ sinh sạch sẽ . Và để biết các bộ phận đó có thể làm được những gì xin mời các bé đến với chủ đề “Cơ thể bé làm được những gì”,xin chào mừng tất cả các con đến với phần chơi hoạt động góc của chúng ta ngày hôm nay.</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2 Nội dung:</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000000"/>
                <w:sz w:val="28"/>
                <w:szCs w:val="28"/>
              </w:rPr>
              <w:t>2.1. Giới thiệu và thỏa thuận vai chơi, góc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Lớp mình có các góc chơi đó là góc: Phân vai, xây dựng, học tập ,nghệ thuật, góc thiên nhiên chúng mình suy nghĩ xem hôm nay thích chơi những góc nào? ( Cho 3 – 4 trẻ chọn góc chơi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=&gt; Cô chốt: lớp mình có rất nhiều các góc chơi khác nhau theo ý kiến của các bạn hôm nay chúng mình sẽ chơi ở góc phân vai, nghệ thuật, xây dựng, góc học tập. Còn một số góc khác hôm sau cô cháu mình sẽ chơi nhé.</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Hôm nay cô đã chuẩn bị bộ đồ chơi nấu ăn, bán hàng cho chúng mình đấy.</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Những bạn nào thích chơi ở góc phân vai?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Ai thích chơi cùng với bạn</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Góc chơi không kém phần thú vị đó là góc xây dựng bạn nào thích chơi ở góc xây dựng?</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Ai muốn chơi ở góc xây dựng cùng bạn nào?</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Bên cạnh góc xây dựng đó là góc học tập ai thích chơi góc học tập sách?</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r w:rsidRPr="002B59CE">
              <w:rPr>
                <w:rFonts w:ascii="Times New Roman" w:eastAsia="Times New Roman" w:hAnsi="Times New Roman" w:cs="Times New Roman"/>
                <w:color w:val="000000"/>
                <w:sz w:val="28"/>
                <w:szCs w:val="28"/>
              </w:rPr>
              <w:t>Và còn một góc chơi cuối cùng , góc chơi này vô cùng thú vị và hấp dẫn góc chơi này là 1 góc chuyên có những sản phẩm đẹp, sáng tạo, đố các con biết góc gì nào?</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Bạn nào thích chơi góc nghệ thuật?</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Bây giờ các con thích chơi ở góc chơi nào và chơi cùng những ai các con hãy cùng nhau về góc chơi mà mình thích nhé, cô mời các con về góc chơi mà mình đã chọn để thỏa thuận vai chơi nhé!</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Trước khi vè góc chơi các con cho cô biết trong khi chơi các con phải chú ý điều gi?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r w:rsidRPr="002B59CE">
              <w:rPr>
                <w:rFonts w:ascii="Times New Roman" w:eastAsia="Times New Roman" w:hAnsi="Times New Roman" w:cs="Times New Roman"/>
                <w:color w:val="000000"/>
                <w:sz w:val="28"/>
                <w:szCs w:val="28"/>
                <w:bdr w:val="none" w:sz="0" w:space="0" w:color="auto" w:frame="1"/>
                <w:shd w:val="clear" w:color="auto" w:fill="FFFFFF"/>
              </w:rPr>
              <w:t>Khi hết giờ chơi các con phải làm gì?</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về góc chơi thỏa thuận nội dung chơi và phân vai chơi theo nhóm nhỏ.</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Cô đến một số góc giúp trẻ thỏa thuận nội dung chơi và phân vai chơi.</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Ví dụ đến góc phân vai:</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Góc phân vai hôm nay các bạn định chơi trò chơi gì?</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(trẻ chọn trò chơi: khám bệnh, nấu ăn, bán hàng…)</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 Ở trò chơi bán hàng: </w:t>
            </w:r>
            <w:r w:rsidRPr="002B59CE">
              <w:rPr>
                <w:rFonts w:ascii="Times New Roman" w:eastAsia="Times New Roman" w:hAnsi="Times New Roman" w:cs="Times New Roman"/>
                <w:color w:val="3C3C3C"/>
                <w:sz w:val="28"/>
                <w:szCs w:val="28"/>
              </w:rPr>
              <w:t>Ai sẽ là người bán hàng ? người bán hàng phải làm gì để đông khách?</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 Ở trò chơi khám bệnh:</w:t>
            </w:r>
            <w:r w:rsidRPr="002B59CE">
              <w:rPr>
                <w:rFonts w:ascii="Times New Roman" w:eastAsia="Times New Roman" w:hAnsi="Times New Roman" w:cs="Times New Roman"/>
                <w:color w:val="3C3C3C"/>
                <w:sz w:val="28"/>
                <w:szCs w:val="28"/>
              </w:rPr>
              <w:t> Ai sẽ làm bác sĩ để khám cho bệnh nhân?</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Bác sĩ phải đối với bệnh nhân như thế nào? Bệnh nhân phải như thế nào?</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i/>
                <w:iCs/>
                <w:color w:val="3C3C3C"/>
                <w:sz w:val="28"/>
                <w:szCs w:val="28"/>
              </w:rPr>
              <w:t>- Ở trò chơi nấu ăn:</w:t>
            </w:r>
            <w:r w:rsidRPr="002B59CE">
              <w:rPr>
                <w:rFonts w:ascii="Times New Roman" w:eastAsia="Times New Roman" w:hAnsi="Times New Roman" w:cs="Times New Roman"/>
                <w:color w:val="3C3C3C"/>
                <w:sz w:val="28"/>
                <w:szCs w:val="28"/>
              </w:rPr>
              <w:t> Ai sẽ là đầu bếp? ai sẽ là người đi chợ? bác đầu bếp phải làm gì?</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Chúc các bạn chơi vui vẻ nhé.</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Cô đến góc xây dựng:</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Các bác đã phân vai chơi chưa?</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w:t>
            </w:r>
            <w:r w:rsidRPr="002B59CE">
              <w:rPr>
                <w:rFonts w:ascii="Times New Roman" w:eastAsia="Times New Roman" w:hAnsi="Times New Roman" w:cs="Times New Roman"/>
                <w:color w:val="3C3C3C"/>
                <w:sz w:val="28"/>
                <w:szCs w:val="28"/>
              </w:rPr>
              <w:t>Các bác thợ xây ơi! Hôm nay các bác định xây gì?</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bác nào là kỹ sư trưởng chỉ đạo công trình.</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Bác nào chở nguyên vật liệu.</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Ai là thợ xây?</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Các bác cùng làm việc nhé.</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Cô đến góc học tập:</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Các bác sẽ chơi gì?</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Có rất nhiều quần áo của các bạn chúng mình sẽ làm album quần áo cho bạn trai bạn gái nhé.</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3C3C3C"/>
                <w:sz w:val="28"/>
                <w:szCs w:val="28"/>
              </w:rPr>
              <w:t>+ Cô đến góc tạo hình:</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Các bác đang làm gì đấy?</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Các bác làm con trâu bằng gì?</w:t>
            </w:r>
          </w:p>
          <w:p w:rsidR="002B59CE" w:rsidRPr="002B59CE" w:rsidRDefault="002B59CE" w:rsidP="002B59CE">
            <w:pPr>
              <w:spacing w:after="150" w:line="240" w:lineRule="auto"/>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Chúc các bác làm những con trâu thật đẹp nhé.</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000000"/>
                <w:sz w:val="28"/>
                <w:szCs w:val="28"/>
              </w:rPr>
              <w:t>2.2. Quá trình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Trong khi trẻ chơi cô bao quát trẻ chơi, theo dõi để biết ý đồ chơi của từng nhóm để giúp đỡ, tác động phù hợp (có thê là đóng vai chơi cùng, có thể là quan sát viên, là người cố vấn…)</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Ví dụ: Khi theo dõi nhóm chơi “phòng khám bệnh”, cô phát hiện trẻ đóng bác sĩ chưa đúng, cô nhập vai chơi cùng để hướng dẫn trẻ nhưng không làm trẻ mất hứng: Bác sĩ ơi, hôm nay phòng khám của tôi ít bệnh nhân, tôi sang đây khám bệnh đỡ bác, bác để tôi khám bệnh nhân này cho…cô thể hiện mình là một bác sĩ cẩn thận, ân cần, nhẹ nhàng, khám bệnh, tư vấn dặn dò bệnh nhân, hướng dẫn bệnh nhân sang bàn để y tá tiêm và phát thuốc…. để giúp trẻ bên cạnh học tập, bắt chước.</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Tạo một số tình huống để trẻ giải quyết, VD: Bác ơi tôi quên ví tiền ở nhà rồi, giờ phải làm thế nào bác nhỉ?</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Trong thời gian trẻ chơi, cô giáo phải bao quát tất cả các góc chơi, nếu trẻ nào chơi không còn hứng thú với trò chơi cô có thể gợi ý để trẻ thay đổi trò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000000"/>
                <w:sz w:val="28"/>
                <w:szCs w:val="28"/>
              </w:rPr>
              <w:t>2.3. Nhận xét buổi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w:t>
            </w:r>
            <w:r w:rsidRPr="002B59CE">
              <w:rPr>
                <w:rFonts w:ascii="Times New Roman" w:eastAsia="Times New Roman" w:hAnsi="Times New Roman" w:cs="Times New Roman"/>
                <w:color w:val="3C3C3C"/>
                <w:sz w:val="28"/>
                <w:szCs w:val="28"/>
              </w:rPr>
              <w:t>Trong quá trình cô theo dõi chơi, nếu trẻ có biểu hiện biết hợp tác cùng bạn để chơi hay có kỹ năng chơi…cô kịp thời khen ngợi trẻ hoặc khi trẻ có những biểu hiện hành vi và tình cảm vai chơi trái với chuẩn mực đạo đức của xã hội thì cô kịp thời uốn ắn trong quá trình trẻ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Trước khi kết thúc buổi chơi cô quan sát xem góc nào hoàn thành trước cô nhận xét trước.</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Cô đi đến góc xây dựng nhận xét góc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Ở góc xây dựng các bác thợ xây đã xây được công trình gì?</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cho trẻ giới thiệu về công trình</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Sau đó cô nhận xét góc xây dựng.</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Cô gợi ý nhận xét bạn và tự nhận xét bản thân mình trong từng nhóm chơi. Sau đó tập trung trẻ cô nhận xét chung, động viên trẻ.</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000000"/>
                <w:sz w:val="28"/>
                <w:szCs w:val="28"/>
              </w:rPr>
              <w:t>* Hỏi ý tưởng chơi lần sau của trẻ</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Nếu ở buổi chơi sau, con sẽ chơi ở góc nào? Con thích đóng vai gì?</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b/>
                <w:bCs/>
                <w:color w:val="000000"/>
                <w:sz w:val="28"/>
                <w:szCs w:val="28"/>
              </w:rPr>
              <w:t>3. Kết thúc:</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000000"/>
                <w:sz w:val="28"/>
                <w:szCs w:val="28"/>
              </w:rPr>
              <w:t>- Đã hết giờ chơi rồi, cô mời các con nhẹ nhàng cất đồ</w:t>
            </w:r>
            <w:r w:rsidRPr="002B59CE">
              <w:rPr>
                <w:rFonts w:ascii="Times New Roman" w:eastAsia="Times New Roman" w:hAnsi="Times New Roman" w:cs="Times New Roman"/>
                <w:b/>
                <w:bCs/>
                <w:color w:val="3C3C3C"/>
                <w:sz w:val="28"/>
                <w:szCs w:val="28"/>
              </w:rPr>
              <w:t> </w:t>
            </w:r>
            <w:r w:rsidRPr="002B59CE">
              <w:rPr>
                <w:rFonts w:ascii="Times New Roman" w:eastAsia="Times New Roman" w:hAnsi="Times New Roman" w:cs="Times New Roman"/>
                <w:color w:val="3C3C3C"/>
                <w:sz w:val="28"/>
                <w:szCs w:val="28"/>
              </w:rPr>
              <w:t>chơi đúng nơi quy định dưới nền nhạc “ đôi bàn tay”.</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tc>
        <w:tc>
          <w:tcPr>
            <w:tcW w:w="32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hát vận động theo cô.</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lắng nghe</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lắng nghe</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xung phong</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xung phong</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Chơi ngoan, đoàn kết, không tranh dành đồ chơi của bạn, giúp đỡ bạn trong khi chơi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Cất đồ chơi đúng nơi quy định.</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nói lên suy nghĩ của mình</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lastRenderedPageBreak/>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giới thiệu</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Trẻ trả lời</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Hỏi 3-4 trẻ nêu ý tưởng của buổi chơi sau</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w:t>
            </w:r>
          </w:p>
          <w:p w:rsidR="002B59CE" w:rsidRPr="002B59CE" w:rsidRDefault="002B59CE" w:rsidP="002B59CE">
            <w:pPr>
              <w:spacing w:after="150" w:line="240" w:lineRule="auto"/>
              <w:jc w:val="both"/>
              <w:rPr>
                <w:rFonts w:ascii="Times New Roman" w:eastAsia="Times New Roman" w:hAnsi="Times New Roman" w:cs="Times New Roman"/>
                <w:color w:val="3C3C3C"/>
                <w:sz w:val="28"/>
                <w:szCs w:val="28"/>
              </w:rPr>
            </w:pPr>
            <w:r w:rsidRPr="002B59CE">
              <w:rPr>
                <w:rFonts w:ascii="Times New Roman" w:eastAsia="Times New Roman" w:hAnsi="Times New Roman" w:cs="Times New Roman"/>
                <w:color w:val="3C3C3C"/>
                <w:sz w:val="28"/>
                <w:szCs w:val="28"/>
              </w:rPr>
              <w:t>- Cho trẻ cất đồ chơi và kết hợp hát bài hát Giờ </w:t>
            </w:r>
          </w:p>
        </w:tc>
      </w:tr>
    </w:tbl>
    <w:p w:rsidR="00AC4565" w:rsidRPr="002B59CE" w:rsidRDefault="00AC4565" w:rsidP="002B59CE">
      <w:pPr>
        <w:rPr>
          <w:rFonts w:ascii="Times New Roman" w:hAnsi="Times New Roman" w:cs="Times New Roman"/>
          <w:sz w:val="28"/>
          <w:szCs w:val="28"/>
        </w:rPr>
      </w:pPr>
    </w:p>
    <w:sectPr w:rsidR="00AC4565" w:rsidRPr="002B5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2B59CE"/>
    <w:rsid w:val="004955F8"/>
    <w:rsid w:val="004D136D"/>
    <w:rsid w:val="005352FB"/>
    <w:rsid w:val="005A487E"/>
    <w:rsid w:val="00610A4C"/>
    <w:rsid w:val="006665EB"/>
    <w:rsid w:val="007B2FA9"/>
    <w:rsid w:val="007F6BAC"/>
    <w:rsid w:val="00826ED7"/>
    <w:rsid w:val="00A80BE1"/>
    <w:rsid w:val="00AC2B58"/>
    <w:rsid w:val="00AC4565"/>
    <w:rsid w:val="00AD1DF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2023-02-10T09:12:00Z</dcterms:created>
  <dcterms:modified xsi:type="dcterms:W3CDTF">2023-02-10T09:12:00Z</dcterms:modified>
</cp:coreProperties>
</file>