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52" w:rsidRDefault="00FC3652" w:rsidP="00FC365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NHÀ TRẺ 24-36 THÁNG - LỚP </w:t>
      </w:r>
      <w:proofErr w:type="spellStart"/>
      <w:r>
        <w:rPr>
          <w:rFonts w:eastAsia="Times New Roman"/>
          <w:b/>
          <w:bCs/>
          <w:sz w:val="28"/>
          <w:szCs w:val="28"/>
        </w:rPr>
        <w:t>Nhà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+ Thu </w:t>
      </w:r>
      <w:proofErr w:type="spellStart"/>
      <w:r>
        <w:rPr>
          <w:rFonts w:eastAsia="Times New Roman"/>
          <w:b/>
          <w:bCs/>
          <w:sz w:val="28"/>
          <w:szCs w:val="28"/>
        </w:rPr>
        <w:t>Hiền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+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</w:p>
    <w:tbl>
      <w:tblPr>
        <w:tblW w:w="5305" w:type="pct"/>
        <w:tblInd w:w="-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8"/>
        <w:gridCol w:w="362"/>
        <w:gridCol w:w="1978"/>
        <w:gridCol w:w="271"/>
        <w:gridCol w:w="2066"/>
        <w:gridCol w:w="184"/>
        <w:gridCol w:w="2069"/>
        <w:gridCol w:w="181"/>
        <w:gridCol w:w="1981"/>
        <w:gridCol w:w="2162"/>
        <w:gridCol w:w="808"/>
      </w:tblGrid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02/12</w:t>
            </w:r>
          </w:p>
        </w:tc>
        <w:tc>
          <w:tcPr>
            <w:tcW w:w="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09/12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16/12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23/12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</w:p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  <w:p w:rsidR="00FC3652" w:rsidRDefault="00FC3652" w:rsidP="007E0EE7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Pr="0036049B" w:rsidRDefault="00FC3652" w:rsidP="007E0EE7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...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D2 </w:t>
            </w:r>
            <w:r>
              <w:rPr>
                <w:rStyle w:val="plan-content-pre1"/>
                <w:b/>
                <w:bCs/>
                <w:color w:val="337AB7"/>
              </w:rPr>
              <w:t>(MT31)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4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MT31</w:t>
            </w: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Pr="0036049B" w:rsidRDefault="00FC3652" w:rsidP="007E0EE7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.4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1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*NDTT: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-DH : </w:t>
            </w:r>
            <w:proofErr w:type="spellStart"/>
            <w:r>
              <w:rPr>
                <w:rStyle w:val="plan-content-pre1"/>
                <w:rFonts w:eastAsia="Times New Roman"/>
              </w:rPr>
              <w:t>Giấu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chước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*NDTT: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-DH : </w:t>
            </w:r>
            <w:proofErr w:type="spellStart"/>
            <w:r>
              <w:rPr>
                <w:rStyle w:val="plan-content-pre1"/>
                <w:rFonts w:eastAsia="Times New Roman"/>
              </w:rPr>
              <w:t>Giấu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hát:Em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 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 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</w:p>
        </w:tc>
      </w:tr>
      <w:tr w:rsidR="00FC3652" w:rsidTr="007E0EE7">
        <w:tc>
          <w:tcPr>
            <w:tcW w:w="7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  <w:tc>
          <w:tcPr>
            <w:tcW w:w="1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FC3652" w:rsidRPr="0036049B" w:rsidRDefault="00FC3652" w:rsidP="007E0EE7">
            <w:pPr>
              <w:pStyle w:val="text-center-report"/>
              <w:rPr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dưỡng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  <w:tc>
          <w:tcPr>
            <w:tcW w:w="1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Qủa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Thơ:Đi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(MT12)</w:t>
            </w:r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vâng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  <w:tc>
          <w:tcPr>
            <w:tcW w:w="1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VĐCB</w:t>
            </w:r>
            <w:proofErr w:type="gramStart"/>
            <w:r>
              <w:rPr>
                <w:rStyle w:val="plan-content-pre1"/>
                <w:rFonts w:eastAsia="Times New Roman"/>
              </w:rPr>
              <w:t>:Bò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 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1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</w:t>
            </w:r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  <w:tc>
          <w:tcPr>
            <w:tcW w:w="1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đĩa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</w:t>
            </w:r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652" w:rsidRDefault="00FC3652" w:rsidP="007E0EE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</w:p>
          <w:p w:rsidR="00FC3652" w:rsidRDefault="00FC3652" w:rsidP="007E0EE7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r>
              <w:rPr>
                <w:rStyle w:val="plan-content-pre1"/>
              </w:rPr>
              <w:t>* 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HĐCMĐ :QS</w:t>
            </w:r>
            <w:proofErr w:type="gram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xắn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soi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-CTD : 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lastRenderedPageBreak/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bưởi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-TCVĐ: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VS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muỗi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TCDG 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CTD 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QS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</w:t>
            </w:r>
            <w:bookmarkStart w:id="0" w:name="_GoBack"/>
            <w:bookmarkEnd w:id="0"/>
            <w:r>
              <w:rPr>
                <w:rStyle w:val="plan-content-pre1"/>
              </w:rPr>
              <w:t>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,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CTD: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4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</w:rPr>
              <w:t>HĐCMĐ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¸: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noen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tai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?,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xòe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sên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 :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D1 </w:t>
            </w:r>
          </w:p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4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roofErr w:type="spellStart"/>
            <w:proofErr w:type="gramStart"/>
            <w:r>
              <w:rPr>
                <w:rStyle w:val="plan-content-pre1"/>
              </w:rPr>
              <w:t>thực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gồm</w:t>
            </w:r>
            <w:proofErr w:type="spellEnd"/>
            <w:r>
              <w:rPr>
                <w:rStyle w:val="plan-content-pre1"/>
              </w:rPr>
              <w:t xml:space="preserve"> 2-3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Ví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4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MT22</w:t>
            </w: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FC3652" w:rsidRDefault="00FC3652" w:rsidP="007E0EE7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4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398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C3652" w:rsidRDefault="00FC3652" w:rsidP="007E0EE7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to/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.4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MT21</w:t>
            </w:r>
          </w:p>
        </w:tc>
      </w:tr>
      <w:tr w:rsidR="00FC3652" w:rsidTr="007E0EE7"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cấp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dưỡng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Ai </w:t>
            </w:r>
            <w:proofErr w:type="spellStart"/>
            <w:r>
              <w:rPr>
                <w:rFonts w:eastAsia="Times New Roman"/>
              </w:rPr>
              <w:t>khám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bệnh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xe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vui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FC3652" w:rsidRDefault="00FC3652" w:rsidP="007E0EE7">
            <w:pPr>
              <w:rPr>
                <w:rFonts w:eastAsia="Times New Roman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652" w:rsidRDefault="00FC3652" w:rsidP="007E0EE7">
            <w:pPr>
              <w:rPr>
                <w:rFonts w:eastAsia="Times New Roman"/>
              </w:rPr>
            </w:pPr>
          </w:p>
        </w:tc>
      </w:tr>
    </w:tbl>
    <w:p w:rsidR="00962A5C" w:rsidRDefault="00962A5C"/>
    <w:sectPr w:rsidR="00962A5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52"/>
    <w:rsid w:val="00962A5C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52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36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65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3652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FC3652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C3652"/>
    <w:rPr>
      <w:b/>
      <w:bCs/>
    </w:rPr>
  </w:style>
  <w:style w:type="character" w:customStyle="1" w:styleId="plan-content-pre1">
    <w:name w:val="plan-content-pre1"/>
    <w:basedOn w:val="DefaultParagraphFont"/>
    <w:rsid w:val="00FC365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FC3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52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36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65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3652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FC3652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C3652"/>
    <w:rPr>
      <w:b/>
      <w:bCs/>
    </w:rPr>
  </w:style>
  <w:style w:type="character" w:customStyle="1" w:styleId="plan-content-pre1">
    <w:name w:val="plan-content-pre1"/>
    <w:basedOn w:val="DefaultParagraphFont"/>
    <w:rsid w:val="00FC365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FC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2022-11-25T09:18:00Z</cp:lastPrinted>
  <dcterms:created xsi:type="dcterms:W3CDTF">2022-11-25T09:15:00Z</dcterms:created>
  <dcterms:modified xsi:type="dcterms:W3CDTF">2022-11-25T09:19:00Z</dcterms:modified>
</cp:coreProperties>
</file>