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681"/>
        <w:gridCol w:w="772"/>
        <w:gridCol w:w="789"/>
        <w:gridCol w:w="3220"/>
        <w:gridCol w:w="2863"/>
        <w:gridCol w:w="1859"/>
        <w:gridCol w:w="1735"/>
        <w:gridCol w:w="1903"/>
        <w:gridCol w:w="682"/>
      </w:tblGrid>
      <w:tr w:rsidR="00EA1E04" w:rsidRPr="00EA1E04" w14:paraId="6D99FB01" w14:textId="77777777" w:rsidTr="000C1D07">
        <w:trPr>
          <w:trHeight w:val="900"/>
        </w:trPr>
        <w:tc>
          <w:tcPr>
            <w:tcW w:w="1883" w:type="pct"/>
            <w:gridSpan w:val="4"/>
            <w:tcBorders>
              <w:top w:val="nil"/>
              <w:left w:val="nil"/>
              <w:bottom w:val="nil"/>
              <w:right w:val="nil"/>
            </w:tcBorders>
            <w:hideMark/>
          </w:tcPr>
          <w:p w14:paraId="5E677E9B" w14:textId="77777777" w:rsidR="000C1D07" w:rsidRPr="00EA1E04" w:rsidRDefault="000C1D07" w:rsidP="001F256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br w:type="page"/>
            </w:r>
            <w:r w:rsidRPr="00EA1E04">
              <w:rPr>
                <w:rFonts w:ascii="Times New Roman" w:hAnsi="Times New Roman"/>
                <w:color w:val="000000" w:themeColor="text1"/>
                <w:sz w:val="28"/>
                <w:szCs w:val="28"/>
              </w:rPr>
              <w:br w:type="page"/>
              <w:t>UBND QUẬN LONG BIÊN</w:t>
            </w:r>
          </w:p>
          <w:p w14:paraId="4370DCD8" w14:textId="77777777" w:rsidR="000C1D07" w:rsidRPr="00EA1E04" w:rsidRDefault="000C7C2B" w:rsidP="001F2566">
            <w:pPr>
              <w:spacing w:before="0" w:beforeAutospacing="0" w:line="264" w:lineRule="auto"/>
              <w:rPr>
                <w:rFonts w:ascii="Times New Roman" w:hAnsi="Times New Roman"/>
                <w:b/>
                <w:color w:val="000000" w:themeColor="text1"/>
                <w:sz w:val="28"/>
                <w:szCs w:val="28"/>
              </w:rPr>
            </w:pPr>
            <w:r w:rsidRPr="00EA1E04">
              <w:rPr>
                <w:rFonts w:ascii="Times New Roman" w:hAnsi="Times New Roman"/>
                <w:b/>
                <w:noProof/>
                <w:color w:val="000000" w:themeColor="text1"/>
                <w:sz w:val="28"/>
                <w:szCs w:val="28"/>
              </w:rPr>
              <mc:AlternateContent>
                <mc:Choice Requires="wps">
                  <w:drawing>
                    <wp:anchor distT="0" distB="0" distL="114300" distR="114300" simplePos="0" relativeHeight="251657216" behindDoc="0" locked="0" layoutInCell="1" allowOverlap="1" wp14:anchorId="22134D53" wp14:editId="598A20F9">
                      <wp:simplePos x="0" y="0"/>
                      <wp:positionH relativeFrom="column">
                        <wp:posOffset>994325</wp:posOffset>
                      </wp:positionH>
                      <wp:positionV relativeFrom="paragraph">
                        <wp:posOffset>241281</wp:posOffset>
                      </wp:positionV>
                      <wp:extent cx="1235122"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123512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5F226041"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3pt,19pt" to="175.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mgtQEAAMMDAAAOAAAAZHJzL2Uyb0RvYy54bWysU8GOEzEMvSPxD1HudGaKQGjU6R66gguC&#10;ioUPyGacTqQkjpzQaf8eJ21nEYuEQFw8ceJn+z17Nncn78QRKFkMg+xWrRQQNI42HAb57ev7V++k&#10;SFmFUTkMMMgzJHm3ffliM8ce1jihG4EEJwmpn+Mgp5xj3zRJT+BVWmGEwI8GyavMLh2akdTM2b1r&#10;1m37tpmRxkioISW+vb88ym3Nbwzo/NmYBFm4QXJvuVqq9rHYZrtR/YFUnKy+tqH+oQuvbOCiS6p7&#10;lZX4TvZZKm81YUKTVxp9g8ZYDZUDs+naX9g8TCpC5cLipLjIlP5fWv3puCdhR56dFEF5HtFDJmUP&#10;UxY7DIEFRBJd0WmOqefwXdjT1UtxT4X0yZAvX6YjTlXb86ItnLLQfNmtX7/p1msp9O2teQJGSvkD&#10;oBflMEhnQ6GtenX8mDIX49BbCDulkUvpespnByXYhS9gmEopVtF1iWDnSBwVj19pDSFXKpyvRheY&#10;sc4twPbPwGt8gUJdsL8BL4haGUNewN4GpN9Vz6dby+YSf1PgwrtI8IjjuQ6lSsObUhW7bnVZxZ/9&#10;Cn/697Y/AAAA//8DAFBLAwQUAAYACAAAACEAjCxUQN8AAAAJAQAADwAAAGRycy9kb3ducmV2Lnht&#10;bEyPQUvDQBCF74L/YRnBm92kpaHEbEopiLUgxSrU4zY7JtHsbNjdNum/d8SDHt+bjzfvFcvRduKM&#10;PrSOFKSTBARS5UxLtYK314e7BYgQNRndOUIFFwywLK+vCp0bN9ALnvexFhxCIdcKmhj7XMpQNWh1&#10;mLgeiW8fzlsdWfpaGq8HDrednCZJJq1uiT80usd1g9XX/mQVPPvNZr3aXj5p926Hw3R72D2Nj0rd&#10;3oyrexARx/gHw099rg4ldzq6E5kgOtbzLGNUwWzBmxiYzdMUxPHXkGUh/y8ovwEAAP//AwBQSwEC&#10;LQAUAAYACAAAACEAtoM4kv4AAADhAQAAEwAAAAAAAAAAAAAAAAAAAAAAW0NvbnRlbnRfVHlwZXNd&#10;LnhtbFBLAQItABQABgAIAAAAIQA4/SH/1gAAAJQBAAALAAAAAAAAAAAAAAAAAC8BAABfcmVscy8u&#10;cmVsc1BLAQItABQABgAIAAAAIQD/Q5mgtQEAAMMDAAAOAAAAAAAAAAAAAAAAAC4CAABkcnMvZTJv&#10;RG9jLnhtbFBLAQItABQABgAIAAAAIQCMLFRA3wAAAAkBAAAPAAAAAAAAAAAAAAAAAA8EAABkcnMv&#10;ZG93bnJldi54bWxQSwUGAAAAAAQABADzAAAAGwUAAAAA&#10;" strokecolor="#5b9bd5 [3204]" strokeweight=".5pt">
                      <v:stroke joinstyle="miter"/>
                    </v:line>
                  </w:pict>
                </mc:Fallback>
              </mc:AlternateContent>
            </w:r>
            <w:r w:rsidR="000C1D07" w:rsidRPr="00EA1E04">
              <w:rPr>
                <w:rFonts w:ascii="Times New Roman" w:hAnsi="Times New Roman"/>
                <w:b/>
                <w:color w:val="000000" w:themeColor="text1"/>
                <w:sz w:val="28"/>
                <w:szCs w:val="28"/>
              </w:rPr>
              <w:t>TRƯỜNG TIỂU HỌC THẠCH BÀN A</w:t>
            </w:r>
          </w:p>
        </w:tc>
        <w:tc>
          <w:tcPr>
            <w:tcW w:w="3117" w:type="pct"/>
            <w:gridSpan w:val="5"/>
            <w:tcBorders>
              <w:top w:val="nil"/>
              <w:left w:val="nil"/>
              <w:bottom w:val="nil"/>
              <w:right w:val="nil"/>
            </w:tcBorders>
          </w:tcPr>
          <w:p w14:paraId="5BD530D2" w14:textId="319AE3AF"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 xml:space="preserve">LỊCH CÔNG TÁC TUẦN </w:t>
            </w:r>
            <w:r w:rsidR="008E075B">
              <w:rPr>
                <w:rFonts w:ascii="Times New Roman" w:hAnsi="Times New Roman"/>
                <w:b/>
                <w:color w:val="000000" w:themeColor="text1"/>
                <w:sz w:val="28"/>
                <w:szCs w:val="28"/>
              </w:rPr>
              <w:t>3</w:t>
            </w:r>
            <w:r w:rsidR="00AD644E">
              <w:rPr>
                <w:rFonts w:ascii="Times New Roman" w:hAnsi="Times New Roman"/>
                <w:b/>
                <w:color w:val="000000" w:themeColor="text1"/>
                <w:sz w:val="28"/>
                <w:szCs w:val="28"/>
              </w:rPr>
              <w:t>5</w:t>
            </w:r>
            <w:r w:rsidRPr="00EA1E04">
              <w:rPr>
                <w:rFonts w:ascii="Times New Roman" w:hAnsi="Times New Roman"/>
                <w:b/>
                <w:color w:val="000000" w:themeColor="text1"/>
                <w:sz w:val="28"/>
                <w:szCs w:val="28"/>
              </w:rPr>
              <w:t>/202</w:t>
            </w:r>
            <w:r w:rsidR="00400C81">
              <w:rPr>
                <w:rFonts w:ascii="Times New Roman" w:hAnsi="Times New Roman"/>
                <w:b/>
                <w:color w:val="000000" w:themeColor="text1"/>
                <w:sz w:val="28"/>
                <w:szCs w:val="28"/>
              </w:rPr>
              <w:t>5</w:t>
            </w:r>
          </w:p>
          <w:p w14:paraId="1CBEC6C7" w14:textId="439F464E"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TỪ NGÀY</w:t>
            </w:r>
            <w:r w:rsidR="00FB5830">
              <w:rPr>
                <w:rFonts w:ascii="Times New Roman" w:hAnsi="Times New Roman"/>
                <w:b/>
                <w:color w:val="000000" w:themeColor="text1"/>
                <w:sz w:val="28"/>
                <w:szCs w:val="28"/>
              </w:rPr>
              <w:t xml:space="preserve"> </w:t>
            </w:r>
            <w:r w:rsidR="00084208">
              <w:rPr>
                <w:rFonts w:ascii="Times New Roman" w:hAnsi="Times New Roman"/>
                <w:b/>
                <w:color w:val="000000" w:themeColor="text1"/>
                <w:sz w:val="28"/>
                <w:szCs w:val="28"/>
              </w:rPr>
              <w:t>1</w:t>
            </w:r>
            <w:r w:rsidR="00DA4692">
              <w:rPr>
                <w:rFonts w:ascii="Times New Roman" w:hAnsi="Times New Roman"/>
                <w:b/>
                <w:color w:val="000000" w:themeColor="text1"/>
                <w:sz w:val="28"/>
                <w:szCs w:val="28"/>
              </w:rPr>
              <w:t>9</w:t>
            </w:r>
            <w:r w:rsidR="00207CF2">
              <w:rPr>
                <w:rFonts w:ascii="Times New Roman" w:hAnsi="Times New Roman"/>
                <w:b/>
                <w:color w:val="000000" w:themeColor="text1"/>
                <w:sz w:val="28"/>
                <w:szCs w:val="28"/>
              </w:rPr>
              <w:t>/</w:t>
            </w:r>
            <w:r w:rsidR="00DA7994">
              <w:rPr>
                <w:rFonts w:ascii="Times New Roman" w:hAnsi="Times New Roman"/>
                <w:b/>
                <w:color w:val="000000" w:themeColor="text1"/>
                <w:sz w:val="28"/>
                <w:szCs w:val="28"/>
              </w:rPr>
              <w:t>5</w:t>
            </w:r>
            <w:r w:rsidR="006557DC">
              <w:rPr>
                <w:rFonts w:ascii="Times New Roman" w:hAnsi="Times New Roman"/>
                <w:b/>
                <w:color w:val="000000" w:themeColor="text1"/>
                <w:sz w:val="28"/>
                <w:szCs w:val="28"/>
              </w:rPr>
              <w:t>/202</w:t>
            </w:r>
            <w:r w:rsidR="004E2E27">
              <w:rPr>
                <w:rFonts w:ascii="Times New Roman" w:hAnsi="Times New Roman"/>
                <w:b/>
                <w:color w:val="000000" w:themeColor="text1"/>
                <w:sz w:val="28"/>
                <w:szCs w:val="28"/>
              </w:rPr>
              <w:t>5</w:t>
            </w:r>
            <w:r w:rsidRPr="00EA1E04">
              <w:rPr>
                <w:rFonts w:ascii="Times New Roman" w:hAnsi="Times New Roman"/>
                <w:b/>
                <w:color w:val="000000" w:themeColor="text1"/>
                <w:sz w:val="28"/>
                <w:szCs w:val="28"/>
              </w:rPr>
              <w:t xml:space="preserve"> ĐẾN NGÀY </w:t>
            </w:r>
            <w:r w:rsidR="00DA4692">
              <w:rPr>
                <w:rFonts w:ascii="Times New Roman" w:hAnsi="Times New Roman"/>
                <w:b/>
                <w:color w:val="000000" w:themeColor="text1"/>
                <w:sz w:val="28"/>
                <w:szCs w:val="28"/>
              </w:rPr>
              <w:t>23</w:t>
            </w:r>
            <w:r w:rsidR="003E2CE4">
              <w:rPr>
                <w:rFonts w:ascii="Times New Roman" w:hAnsi="Times New Roman"/>
                <w:b/>
                <w:color w:val="000000" w:themeColor="text1"/>
                <w:sz w:val="28"/>
                <w:szCs w:val="28"/>
              </w:rPr>
              <w:t>/</w:t>
            </w:r>
            <w:r w:rsidR="00DA7994">
              <w:rPr>
                <w:rFonts w:ascii="Times New Roman" w:hAnsi="Times New Roman"/>
                <w:b/>
                <w:color w:val="000000" w:themeColor="text1"/>
                <w:sz w:val="28"/>
                <w:szCs w:val="28"/>
              </w:rPr>
              <w:t>5</w:t>
            </w:r>
            <w:r w:rsidRPr="00EA1E04">
              <w:rPr>
                <w:rFonts w:ascii="Times New Roman" w:hAnsi="Times New Roman"/>
                <w:b/>
                <w:color w:val="000000" w:themeColor="text1"/>
                <w:sz w:val="28"/>
                <w:szCs w:val="28"/>
              </w:rPr>
              <w:t>/202</w:t>
            </w:r>
            <w:r w:rsidR="003063E4">
              <w:rPr>
                <w:rFonts w:ascii="Times New Roman" w:hAnsi="Times New Roman"/>
                <w:b/>
                <w:color w:val="000000" w:themeColor="text1"/>
                <w:sz w:val="28"/>
                <w:szCs w:val="28"/>
              </w:rPr>
              <w:t>5</w:t>
            </w:r>
          </w:p>
          <w:p w14:paraId="5DDC75A4" w14:textId="77777777" w:rsidR="000C1D07" w:rsidRPr="00EA1E04" w:rsidRDefault="000C1D07" w:rsidP="001F2566">
            <w:pPr>
              <w:spacing w:before="0" w:beforeAutospacing="0" w:line="264" w:lineRule="auto"/>
              <w:jc w:val="center"/>
              <w:rPr>
                <w:rFonts w:ascii="Times New Roman" w:hAnsi="Times New Roman"/>
                <w:color w:val="000000" w:themeColor="text1"/>
                <w:sz w:val="28"/>
                <w:szCs w:val="28"/>
              </w:rPr>
            </w:pPr>
          </w:p>
        </w:tc>
      </w:tr>
      <w:tr w:rsidR="00EA1E04" w:rsidRPr="00EA1E04" w14:paraId="2D75DD00" w14:textId="77777777" w:rsidTr="000C1D07">
        <w:tc>
          <w:tcPr>
            <w:tcW w:w="501" w:type="pct"/>
            <w:gridSpan w:val="2"/>
            <w:tcBorders>
              <w:top w:val="single" w:sz="4" w:space="0" w:color="auto"/>
              <w:left w:val="single" w:sz="4" w:space="0" w:color="auto"/>
              <w:bottom w:val="single" w:sz="4" w:space="0" w:color="auto"/>
              <w:right w:val="single" w:sz="4" w:space="0" w:color="auto"/>
            </w:tcBorders>
            <w:vAlign w:val="center"/>
            <w:hideMark/>
          </w:tcPr>
          <w:p w14:paraId="473F3AD1"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Thứ</w:t>
            </w:r>
          </w:p>
        </w:tc>
        <w:tc>
          <w:tcPr>
            <w:tcW w:w="272" w:type="pct"/>
            <w:tcBorders>
              <w:top w:val="single" w:sz="4" w:space="0" w:color="auto"/>
              <w:left w:val="nil"/>
              <w:bottom w:val="single" w:sz="4" w:space="0" w:color="auto"/>
              <w:right w:val="single" w:sz="4" w:space="0" w:color="auto"/>
            </w:tcBorders>
            <w:vAlign w:val="center"/>
            <w:hideMark/>
          </w:tcPr>
          <w:p w14:paraId="5FC03BAA"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Buổi</w:t>
            </w:r>
          </w:p>
        </w:tc>
        <w:tc>
          <w:tcPr>
            <w:tcW w:w="2097" w:type="pct"/>
            <w:gridSpan w:val="2"/>
            <w:tcBorders>
              <w:top w:val="single" w:sz="4" w:space="0" w:color="auto"/>
              <w:left w:val="nil"/>
              <w:bottom w:val="single" w:sz="4" w:space="0" w:color="auto"/>
              <w:right w:val="single" w:sz="4" w:space="0" w:color="auto"/>
            </w:tcBorders>
            <w:vAlign w:val="center"/>
            <w:hideMark/>
          </w:tcPr>
          <w:p w14:paraId="6CBDDD7E" w14:textId="77777777" w:rsidR="000C1D07" w:rsidRPr="00EA1E04" w:rsidRDefault="000C1D07" w:rsidP="001F2566">
            <w:pPr>
              <w:pStyle w:val="NoSpacing"/>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Nội dung công việc, thời gian, địa điểm</w:t>
            </w:r>
          </w:p>
        </w:tc>
        <w:tc>
          <w:tcPr>
            <w:tcW w:w="641" w:type="pct"/>
            <w:tcBorders>
              <w:top w:val="single" w:sz="4" w:space="0" w:color="auto"/>
              <w:left w:val="nil"/>
              <w:bottom w:val="single" w:sz="4" w:space="0" w:color="auto"/>
              <w:right w:val="single" w:sz="4" w:space="0" w:color="auto"/>
            </w:tcBorders>
            <w:vAlign w:val="center"/>
            <w:hideMark/>
          </w:tcPr>
          <w:p w14:paraId="4AE72AD3"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 xml:space="preserve">Bộ phận </w:t>
            </w:r>
          </w:p>
          <w:p w14:paraId="2162CAD4"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thực hiện</w:t>
            </w:r>
          </w:p>
        </w:tc>
        <w:tc>
          <w:tcPr>
            <w:tcW w:w="598" w:type="pct"/>
            <w:tcBorders>
              <w:top w:val="single" w:sz="4" w:space="0" w:color="auto"/>
              <w:left w:val="nil"/>
              <w:bottom w:val="single" w:sz="4" w:space="0" w:color="auto"/>
              <w:right w:val="single" w:sz="4" w:space="0" w:color="auto"/>
            </w:tcBorders>
            <w:vAlign w:val="center"/>
            <w:hideMark/>
          </w:tcPr>
          <w:p w14:paraId="660BE940"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 xml:space="preserve">Lãnh đạo </w:t>
            </w:r>
          </w:p>
          <w:p w14:paraId="72002BF7"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phụ trách</w:t>
            </w:r>
          </w:p>
        </w:tc>
        <w:tc>
          <w:tcPr>
            <w:tcW w:w="656" w:type="pct"/>
            <w:tcBorders>
              <w:top w:val="single" w:sz="4" w:space="0" w:color="auto"/>
              <w:left w:val="nil"/>
              <w:bottom w:val="single" w:sz="4" w:space="0" w:color="auto"/>
              <w:right w:val="single" w:sz="4" w:space="0" w:color="auto"/>
            </w:tcBorders>
            <w:vAlign w:val="center"/>
            <w:hideMark/>
          </w:tcPr>
          <w:p w14:paraId="0BA39C45"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Các nội dung công việc bổ sung, phát sinh</w:t>
            </w:r>
          </w:p>
        </w:tc>
        <w:tc>
          <w:tcPr>
            <w:tcW w:w="235" w:type="pct"/>
            <w:tcBorders>
              <w:top w:val="nil"/>
              <w:left w:val="nil"/>
              <w:bottom w:val="nil"/>
              <w:right w:val="nil"/>
            </w:tcBorders>
            <w:vAlign w:val="center"/>
          </w:tcPr>
          <w:p w14:paraId="1EAEA829"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140E03" w:rsidRPr="00EA1E04" w14:paraId="5BBF9E41" w14:textId="77777777" w:rsidTr="000C1D07">
        <w:trPr>
          <w:trHeight w:val="933"/>
        </w:trPr>
        <w:tc>
          <w:tcPr>
            <w:tcW w:w="501" w:type="pct"/>
            <w:gridSpan w:val="2"/>
            <w:vMerge w:val="restart"/>
            <w:tcBorders>
              <w:top w:val="nil"/>
              <w:left w:val="single" w:sz="4" w:space="0" w:color="auto"/>
              <w:bottom w:val="single" w:sz="4" w:space="0" w:color="auto"/>
              <w:right w:val="single" w:sz="4" w:space="0" w:color="auto"/>
            </w:tcBorders>
            <w:vAlign w:val="center"/>
            <w:hideMark/>
          </w:tcPr>
          <w:p w14:paraId="1DAC1401" w14:textId="2BAA6EE5" w:rsidR="00140E03" w:rsidRPr="00EA1E04" w:rsidRDefault="00140E03"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Hai</w:t>
            </w:r>
          </w:p>
          <w:p w14:paraId="6D883D62" w14:textId="6A2F25E6" w:rsidR="00140E03" w:rsidRPr="00EA1E04" w:rsidRDefault="001F24F3" w:rsidP="00D03CF2">
            <w:pPr>
              <w:spacing w:before="0" w:beforeAutospacing="0"/>
              <w:jc w:val="center"/>
              <w:rPr>
                <w:rFonts w:ascii="Times New Roman" w:hAnsi="Times New Roman"/>
                <w:color w:val="000000" w:themeColor="text1"/>
                <w:sz w:val="28"/>
                <w:szCs w:val="28"/>
              </w:rPr>
            </w:pPr>
            <w:r>
              <w:rPr>
                <w:rFonts w:ascii="Times New Roman" w:hAnsi="Times New Roman"/>
                <w:b/>
                <w:color w:val="000000" w:themeColor="text1"/>
                <w:sz w:val="28"/>
                <w:szCs w:val="28"/>
              </w:rPr>
              <w:t>1</w:t>
            </w:r>
            <w:r w:rsidR="00AD644E">
              <w:rPr>
                <w:rFonts w:ascii="Times New Roman" w:hAnsi="Times New Roman"/>
                <w:b/>
                <w:color w:val="000000" w:themeColor="text1"/>
                <w:sz w:val="28"/>
                <w:szCs w:val="28"/>
              </w:rPr>
              <w:t>9</w:t>
            </w:r>
            <w:r w:rsidR="00140E03" w:rsidRPr="00EA1E04">
              <w:rPr>
                <w:rFonts w:ascii="Times New Roman" w:hAnsi="Times New Roman"/>
                <w:b/>
                <w:color w:val="000000" w:themeColor="text1"/>
                <w:sz w:val="28"/>
                <w:szCs w:val="28"/>
              </w:rPr>
              <w:t>/</w:t>
            </w:r>
            <w:r w:rsidR="00DA7994">
              <w:rPr>
                <w:rFonts w:ascii="Times New Roman" w:hAnsi="Times New Roman"/>
                <w:b/>
                <w:color w:val="000000" w:themeColor="text1"/>
                <w:sz w:val="28"/>
                <w:szCs w:val="28"/>
              </w:rPr>
              <w:t>5</w:t>
            </w:r>
          </w:p>
          <w:p w14:paraId="065E108E" w14:textId="76EFBE9C" w:rsidR="00140E03" w:rsidRDefault="0096242B" w:rsidP="00D03CF2">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Hường</w:t>
            </w:r>
          </w:p>
          <w:p w14:paraId="61ADC391" w14:textId="77777777" w:rsidR="00140E03" w:rsidRDefault="00140E03" w:rsidP="00D03CF2">
            <w:pPr>
              <w:spacing w:before="0" w:beforeAutospacing="0"/>
              <w:jc w:val="center"/>
              <w:rPr>
                <w:rFonts w:ascii="Times New Roman" w:hAnsi="Times New Roman"/>
                <w:color w:val="000000" w:themeColor="text1"/>
                <w:sz w:val="28"/>
                <w:szCs w:val="28"/>
              </w:rPr>
            </w:pPr>
          </w:p>
          <w:p w14:paraId="6234836A" w14:textId="77777777" w:rsidR="00140E03" w:rsidRDefault="00140E03" w:rsidP="00D03CF2">
            <w:pPr>
              <w:spacing w:before="0" w:beforeAutospacing="0"/>
              <w:jc w:val="center"/>
              <w:rPr>
                <w:rFonts w:ascii="Times New Roman" w:hAnsi="Times New Roman"/>
                <w:color w:val="000000" w:themeColor="text1"/>
                <w:sz w:val="28"/>
                <w:szCs w:val="28"/>
              </w:rPr>
            </w:pPr>
          </w:p>
          <w:p w14:paraId="13A26F5F" w14:textId="77777777" w:rsidR="00140E03" w:rsidRDefault="00140E03" w:rsidP="00D03CF2">
            <w:pPr>
              <w:spacing w:before="0" w:beforeAutospacing="0"/>
              <w:jc w:val="center"/>
              <w:rPr>
                <w:rFonts w:ascii="Times New Roman" w:hAnsi="Times New Roman"/>
                <w:color w:val="000000" w:themeColor="text1"/>
                <w:sz w:val="28"/>
                <w:szCs w:val="28"/>
              </w:rPr>
            </w:pPr>
          </w:p>
          <w:p w14:paraId="59975EA2" w14:textId="77777777" w:rsidR="00140E03" w:rsidRDefault="00140E03" w:rsidP="00D03CF2">
            <w:pPr>
              <w:spacing w:before="0" w:beforeAutospacing="0"/>
              <w:jc w:val="center"/>
              <w:rPr>
                <w:rFonts w:ascii="Times New Roman" w:hAnsi="Times New Roman"/>
                <w:color w:val="000000" w:themeColor="text1"/>
                <w:sz w:val="28"/>
                <w:szCs w:val="28"/>
              </w:rPr>
            </w:pPr>
          </w:p>
          <w:p w14:paraId="1F1665DD" w14:textId="77777777" w:rsidR="00140E03" w:rsidRDefault="00140E03" w:rsidP="00D03CF2">
            <w:pPr>
              <w:spacing w:before="0" w:beforeAutospacing="0"/>
              <w:jc w:val="center"/>
              <w:rPr>
                <w:rFonts w:ascii="Times New Roman" w:hAnsi="Times New Roman"/>
                <w:color w:val="000000" w:themeColor="text1"/>
                <w:sz w:val="28"/>
                <w:szCs w:val="28"/>
              </w:rPr>
            </w:pPr>
          </w:p>
          <w:p w14:paraId="394E902C" w14:textId="77777777" w:rsidR="00140E03" w:rsidRDefault="00140E03" w:rsidP="00D03CF2">
            <w:pPr>
              <w:spacing w:before="0" w:beforeAutospacing="0"/>
              <w:jc w:val="center"/>
              <w:rPr>
                <w:rFonts w:ascii="Times New Roman" w:hAnsi="Times New Roman"/>
                <w:color w:val="000000" w:themeColor="text1"/>
                <w:sz w:val="28"/>
                <w:szCs w:val="28"/>
              </w:rPr>
            </w:pPr>
          </w:p>
          <w:p w14:paraId="15FDCD5E" w14:textId="77777777" w:rsidR="00140E03" w:rsidRDefault="00140E03" w:rsidP="00D03CF2">
            <w:pPr>
              <w:spacing w:before="0" w:beforeAutospacing="0"/>
              <w:jc w:val="center"/>
              <w:rPr>
                <w:rFonts w:ascii="Times New Roman" w:hAnsi="Times New Roman"/>
                <w:color w:val="000000" w:themeColor="text1"/>
                <w:sz w:val="28"/>
                <w:szCs w:val="28"/>
              </w:rPr>
            </w:pPr>
          </w:p>
          <w:p w14:paraId="1EA7BC55" w14:textId="35BD101C" w:rsidR="00140E03" w:rsidRPr="00EA1E04" w:rsidRDefault="00140E03" w:rsidP="00D03CF2">
            <w:pPr>
              <w:spacing w:before="0" w:beforeAutospacing="0"/>
              <w:jc w:val="center"/>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23F0D9BB" w14:textId="77777777" w:rsidR="00140E03" w:rsidRPr="00EA1E04" w:rsidRDefault="00140E03"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nil"/>
              <w:left w:val="nil"/>
              <w:bottom w:val="single" w:sz="4" w:space="0" w:color="auto"/>
              <w:right w:val="single" w:sz="4" w:space="0" w:color="auto"/>
            </w:tcBorders>
            <w:hideMark/>
          </w:tcPr>
          <w:p w14:paraId="32BDDFE6" w14:textId="07068CD7" w:rsidR="00AD644E" w:rsidRPr="00797358" w:rsidRDefault="00AD644E" w:rsidP="00AD644E">
            <w:pPr>
              <w:tabs>
                <w:tab w:val="left" w:pos="1418"/>
                <w:tab w:val="center" w:pos="3696"/>
              </w:tabs>
              <w:jc w:val="both"/>
              <w:rPr>
                <w:rFonts w:ascii="Times New Roman" w:eastAsia="Calibri" w:hAnsi="Times New Roman"/>
                <w:sz w:val="28"/>
                <w:szCs w:val="28"/>
              </w:rPr>
            </w:pPr>
            <w:r>
              <w:rPr>
                <w:rFonts w:ascii="Times New Roman" w:eastAsia="Calibri" w:hAnsi="Times New Roman"/>
                <w:b/>
                <w:color w:val="000000" w:themeColor="text1"/>
                <w:sz w:val="28"/>
                <w:szCs w:val="28"/>
              </w:rPr>
              <w:t>- 8h00</w:t>
            </w:r>
            <w:r w:rsidRPr="00797358">
              <w:rPr>
                <w:rFonts w:ascii="Times New Roman" w:eastAsia="Calibri" w:hAnsi="Times New Roman"/>
                <w:b/>
                <w:color w:val="000000" w:themeColor="text1"/>
                <w:sz w:val="28"/>
                <w:szCs w:val="28"/>
              </w:rPr>
              <w:t xml:space="preserve">: </w:t>
            </w:r>
            <w:r w:rsidRPr="00797358">
              <w:rPr>
                <w:rFonts w:ascii="Times New Roman" w:eastAsia="Calibri" w:hAnsi="Times New Roman"/>
                <w:sz w:val="28"/>
                <w:szCs w:val="28"/>
              </w:rPr>
              <w:t xml:space="preserve">Thực hiện CĐ trực tuyến “Mùa hè </w:t>
            </w:r>
            <w:proofErr w:type="gramStart"/>
            <w:r w:rsidRPr="00797358">
              <w:rPr>
                <w:rFonts w:ascii="Times New Roman" w:eastAsia="Calibri" w:hAnsi="Times New Roman"/>
                <w:sz w:val="28"/>
                <w:szCs w:val="28"/>
              </w:rPr>
              <w:t>an</w:t>
            </w:r>
            <w:proofErr w:type="gramEnd"/>
            <w:r w:rsidRPr="00797358">
              <w:rPr>
                <w:rFonts w:ascii="Times New Roman" w:eastAsia="Calibri" w:hAnsi="Times New Roman"/>
                <w:sz w:val="28"/>
                <w:szCs w:val="28"/>
              </w:rPr>
              <w:t xml:space="preserve"> toàn” tại HT UBND phường TB.</w:t>
            </w:r>
          </w:p>
          <w:p w14:paraId="06A07BA9" w14:textId="77777777" w:rsidR="00BD73F8" w:rsidRPr="00BD73F8" w:rsidRDefault="00AD644E" w:rsidP="00BD73F8">
            <w:pPr>
              <w:spacing w:before="0" w:beforeAutospacing="0" w:line="264"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D73F8" w:rsidRPr="00BD73F8">
              <w:rPr>
                <w:rFonts w:ascii="Times New Roman" w:hAnsi="Times New Roman"/>
                <w:color w:val="000000" w:themeColor="text1"/>
                <w:sz w:val="28"/>
                <w:szCs w:val="28"/>
              </w:rPr>
              <w:t>Rà soát học sinh đóng học hình thức chuyển khoản đến 08h hàng ngày</w:t>
            </w:r>
          </w:p>
          <w:p w14:paraId="376E1B33" w14:textId="3E27597A" w:rsidR="00797358" w:rsidRDefault="00797358" w:rsidP="006245CA">
            <w:pPr>
              <w:spacing w:before="0" w:beforeAutospacing="0" w:line="264" w:lineRule="auto"/>
              <w:jc w:val="both"/>
              <w:rPr>
                <w:rFonts w:ascii="Times New Roman" w:hAnsi="Times New Roman"/>
                <w:color w:val="000000" w:themeColor="text1"/>
                <w:sz w:val="28"/>
                <w:szCs w:val="28"/>
              </w:rPr>
            </w:pPr>
            <w:r w:rsidRPr="00797358">
              <w:rPr>
                <w:rFonts w:ascii="Times New Roman" w:hAnsi="Times New Roman"/>
                <w:color w:val="000000" w:themeColor="text1"/>
                <w:sz w:val="28"/>
                <w:szCs w:val="28"/>
                <w:lang w:val="pt-BR"/>
              </w:rPr>
              <w:t xml:space="preserve">- Kiểm tra VSMT, kiểm tra vệ sinh các lớp học; Tư vấn, theo dõi sĩ số HS nghỉ ốm; Trực phòng y tế; KT vệ sinh bếp ăn bán trú, bảo quản mẫu lưu thức ăn; </w:t>
            </w:r>
            <w:r w:rsidRPr="00797358">
              <w:rPr>
                <w:rFonts w:ascii="Times New Roman" w:hAnsi="Times New Roman"/>
                <w:color w:val="000000" w:themeColor="text1"/>
                <w:sz w:val="28"/>
                <w:szCs w:val="28"/>
                <w:lang w:val="vi-VN"/>
              </w:rPr>
              <w:t>Cập nhật danh sách HS, CBGVNV mắc bệnh truyền nhiễm, cập nhật hồ sơ sổ sách y tế (Cả tuần)</w:t>
            </w:r>
          </w:p>
          <w:p w14:paraId="44A811EE" w14:textId="16165204" w:rsidR="00140E03" w:rsidRPr="001F2566" w:rsidRDefault="00140E03" w:rsidP="006245CA">
            <w:pPr>
              <w:spacing w:before="0" w:beforeAutospacing="0" w:line="264" w:lineRule="auto"/>
              <w:jc w:val="both"/>
              <w:rPr>
                <w:rFonts w:ascii="Times New Roman" w:hAnsi="Times New Roman"/>
                <w:sz w:val="28"/>
                <w:szCs w:val="28"/>
              </w:rPr>
            </w:pPr>
            <w:r w:rsidRPr="001F2566">
              <w:rPr>
                <w:rFonts w:ascii="Times New Roman" w:hAnsi="Times New Roman"/>
                <w:sz w:val="28"/>
                <w:szCs w:val="28"/>
              </w:rPr>
              <w:t>- Sắp xếp tủ sách</w:t>
            </w:r>
          </w:p>
          <w:p w14:paraId="47507FCD" w14:textId="7EC4B498" w:rsidR="00140E03" w:rsidRPr="00EA1E04" w:rsidRDefault="00140E03" w:rsidP="00962A96">
            <w:pPr>
              <w:spacing w:before="0" w:beforeAutospacing="0" w:line="264"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r w:rsidRPr="00EA1E04">
              <w:rPr>
                <w:rFonts w:ascii="Times New Roman" w:eastAsia="Calibri" w:hAnsi="Times New Roman"/>
                <w:color w:val="000000" w:themeColor="text1"/>
                <w:sz w:val="28"/>
                <w:szCs w:val="28"/>
              </w:rPr>
              <w:tab/>
            </w:r>
          </w:p>
        </w:tc>
        <w:tc>
          <w:tcPr>
            <w:tcW w:w="641" w:type="pct"/>
            <w:tcBorders>
              <w:top w:val="nil"/>
              <w:left w:val="nil"/>
              <w:bottom w:val="single" w:sz="4" w:space="0" w:color="auto"/>
              <w:right w:val="single" w:sz="4" w:space="0" w:color="auto"/>
            </w:tcBorders>
          </w:tcPr>
          <w:p w14:paraId="52B6CEAB" w14:textId="77777777" w:rsidR="00140E03" w:rsidRDefault="00140E03" w:rsidP="006245CA">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TPT</w:t>
            </w:r>
          </w:p>
          <w:p w14:paraId="0AEA9E4E" w14:textId="77777777" w:rsidR="00140E03" w:rsidRPr="00EA1E04" w:rsidRDefault="00140E03" w:rsidP="006245CA">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2A8A3C1A" w14:textId="77777777" w:rsidR="006B54B1" w:rsidRDefault="006B54B1" w:rsidP="006245CA">
            <w:pPr>
              <w:spacing w:before="0" w:beforeAutospacing="0" w:line="264" w:lineRule="auto"/>
              <w:jc w:val="center"/>
              <w:rPr>
                <w:rFonts w:ascii="Times New Roman" w:eastAsia="Calibri" w:hAnsi="Times New Roman"/>
                <w:color w:val="000000" w:themeColor="text1"/>
                <w:sz w:val="28"/>
                <w:szCs w:val="28"/>
              </w:rPr>
            </w:pPr>
          </w:p>
          <w:p w14:paraId="65C7BA26" w14:textId="77777777" w:rsidR="00140E03" w:rsidRPr="00EA1E04" w:rsidRDefault="00140E03" w:rsidP="006245CA">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YT</w:t>
            </w:r>
          </w:p>
          <w:p w14:paraId="3A3D3D44" w14:textId="77777777" w:rsidR="00140E03" w:rsidRPr="00EA1E04" w:rsidRDefault="00140E03" w:rsidP="006245CA">
            <w:pPr>
              <w:spacing w:before="0" w:beforeAutospacing="0" w:line="264" w:lineRule="auto"/>
              <w:jc w:val="center"/>
              <w:rPr>
                <w:rFonts w:ascii="Times New Roman" w:hAnsi="Times New Roman"/>
                <w:color w:val="000000" w:themeColor="text1"/>
                <w:sz w:val="28"/>
                <w:szCs w:val="28"/>
              </w:rPr>
            </w:pPr>
          </w:p>
          <w:p w14:paraId="5A641E09" w14:textId="77777777" w:rsidR="00140E03" w:rsidRPr="00EA1E04" w:rsidRDefault="00140E03" w:rsidP="006245CA">
            <w:pPr>
              <w:spacing w:before="0" w:beforeAutospacing="0" w:line="264" w:lineRule="auto"/>
              <w:jc w:val="center"/>
              <w:rPr>
                <w:rFonts w:ascii="Times New Roman" w:hAnsi="Times New Roman"/>
                <w:color w:val="000000" w:themeColor="text1"/>
                <w:sz w:val="28"/>
                <w:szCs w:val="28"/>
              </w:rPr>
            </w:pPr>
          </w:p>
          <w:p w14:paraId="4DE13249" w14:textId="77777777" w:rsidR="00140E03" w:rsidRPr="00EA1E04" w:rsidRDefault="00140E03" w:rsidP="006245CA">
            <w:pPr>
              <w:spacing w:before="0" w:beforeAutospacing="0" w:line="264" w:lineRule="auto"/>
              <w:rPr>
                <w:rFonts w:ascii="Times New Roman" w:hAnsi="Times New Roman"/>
                <w:color w:val="000000" w:themeColor="text1"/>
                <w:sz w:val="28"/>
                <w:szCs w:val="28"/>
              </w:rPr>
            </w:pPr>
          </w:p>
          <w:p w14:paraId="3BD7D7AA" w14:textId="77777777" w:rsidR="00B43DD8" w:rsidRDefault="00B43DD8" w:rsidP="006245CA">
            <w:pPr>
              <w:spacing w:before="0" w:beforeAutospacing="0" w:line="264" w:lineRule="auto"/>
              <w:jc w:val="center"/>
              <w:rPr>
                <w:rFonts w:ascii="Times New Roman" w:hAnsi="Times New Roman"/>
                <w:color w:val="000000" w:themeColor="text1"/>
                <w:sz w:val="28"/>
                <w:szCs w:val="28"/>
              </w:rPr>
            </w:pPr>
          </w:p>
          <w:p w14:paraId="4AAF467A" w14:textId="77777777" w:rsidR="00B43DD8" w:rsidRDefault="00B43DD8" w:rsidP="006245CA">
            <w:pPr>
              <w:spacing w:before="0" w:beforeAutospacing="0" w:line="264" w:lineRule="auto"/>
              <w:jc w:val="center"/>
              <w:rPr>
                <w:rFonts w:ascii="Times New Roman" w:hAnsi="Times New Roman"/>
                <w:color w:val="000000" w:themeColor="text1"/>
                <w:sz w:val="28"/>
                <w:szCs w:val="28"/>
              </w:rPr>
            </w:pPr>
          </w:p>
          <w:p w14:paraId="4ACEBE8A" w14:textId="77777777" w:rsidR="00140E03" w:rsidRPr="00EA1E04" w:rsidRDefault="00140E03" w:rsidP="006245CA">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54433584" w14:textId="7870947D" w:rsidR="00140E03" w:rsidRPr="00EA1E04" w:rsidRDefault="00140E03"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nil"/>
              <w:left w:val="nil"/>
              <w:bottom w:val="single" w:sz="4" w:space="0" w:color="auto"/>
              <w:right w:val="single" w:sz="4" w:space="0" w:color="auto"/>
            </w:tcBorders>
          </w:tcPr>
          <w:p w14:paraId="42B9D6F1" w14:textId="77777777" w:rsidR="00140E03" w:rsidRPr="00EA1E04"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C1D4DA9" w14:textId="738C82BC"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14306D3E" w14:textId="77777777" w:rsidR="006B54B1" w:rsidRDefault="006B54B1" w:rsidP="006245CA">
            <w:pPr>
              <w:spacing w:before="0" w:beforeAutospacing="0" w:line="264" w:lineRule="auto"/>
              <w:jc w:val="center"/>
              <w:rPr>
                <w:rFonts w:ascii="Times New Roman" w:hAnsi="Times New Roman"/>
                <w:color w:val="000000" w:themeColor="text1"/>
                <w:sz w:val="28"/>
                <w:szCs w:val="28"/>
              </w:rPr>
            </w:pPr>
          </w:p>
          <w:p w14:paraId="0D7EFAD0" w14:textId="77777777" w:rsidR="00140E03" w:rsidRPr="00EA1E04" w:rsidRDefault="00140E03" w:rsidP="006245CA">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5B68B8D4" w14:textId="77777777" w:rsidR="00140E03" w:rsidRPr="00EA1E04" w:rsidRDefault="00140E03" w:rsidP="006245CA">
            <w:pPr>
              <w:spacing w:before="0" w:beforeAutospacing="0" w:line="264" w:lineRule="auto"/>
              <w:ind w:left="20" w:hanging="20"/>
              <w:jc w:val="center"/>
              <w:rPr>
                <w:rFonts w:ascii="Times New Roman" w:hAnsi="Times New Roman"/>
                <w:color w:val="000000" w:themeColor="text1"/>
                <w:sz w:val="28"/>
                <w:szCs w:val="28"/>
              </w:rPr>
            </w:pPr>
          </w:p>
          <w:p w14:paraId="5B8790DA" w14:textId="77777777" w:rsidR="00140E03" w:rsidRPr="00EA1E04" w:rsidRDefault="00140E03" w:rsidP="006245CA">
            <w:pPr>
              <w:spacing w:before="0" w:beforeAutospacing="0" w:line="264" w:lineRule="auto"/>
              <w:ind w:left="20" w:hanging="20"/>
              <w:jc w:val="center"/>
              <w:rPr>
                <w:rFonts w:ascii="Times New Roman" w:hAnsi="Times New Roman"/>
                <w:color w:val="000000" w:themeColor="text1"/>
                <w:sz w:val="28"/>
                <w:szCs w:val="28"/>
              </w:rPr>
            </w:pPr>
          </w:p>
          <w:p w14:paraId="7ACCF45A" w14:textId="77777777" w:rsidR="00140E03" w:rsidRDefault="00140E03" w:rsidP="006245CA">
            <w:pPr>
              <w:spacing w:before="0" w:beforeAutospacing="0" w:line="264" w:lineRule="auto"/>
              <w:jc w:val="center"/>
              <w:rPr>
                <w:rFonts w:ascii="Times New Roman" w:hAnsi="Times New Roman"/>
                <w:color w:val="000000" w:themeColor="text1"/>
                <w:sz w:val="28"/>
                <w:szCs w:val="28"/>
              </w:rPr>
            </w:pPr>
          </w:p>
          <w:p w14:paraId="412F9747" w14:textId="77777777" w:rsidR="00B43DD8" w:rsidRDefault="00B43DD8" w:rsidP="006245CA">
            <w:pPr>
              <w:spacing w:before="0" w:beforeAutospacing="0" w:line="264" w:lineRule="auto"/>
              <w:jc w:val="center"/>
              <w:rPr>
                <w:rFonts w:ascii="Times New Roman" w:hAnsi="Times New Roman"/>
                <w:color w:val="000000" w:themeColor="text1"/>
                <w:sz w:val="28"/>
                <w:szCs w:val="28"/>
              </w:rPr>
            </w:pPr>
          </w:p>
          <w:p w14:paraId="27A26189" w14:textId="77777777" w:rsidR="00140E03" w:rsidRDefault="00140E03" w:rsidP="006245CA">
            <w:pPr>
              <w:spacing w:before="0" w:beforeAutospacing="0" w:line="264" w:lineRule="auto"/>
              <w:jc w:val="center"/>
              <w:rPr>
                <w:rFonts w:ascii="Times New Roman" w:hAnsi="Times New Roman"/>
                <w:color w:val="000000" w:themeColor="text1"/>
                <w:sz w:val="28"/>
                <w:szCs w:val="28"/>
              </w:rPr>
            </w:pPr>
          </w:p>
          <w:p w14:paraId="1B84824A" w14:textId="77777777" w:rsidR="00140E03" w:rsidRPr="00EA1E04" w:rsidRDefault="00140E03" w:rsidP="006245CA">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5E3B3D7B" w14:textId="4587093B" w:rsidR="00140E03" w:rsidRPr="00EA1E04" w:rsidRDefault="00140E03"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21B26F5A" w14:textId="77777777" w:rsidR="00140E03" w:rsidRPr="00EA1E04" w:rsidRDefault="00140E03" w:rsidP="00962A96">
            <w:pPr>
              <w:spacing w:before="0" w:beforeAutospacing="0" w:line="264" w:lineRule="auto"/>
              <w:jc w:val="center"/>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566971A" w14:textId="77777777" w:rsidR="00140E03" w:rsidRPr="00EA1E04" w:rsidRDefault="00140E03" w:rsidP="001F2566">
            <w:pPr>
              <w:spacing w:before="0" w:beforeAutospacing="0" w:line="264" w:lineRule="auto"/>
              <w:rPr>
                <w:rFonts w:ascii="Times New Roman" w:hAnsi="Times New Roman"/>
                <w:color w:val="000000" w:themeColor="text1"/>
                <w:sz w:val="28"/>
                <w:szCs w:val="28"/>
              </w:rPr>
            </w:pPr>
          </w:p>
        </w:tc>
      </w:tr>
      <w:tr w:rsidR="00140E03" w:rsidRPr="00EA1E04" w14:paraId="2E76445A" w14:textId="77777777" w:rsidTr="002C53C6">
        <w:trPr>
          <w:trHeight w:val="353"/>
        </w:trPr>
        <w:tc>
          <w:tcPr>
            <w:tcW w:w="0" w:type="auto"/>
            <w:gridSpan w:val="2"/>
            <w:vMerge/>
            <w:tcBorders>
              <w:top w:val="nil"/>
              <w:left w:val="single" w:sz="4" w:space="0" w:color="auto"/>
              <w:bottom w:val="single" w:sz="4" w:space="0" w:color="auto"/>
              <w:right w:val="single" w:sz="4" w:space="0" w:color="auto"/>
            </w:tcBorders>
            <w:vAlign w:val="center"/>
            <w:hideMark/>
          </w:tcPr>
          <w:p w14:paraId="61270D56" w14:textId="3BF5F8D2" w:rsidR="00140E03" w:rsidRPr="00EA1E04" w:rsidRDefault="00140E03" w:rsidP="00D03CF2">
            <w:pPr>
              <w:spacing w:before="0" w:beforeAutospacing="0"/>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32378166" w14:textId="77777777" w:rsidR="00140E03" w:rsidRPr="00EA1E04" w:rsidRDefault="00140E03"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55F1E680" w14:textId="77777777" w:rsidR="0043744F" w:rsidRDefault="00130048" w:rsidP="002C7B05">
            <w:pPr>
              <w:spacing w:before="0" w:beforeAutospacing="0" w:line="264" w:lineRule="auto"/>
              <w:jc w:val="both"/>
              <w:rPr>
                <w:rFonts w:ascii="Times New Roman" w:eastAsia="Calibri" w:hAnsi="Times New Roman"/>
                <w:b/>
                <w:color w:val="000000" w:themeColor="text1"/>
                <w:sz w:val="28"/>
                <w:szCs w:val="28"/>
              </w:rPr>
            </w:pPr>
            <w:r w:rsidRPr="00130048">
              <w:rPr>
                <w:rFonts w:ascii="Times New Roman" w:eastAsia="Calibri" w:hAnsi="Times New Roman"/>
                <w:b/>
                <w:color w:val="000000" w:themeColor="text1"/>
                <w:sz w:val="28"/>
                <w:szCs w:val="28"/>
              </w:rPr>
              <w:t>- Làm việc cơ quan</w:t>
            </w:r>
          </w:p>
          <w:p w14:paraId="5D6A8DAB" w14:textId="77777777" w:rsidR="0043744F" w:rsidRPr="0043744F" w:rsidRDefault="00130048" w:rsidP="0043744F">
            <w:pPr>
              <w:spacing w:before="0" w:beforeAutospacing="0" w:line="264" w:lineRule="auto"/>
              <w:jc w:val="both"/>
              <w:rPr>
                <w:rFonts w:ascii="Times New Roman" w:eastAsia="Calibri" w:hAnsi="Times New Roman"/>
                <w:b/>
                <w:color w:val="000000" w:themeColor="text1"/>
                <w:sz w:val="28"/>
                <w:szCs w:val="28"/>
              </w:rPr>
            </w:pPr>
            <w:r w:rsidRPr="00130048">
              <w:rPr>
                <w:rFonts w:ascii="Times New Roman" w:eastAsia="Calibri" w:hAnsi="Times New Roman"/>
                <w:b/>
                <w:color w:val="000000" w:themeColor="text1"/>
                <w:sz w:val="28"/>
                <w:szCs w:val="28"/>
              </w:rPr>
              <w:t xml:space="preserve"> </w:t>
            </w:r>
            <w:r w:rsidR="0043744F" w:rsidRPr="0043744F">
              <w:rPr>
                <w:rFonts w:ascii="Times New Roman" w:eastAsia="Calibri" w:hAnsi="Times New Roman"/>
                <w:b/>
                <w:color w:val="000000" w:themeColor="text1"/>
                <w:sz w:val="28"/>
                <w:szCs w:val="28"/>
              </w:rPr>
              <w:t>- 14h00: Phân công tập trống</w:t>
            </w:r>
          </w:p>
          <w:p w14:paraId="29FA104B" w14:textId="5BC9B954" w:rsidR="00130048" w:rsidRDefault="0043744F" w:rsidP="0043744F">
            <w:pPr>
              <w:spacing w:before="0" w:beforeAutospacing="0" w:line="264" w:lineRule="auto"/>
              <w:jc w:val="both"/>
              <w:rPr>
                <w:rFonts w:ascii="Times New Roman" w:eastAsia="Calibri" w:hAnsi="Times New Roman"/>
                <w:b/>
                <w:color w:val="000000" w:themeColor="text1"/>
                <w:sz w:val="28"/>
                <w:szCs w:val="28"/>
              </w:rPr>
            </w:pPr>
            <w:r w:rsidRPr="0043744F">
              <w:rPr>
                <w:rFonts w:ascii="Times New Roman" w:eastAsia="Calibri" w:hAnsi="Times New Roman"/>
                <w:b/>
                <w:color w:val="000000" w:themeColor="text1"/>
                <w:sz w:val="28"/>
                <w:szCs w:val="28"/>
              </w:rPr>
              <w:t>- Hoàn thành hồ sơ BC trường học AT</w:t>
            </w:r>
          </w:p>
          <w:p w14:paraId="3ECD037C" w14:textId="41091514" w:rsidR="002C7B05" w:rsidRPr="002C7B05" w:rsidRDefault="00130048" w:rsidP="002C7B05">
            <w:pPr>
              <w:spacing w:before="0" w:beforeAutospacing="0" w:line="264" w:lineRule="auto"/>
              <w:jc w:val="both"/>
              <w:rPr>
                <w:rFonts w:ascii="Times New Roman" w:hAnsi="Times New Roman"/>
                <w:color w:val="000000" w:themeColor="text1"/>
                <w:sz w:val="28"/>
                <w:szCs w:val="28"/>
              </w:rPr>
            </w:pPr>
            <w:r>
              <w:rPr>
                <w:rFonts w:ascii="Times New Roman" w:eastAsia="Calibri" w:hAnsi="Times New Roman"/>
                <w:b/>
                <w:color w:val="000000" w:themeColor="text1"/>
                <w:sz w:val="28"/>
                <w:szCs w:val="28"/>
              </w:rPr>
              <w:t xml:space="preserve">- </w:t>
            </w:r>
            <w:r w:rsidR="00DF199B" w:rsidRPr="00DF199B">
              <w:rPr>
                <w:rFonts w:ascii="Times New Roman" w:hAnsi="Times New Roman"/>
                <w:color w:val="000000" w:themeColor="text1"/>
                <w:sz w:val="28"/>
                <w:szCs w:val="28"/>
              </w:rPr>
              <w:t>Báo cáo tăng giảm hàng tháng với BHXH</w:t>
            </w:r>
          </w:p>
          <w:p w14:paraId="37210D47" w14:textId="77777777" w:rsidR="001F1D7A" w:rsidRPr="001F1D7A" w:rsidRDefault="001F1D7A" w:rsidP="001F1D7A">
            <w:pPr>
              <w:spacing w:before="0" w:beforeAutospacing="0" w:line="264" w:lineRule="auto"/>
              <w:jc w:val="both"/>
              <w:rPr>
                <w:rFonts w:ascii="Times New Roman" w:hAnsi="Times New Roman"/>
                <w:color w:val="000000" w:themeColor="text1"/>
                <w:sz w:val="28"/>
                <w:szCs w:val="28"/>
                <w:lang w:val="pt-BR"/>
              </w:rPr>
            </w:pPr>
            <w:r w:rsidRPr="001F1D7A">
              <w:rPr>
                <w:rFonts w:ascii="Times New Roman" w:hAnsi="Times New Roman"/>
                <w:color w:val="000000" w:themeColor="text1"/>
                <w:sz w:val="28"/>
                <w:szCs w:val="28"/>
                <w:lang w:val="pt-BR"/>
              </w:rPr>
              <w:t xml:space="preserve">- Tuyên truyền phòng chống sốt xuất huyết và Khuyến cáo của Bộ Y tế về các biện pháp phòng, chống dịch Covid-19,  PC cúm mùa, sởi và các bệnh lây qua đường hô hấp, PCTNTT, PCBLHĐ tại bảng tin sức khỏe, lớp học, phát thanh, chiếu video, </w:t>
            </w:r>
            <w:r w:rsidRPr="001F1D7A">
              <w:rPr>
                <w:rFonts w:ascii="Times New Roman" w:hAnsi="Times New Roman"/>
                <w:color w:val="000000" w:themeColor="text1"/>
                <w:sz w:val="28"/>
                <w:szCs w:val="28"/>
                <w:lang w:val="pt-BR"/>
              </w:rPr>
              <w:lastRenderedPageBreak/>
              <w:t>zalo trường, họp HĐSP...Tư vấn, t</w:t>
            </w:r>
            <w:r w:rsidRPr="001F1D7A">
              <w:rPr>
                <w:rFonts w:ascii="Times New Roman" w:hAnsi="Times New Roman"/>
                <w:color w:val="000000" w:themeColor="text1"/>
                <w:sz w:val="28"/>
                <w:szCs w:val="28"/>
                <w:lang w:val="vi-VN"/>
              </w:rPr>
              <w:t>rực phòng y tế</w:t>
            </w:r>
            <w:r w:rsidRPr="001F1D7A">
              <w:rPr>
                <w:rFonts w:ascii="Times New Roman" w:hAnsi="Times New Roman"/>
                <w:color w:val="000000" w:themeColor="text1"/>
                <w:sz w:val="28"/>
                <w:szCs w:val="28"/>
                <w:lang w:val="pt-BR"/>
              </w:rPr>
              <w:t xml:space="preserve">; </w:t>
            </w:r>
            <w:r w:rsidRPr="001F1D7A">
              <w:rPr>
                <w:rFonts w:ascii="Times New Roman" w:hAnsi="Times New Roman"/>
                <w:color w:val="000000" w:themeColor="text1"/>
                <w:sz w:val="28"/>
                <w:szCs w:val="28"/>
                <w:lang w:val="vi-VN"/>
              </w:rPr>
              <w:t xml:space="preserve">Kiểm tra các khu nhà vệ sinh </w:t>
            </w:r>
          </w:p>
          <w:p w14:paraId="7D9DFF44" w14:textId="2A6F7FCD" w:rsidR="00140E03" w:rsidRDefault="00140E03" w:rsidP="00AD3E02">
            <w:pPr>
              <w:spacing w:before="0" w:beforeAutospacing="0" w:line="264" w:lineRule="auto"/>
              <w:jc w:val="both"/>
              <w:rPr>
                <w:rFonts w:ascii="Times New Roman" w:hAnsi="Times New Roman"/>
                <w:color w:val="000000" w:themeColor="text1"/>
                <w:sz w:val="28"/>
                <w:szCs w:val="28"/>
              </w:rPr>
            </w:pPr>
            <w:r w:rsidRPr="00A43DDB">
              <w:rPr>
                <w:rFonts w:ascii="Times New Roman" w:hAnsi="Times New Roman"/>
                <w:color w:val="000000" w:themeColor="text1"/>
                <w:sz w:val="28"/>
                <w:szCs w:val="28"/>
              </w:rPr>
              <w:t xml:space="preserve">- </w:t>
            </w:r>
            <w:r w:rsidRPr="00A43DDB">
              <w:rPr>
                <w:rFonts w:ascii="Times New Roman" w:hAnsi="Times New Roman"/>
                <w:color w:val="000000" w:themeColor="text1"/>
                <w:sz w:val="28"/>
                <w:szCs w:val="28"/>
                <w:lang w:val="vi-VN"/>
              </w:rPr>
              <w:t>Hướng dẫn học sinh đọc sách, xem video</w:t>
            </w:r>
            <w:r>
              <w:rPr>
                <w:rFonts w:ascii="Times New Roman" w:hAnsi="Times New Roman"/>
                <w:color w:val="000000" w:themeColor="text1"/>
                <w:sz w:val="28"/>
                <w:szCs w:val="28"/>
              </w:rPr>
              <w:t>.</w:t>
            </w:r>
            <w:r w:rsidRPr="00A43DDB">
              <w:rPr>
                <w:rFonts w:ascii="Times New Roman" w:hAnsi="Times New Roman"/>
                <w:color w:val="000000" w:themeColor="text1"/>
                <w:sz w:val="28"/>
                <w:szCs w:val="28"/>
                <w:lang w:val="vi-VN"/>
              </w:rPr>
              <w:t xml:space="preserve"> </w:t>
            </w:r>
          </w:p>
          <w:p w14:paraId="45A64B1A" w14:textId="3156D4F5" w:rsidR="00140E03" w:rsidRPr="00EA1E04" w:rsidRDefault="00140E03" w:rsidP="00962A96">
            <w:pPr>
              <w:spacing w:before="0" w:beforeAutospacing="0" w:line="264"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r w:rsidRPr="00EA1E04">
              <w:rPr>
                <w:rFonts w:ascii="Times New Roman" w:eastAsia="Calibri" w:hAnsi="Times New Roman"/>
                <w:color w:val="000000" w:themeColor="text1"/>
                <w:sz w:val="28"/>
                <w:szCs w:val="28"/>
              </w:rPr>
              <w:tab/>
            </w:r>
          </w:p>
        </w:tc>
        <w:tc>
          <w:tcPr>
            <w:tcW w:w="641" w:type="pct"/>
            <w:tcBorders>
              <w:top w:val="nil"/>
              <w:left w:val="nil"/>
              <w:bottom w:val="single" w:sz="4" w:space="0" w:color="auto"/>
              <w:right w:val="single" w:sz="4" w:space="0" w:color="auto"/>
            </w:tcBorders>
          </w:tcPr>
          <w:p w14:paraId="5767E05E" w14:textId="6F1B7C9E" w:rsidR="00140E03" w:rsidRDefault="003202C7" w:rsidP="006245CA">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HT</w:t>
            </w:r>
          </w:p>
          <w:p w14:paraId="19AB81CC" w14:textId="57226B8F" w:rsidR="0043744F" w:rsidRDefault="0043744F" w:rsidP="006245CA">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639F2F65" w14:textId="342E1091" w:rsidR="0043744F" w:rsidRDefault="0043744F" w:rsidP="006245CA">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3A4502D9" w14:textId="77777777" w:rsidR="00140E03" w:rsidRPr="00EA1E04" w:rsidRDefault="00140E03" w:rsidP="006245CA">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048AFEF9" w14:textId="77777777" w:rsidR="00140E03" w:rsidRPr="00EA1E04" w:rsidRDefault="00140E03" w:rsidP="006245CA">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YT</w:t>
            </w:r>
          </w:p>
          <w:p w14:paraId="63645C83" w14:textId="77777777" w:rsidR="00140E03" w:rsidRPr="00EA1E04" w:rsidRDefault="00140E03" w:rsidP="006245CA">
            <w:pPr>
              <w:spacing w:before="0" w:beforeAutospacing="0" w:line="264" w:lineRule="auto"/>
              <w:jc w:val="center"/>
              <w:rPr>
                <w:rFonts w:ascii="Times New Roman" w:hAnsi="Times New Roman"/>
                <w:color w:val="000000" w:themeColor="text1"/>
                <w:sz w:val="28"/>
                <w:szCs w:val="28"/>
              </w:rPr>
            </w:pPr>
          </w:p>
          <w:p w14:paraId="1C3E076D" w14:textId="77777777" w:rsidR="00140E03" w:rsidRDefault="00140E03" w:rsidP="006245CA">
            <w:pPr>
              <w:spacing w:before="0" w:beforeAutospacing="0" w:line="264" w:lineRule="auto"/>
              <w:jc w:val="center"/>
              <w:rPr>
                <w:rFonts w:ascii="Times New Roman" w:hAnsi="Times New Roman"/>
                <w:color w:val="000000" w:themeColor="text1"/>
                <w:sz w:val="28"/>
                <w:szCs w:val="28"/>
              </w:rPr>
            </w:pPr>
          </w:p>
          <w:p w14:paraId="4D478534" w14:textId="77777777" w:rsidR="00AD3E02" w:rsidRDefault="00AD3E02" w:rsidP="006245CA">
            <w:pPr>
              <w:spacing w:before="0" w:beforeAutospacing="0" w:line="264" w:lineRule="auto"/>
              <w:jc w:val="center"/>
              <w:rPr>
                <w:rFonts w:ascii="Times New Roman" w:hAnsi="Times New Roman"/>
                <w:color w:val="000000" w:themeColor="text1"/>
                <w:sz w:val="28"/>
                <w:szCs w:val="28"/>
              </w:rPr>
            </w:pPr>
          </w:p>
          <w:p w14:paraId="4BCDEE89" w14:textId="77777777" w:rsidR="00AD3E02" w:rsidRDefault="00AD3E02" w:rsidP="006245CA">
            <w:pPr>
              <w:spacing w:before="0" w:beforeAutospacing="0" w:line="264" w:lineRule="auto"/>
              <w:jc w:val="center"/>
              <w:rPr>
                <w:rFonts w:ascii="Times New Roman" w:hAnsi="Times New Roman"/>
                <w:color w:val="000000" w:themeColor="text1"/>
                <w:sz w:val="28"/>
                <w:szCs w:val="28"/>
              </w:rPr>
            </w:pPr>
          </w:p>
          <w:p w14:paraId="0C12D633" w14:textId="77777777" w:rsidR="00AD3E02" w:rsidRDefault="00AD3E02" w:rsidP="006245CA">
            <w:pPr>
              <w:spacing w:before="0" w:beforeAutospacing="0" w:line="264" w:lineRule="auto"/>
              <w:jc w:val="center"/>
              <w:rPr>
                <w:rFonts w:ascii="Times New Roman" w:hAnsi="Times New Roman"/>
                <w:color w:val="000000" w:themeColor="text1"/>
                <w:sz w:val="28"/>
                <w:szCs w:val="28"/>
              </w:rPr>
            </w:pPr>
          </w:p>
          <w:p w14:paraId="5085C502" w14:textId="77777777" w:rsidR="001F1D7A" w:rsidRDefault="001F1D7A" w:rsidP="006245CA">
            <w:pPr>
              <w:spacing w:before="0" w:beforeAutospacing="0" w:line="264" w:lineRule="auto"/>
              <w:jc w:val="center"/>
              <w:rPr>
                <w:rFonts w:ascii="Times New Roman" w:hAnsi="Times New Roman"/>
                <w:color w:val="000000" w:themeColor="text1"/>
                <w:sz w:val="28"/>
                <w:szCs w:val="28"/>
              </w:rPr>
            </w:pPr>
          </w:p>
          <w:p w14:paraId="12AFA16A" w14:textId="77777777" w:rsidR="00140E03" w:rsidRPr="00EA1E04" w:rsidRDefault="00140E03" w:rsidP="006245CA">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5EAD12F3" w14:textId="76D0178D" w:rsidR="00140E03" w:rsidRPr="00EA1E04" w:rsidRDefault="00140E03"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nil"/>
              <w:left w:val="nil"/>
              <w:bottom w:val="single" w:sz="4" w:space="0" w:color="auto"/>
              <w:right w:val="single" w:sz="4" w:space="0" w:color="auto"/>
            </w:tcBorders>
          </w:tcPr>
          <w:p w14:paraId="75F876C2" w14:textId="6AEBBFD0"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57F0EDD5" w14:textId="77777777"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CEA300C" w14:textId="3DF95FC6" w:rsidR="0043744F" w:rsidRDefault="0043744F"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F422DF3" w14:textId="57880D32" w:rsidR="0043744F" w:rsidRDefault="0043744F"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D132384" w14:textId="77777777"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4246612F" w14:textId="77777777"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p>
          <w:p w14:paraId="210B26F0" w14:textId="77777777"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p>
          <w:p w14:paraId="6C99BAEC" w14:textId="77777777" w:rsidR="00B43DD8" w:rsidRDefault="00B43DD8" w:rsidP="006245CA">
            <w:pPr>
              <w:spacing w:before="0" w:beforeAutospacing="0" w:line="264" w:lineRule="auto"/>
              <w:ind w:left="20" w:hanging="20"/>
              <w:jc w:val="center"/>
              <w:rPr>
                <w:rFonts w:ascii="Times New Roman" w:hAnsi="Times New Roman"/>
                <w:color w:val="000000" w:themeColor="text1"/>
                <w:sz w:val="28"/>
                <w:szCs w:val="28"/>
              </w:rPr>
            </w:pPr>
          </w:p>
          <w:p w14:paraId="60A4D376" w14:textId="77777777" w:rsidR="00B43DD8" w:rsidRDefault="00B43DD8" w:rsidP="006245CA">
            <w:pPr>
              <w:spacing w:before="0" w:beforeAutospacing="0" w:line="264" w:lineRule="auto"/>
              <w:ind w:left="20" w:hanging="20"/>
              <w:jc w:val="center"/>
              <w:rPr>
                <w:rFonts w:ascii="Times New Roman" w:hAnsi="Times New Roman"/>
                <w:color w:val="000000" w:themeColor="text1"/>
                <w:sz w:val="28"/>
                <w:szCs w:val="28"/>
              </w:rPr>
            </w:pPr>
          </w:p>
          <w:p w14:paraId="0006D1BC" w14:textId="77777777" w:rsidR="00B43DD8" w:rsidRDefault="00B43DD8" w:rsidP="006245CA">
            <w:pPr>
              <w:spacing w:before="0" w:beforeAutospacing="0" w:line="264" w:lineRule="auto"/>
              <w:ind w:left="20" w:hanging="20"/>
              <w:jc w:val="center"/>
              <w:rPr>
                <w:rFonts w:ascii="Times New Roman" w:hAnsi="Times New Roman"/>
                <w:color w:val="000000" w:themeColor="text1"/>
                <w:sz w:val="28"/>
                <w:szCs w:val="28"/>
              </w:rPr>
            </w:pPr>
          </w:p>
          <w:p w14:paraId="36E3B851" w14:textId="77777777" w:rsidR="001F1D7A" w:rsidRDefault="001F1D7A" w:rsidP="006245CA">
            <w:pPr>
              <w:spacing w:before="0" w:beforeAutospacing="0" w:line="264" w:lineRule="auto"/>
              <w:ind w:left="20" w:hanging="20"/>
              <w:jc w:val="center"/>
              <w:rPr>
                <w:rFonts w:ascii="Times New Roman" w:hAnsi="Times New Roman"/>
                <w:color w:val="000000" w:themeColor="text1"/>
                <w:sz w:val="28"/>
                <w:szCs w:val="28"/>
              </w:rPr>
            </w:pPr>
          </w:p>
          <w:p w14:paraId="43E17704" w14:textId="77777777" w:rsidR="00140E03" w:rsidRPr="00EA1E04"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25FFECEC" w14:textId="3B9FA647" w:rsidR="00140E03" w:rsidRPr="00EA1E04" w:rsidRDefault="00140E03"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6630ECAE" w14:textId="77777777" w:rsidR="00140E03" w:rsidRPr="00EA1E04" w:rsidRDefault="00140E03"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7DF4ABF8" w14:textId="77777777" w:rsidR="00140E03" w:rsidRPr="00EA1E04" w:rsidRDefault="00140E03" w:rsidP="001F2566">
            <w:pPr>
              <w:spacing w:before="0" w:beforeAutospacing="0" w:line="264" w:lineRule="auto"/>
              <w:rPr>
                <w:rFonts w:ascii="Times New Roman" w:hAnsi="Times New Roman"/>
                <w:color w:val="000000" w:themeColor="text1"/>
                <w:sz w:val="28"/>
                <w:szCs w:val="28"/>
              </w:rPr>
            </w:pPr>
          </w:p>
        </w:tc>
      </w:tr>
      <w:tr w:rsidR="00140E03" w:rsidRPr="00EA1E04" w14:paraId="6E16842E" w14:textId="77777777" w:rsidTr="00A0623E">
        <w:trPr>
          <w:trHeight w:val="1184"/>
        </w:trPr>
        <w:tc>
          <w:tcPr>
            <w:tcW w:w="501" w:type="pct"/>
            <w:gridSpan w:val="2"/>
            <w:vMerge w:val="restart"/>
            <w:tcBorders>
              <w:top w:val="nil"/>
              <w:left w:val="single" w:sz="4" w:space="0" w:color="auto"/>
              <w:bottom w:val="single" w:sz="4" w:space="0" w:color="auto"/>
              <w:right w:val="single" w:sz="4" w:space="0" w:color="auto"/>
            </w:tcBorders>
            <w:vAlign w:val="center"/>
            <w:hideMark/>
          </w:tcPr>
          <w:p w14:paraId="0A2902E5" w14:textId="0ADB7BA1" w:rsidR="00140E03" w:rsidRPr="00EA1E04" w:rsidRDefault="00140E03"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lastRenderedPageBreak/>
              <w:t>Ba</w:t>
            </w:r>
          </w:p>
          <w:p w14:paraId="26C2664E" w14:textId="4D4224D9" w:rsidR="00140E03" w:rsidRPr="00EA1E04" w:rsidRDefault="00AD644E" w:rsidP="00D03CF2">
            <w:pPr>
              <w:spacing w:before="0" w:beforeAutospacing="0"/>
              <w:jc w:val="center"/>
              <w:rPr>
                <w:rFonts w:ascii="Times New Roman" w:hAnsi="Times New Roman"/>
                <w:color w:val="000000" w:themeColor="text1"/>
                <w:sz w:val="28"/>
                <w:szCs w:val="28"/>
              </w:rPr>
            </w:pPr>
            <w:r>
              <w:rPr>
                <w:rFonts w:ascii="Times New Roman" w:hAnsi="Times New Roman"/>
                <w:b/>
                <w:color w:val="000000" w:themeColor="text1"/>
                <w:sz w:val="28"/>
                <w:szCs w:val="28"/>
              </w:rPr>
              <w:t>20</w:t>
            </w:r>
            <w:r w:rsidR="00140E03" w:rsidRPr="00EA1E04">
              <w:rPr>
                <w:rFonts w:ascii="Times New Roman" w:hAnsi="Times New Roman"/>
                <w:b/>
                <w:color w:val="000000" w:themeColor="text1"/>
                <w:sz w:val="28"/>
                <w:szCs w:val="28"/>
              </w:rPr>
              <w:t>/</w:t>
            </w:r>
            <w:r w:rsidR="00DA7994">
              <w:rPr>
                <w:rFonts w:ascii="Times New Roman" w:hAnsi="Times New Roman"/>
                <w:b/>
                <w:color w:val="000000" w:themeColor="text1"/>
                <w:sz w:val="28"/>
                <w:szCs w:val="28"/>
              </w:rPr>
              <w:t>5</w:t>
            </w:r>
          </w:p>
          <w:p w14:paraId="35FDC698" w14:textId="00F3B374" w:rsidR="00140E03" w:rsidRPr="00EA1E04" w:rsidRDefault="0096242B" w:rsidP="00D03CF2">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Nguyệt</w:t>
            </w:r>
          </w:p>
        </w:tc>
        <w:tc>
          <w:tcPr>
            <w:tcW w:w="272" w:type="pct"/>
            <w:tcBorders>
              <w:top w:val="single" w:sz="4" w:space="0" w:color="auto"/>
              <w:left w:val="nil"/>
              <w:bottom w:val="single" w:sz="4" w:space="0" w:color="auto"/>
              <w:right w:val="single" w:sz="4" w:space="0" w:color="auto"/>
            </w:tcBorders>
            <w:vAlign w:val="center"/>
            <w:hideMark/>
          </w:tcPr>
          <w:p w14:paraId="63B88398" w14:textId="77777777" w:rsidR="00140E03" w:rsidRPr="00EA1E04" w:rsidRDefault="00140E03"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nil"/>
              <w:left w:val="nil"/>
              <w:bottom w:val="single" w:sz="4" w:space="0" w:color="auto"/>
              <w:right w:val="single" w:sz="4" w:space="0" w:color="auto"/>
            </w:tcBorders>
            <w:hideMark/>
          </w:tcPr>
          <w:p w14:paraId="01CD9E63" w14:textId="77777777" w:rsidR="002F2851" w:rsidRPr="002F2851" w:rsidRDefault="002F2851" w:rsidP="002F2851">
            <w:pPr>
              <w:spacing w:before="0" w:beforeAutospacing="0" w:line="264" w:lineRule="auto"/>
              <w:jc w:val="both"/>
              <w:rPr>
                <w:rFonts w:ascii="Times New Roman" w:hAnsi="Times New Roman"/>
                <w:b/>
                <w:bCs/>
                <w:color w:val="000000" w:themeColor="text1"/>
                <w:sz w:val="28"/>
                <w:szCs w:val="28"/>
              </w:rPr>
            </w:pPr>
            <w:r w:rsidRPr="002F2851">
              <w:rPr>
                <w:rFonts w:ascii="Times New Roman" w:hAnsi="Times New Roman"/>
                <w:b/>
                <w:bCs/>
                <w:color w:val="000000" w:themeColor="text1"/>
                <w:sz w:val="28"/>
                <w:szCs w:val="28"/>
              </w:rPr>
              <w:t>- Duyệt Hồ sơ THAT, BC tổng kết.</w:t>
            </w:r>
          </w:p>
          <w:p w14:paraId="4841DD9C" w14:textId="77777777" w:rsidR="002F2851" w:rsidRDefault="002F2851" w:rsidP="002F2851">
            <w:pPr>
              <w:spacing w:before="0" w:beforeAutospacing="0" w:line="264" w:lineRule="auto"/>
              <w:jc w:val="both"/>
              <w:rPr>
                <w:rFonts w:ascii="Times New Roman" w:hAnsi="Times New Roman"/>
                <w:b/>
                <w:bCs/>
                <w:color w:val="000000" w:themeColor="text1"/>
                <w:sz w:val="28"/>
                <w:szCs w:val="28"/>
              </w:rPr>
            </w:pPr>
            <w:r w:rsidRPr="002F2851">
              <w:rPr>
                <w:rFonts w:ascii="Times New Roman" w:hAnsi="Times New Roman"/>
                <w:b/>
                <w:bCs/>
                <w:color w:val="000000" w:themeColor="text1"/>
                <w:sz w:val="28"/>
                <w:szCs w:val="28"/>
              </w:rPr>
              <w:t>- CBGVNV tự đánh giá công tác Tháng 5.2025</w:t>
            </w:r>
          </w:p>
          <w:p w14:paraId="79EA03F6" w14:textId="7493AD58" w:rsidR="0067191A" w:rsidRPr="002F2851" w:rsidRDefault="0067191A" w:rsidP="002F2851">
            <w:pPr>
              <w:spacing w:before="0" w:beforeAutospacing="0" w:line="264" w:lineRule="auto"/>
              <w:jc w:val="both"/>
              <w:rPr>
                <w:rFonts w:ascii="Times New Roman" w:hAnsi="Times New Roman"/>
                <w:b/>
                <w:bCs/>
                <w:color w:val="000000" w:themeColor="text1"/>
                <w:sz w:val="28"/>
                <w:szCs w:val="28"/>
              </w:rPr>
            </w:pPr>
            <w:r w:rsidRPr="0067191A">
              <w:rPr>
                <w:rFonts w:ascii="Times New Roman" w:hAnsi="Times New Roman"/>
                <w:b/>
                <w:bCs/>
                <w:color w:val="000000" w:themeColor="text1"/>
                <w:sz w:val="28"/>
                <w:szCs w:val="28"/>
              </w:rPr>
              <w:t>- 8h00: Hoàn thiện các BB KT cuối năm</w:t>
            </w:r>
          </w:p>
          <w:p w14:paraId="375DE9FE" w14:textId="77777777" w:rsidR="00DF199B" w:rsidRPr="00DF199B" w:rsidRDefault="00DF199B" w:rsidP="00DF199B">
            <w:pPr>
              <w:spacing w:before="0" w:beforeAutospacing="0" w:line="264" w:lineRule="auto"/>
              <w:jc w:val="both"/>
              <w:rPr>
                <w:rFonts w:ascii="Times New Roman" w:hAnsi="Times New Roman"/>
                <w:color w:val="000000" w:themeColor="text1"/>
                <w:sz w:val="28"/>
                <w:szCs w:val="28"/>
              </w:rPr>
            </w:pPr>
            <w:r w:rsidRPr="00DF199B">
              <w:rPr>
                <w:rFonts w:ascii="Times New Roman" w:hAnsi="Times New Roman"/>
                <w:color w:val="000000" w:themeColor="text1"/>
                <w:sz w:val="28"/>
                <w:szCs w:val="28"/>
              </w:rPr>
              <w:t>Lập danh sách tính tiền công hợp đồng T5/2025</w:t>
            </w:r>
          </w:p>
          <w:p w14:paraId="76F0810C" w14:textId="50B20418" w:rsidR="009E5524" w:rsidRPr="009E5524" w:rsidRDefault="009E5524" w:rsidP="009E5524">
            <w:pPr>
              <w:spacing w:before="0" w:beforeAutospacing="0" w:line="264"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 </w:t>
            </w:r>
            <w:r w:rsidRPr="009E5524">
              <w:rPr>
                <w:rFonts w:ascii="Times New Roman" w:hAnsi="Times New Roman"/>
                <w:b/>
                <w:bCs/>
                <w:color w:val="000000" w:themeColor="text1"/>
                <w:sz w:val="28"/>
                <w:szCs w:val="28"/>
              </w:rPr>
              <w:t>8h00 dự tập huấn Bồi dưỡng nâng cao chuyên môn về chế độ dinh dưỡng tại TTYT quận Long Biên</w:t>
            </w:r>
          </w:p>
          <w:p w14:paraId="6FFB2119" w14:textId="589F8A55" w:rsidR="00140E03" w:rsidRPr="00BF100A" w:rsidRDefault="00140E03" w:rsidP="006245CA">
            <w:pPr>
              <w:spacing w:before="0" w:beforeAutospacing="0" w:line="264" w:lineRule="auto"/>
              <w:jc w:val="both"/>
              <w:rPr>
                <w:rFonts w:ascii="Times New Roman" w:hAnsi="Times New Roman"/>
                <w:color w:val="000000" w:themeColor="text1"/>
                <w:sz w:val="28"/>
                <w:szCs w:val="28"/>
                <w:lang w:val="vi-VN"/>
              </w:rPr>
            </w:pPr>
            <w:r w:rsidRPr="00BF100A">
              <w:rPr>
                <w:rFonts w:ascii="Times New Roman" w:hAnsi="Times New Roman"/>
                <w:color w:val="000000" w:themeColor="text1"/>
                <w:sz w:val="28"/>
                <w:szCs w:val="28"/>
              </w:rPr>
              <w:t xml:space="preserve">- </w:t>
            </w:r>
            <w:r w:rsidRPr="00BF100A">
              <w:rPr>
                <w:rFonts w:ascii="Times New Roman" w:hAnsi="Times New Roman"/>
                <w:color w:val="000000" w:themeColor="text1"/>
                <w:sz w:val="28"/>
                <w:szCs w:val="28"/>
                <w:lang w:val="vi-VN"/>
              </w:rPr>
              <w:t>Cập nhật sổ sách, nhập sách lên phần mềm thư viện</w:t>
            </w:r>
          </w:p>
          <w:p w14:paraId="500A1BE9" w14:textId="1031B758" w:rsidR="00140E03" w:rsidRPr="00EA1E04" w:rsidRDefault="00140E03" w:rsidP="00962A96">
            <w:pPr>
              <w:spacing w:before="0" w:beforeAutospacing="0" w:line="264" w:lineRule="auto"/>
              <w:jc w:val="both"/>
              <w:rPr>
                <w:rFonts w:ascii="Times New Roman" w:hAnsi="Times New Roman"/>
                <w:b/>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nil"/>
              <w:left w:val="nil"/>
              <w:bottom w:val="single" w:sz="4" w:space="0" w:color="auto"/>
              <w:right w:val="single" w:sz="4" w:space="0" w:color="auto"/>
            </w:tcBorders>
          </w:tcPr>
          <w:p w14:paraId="3303AD89" w14:textId="437D9722" w:rsidR="00140E03" w:rsidRPr="00EA1E04" w:rsidRDefault="002F2851" w:rsidP="006245CA">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HT</w:t>
            </w:r>
          </w:p>
          <w:p w14:paraId="441BDBE0" w14:textId="7BCF091F" w:rsidR="002F2851" w:rsidRDefault="002F2851" w:rsidP="006245CA">
            <w:pPr>
              <w:spacing w:before="0" w:beforeAutospacing="0" w:line="264"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CBGVNV</w:t>
            </w:r>
          </w:p>
          <w:p w14:paraId="606E05DF" w14:textId="5B078B54" w:rsidR="0067191A" w:rsidRDefault="0067191A" w:rsidP="006245CA">
            <w:pPr>
              <w:spacing w:before="0" w:beforeAutospacing="0" w:line="264"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HP</w:t>
            </w:r>
          </w:p>
          <w:p w14:paraId="246439F8" w14:textId="301B7C90" w:rsidR="009E5524" w:rsidRDefault="004B2B99" w:rsidP="006245CA">
            <w:pPr>
              <w:spacing w:before="0" w:beforeAutospacing="0" w:line="264"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KT</w:t>
            </w:r>
          </w:p>
          <w:p w14:paraId="408E7822" w14:textId="77777777" w:rsidR="00140E03" w:rsidRPr="00EA1E04" w:rsidRDefault="00140E03" w:rsidP="006245CA">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7F429ABF" w14:textId="77777777" w:rsidR="00140E03" w:rsidRDefault="00140E03" w:rsidP="006245CA">
            <w:pPr>
              <w:spacing w:before="0" w:beforeAutospacing="0" w:line="264" w:lineRule="auto"/>
              <w:jc w:val="center"/>
              <w:rPr>
                <w:rFonts w:ascii="Times New Roman" w:hAnsi="Times New Roman"/>
                <w:color w:val="000000" w:themeColor="text1"/>
                <w:sz w:val="28"/>
                <w:szCs w:val="28"/>
              </w:rPr>
            </w:pPr>
          </w:p>
          <w:p w14:paraId="67D520CC" w14:textId="77777777" w:rsidR="004B2B99" w:rsidRDefault="004B2B99" w:rsidP="006245CA">
            <w:pPr>
              <w:spacing w:before="0" w:beforeAutospacing="0" w:line="264" w:lineRule="auto"/>
              <w:jc w:val="center"/>
              <w:rPr>
                <w:rFonts w:ascii="Times New Roman" w:hAnsi="Times New Roman"/>
                <w:color w:val="000000" w:themeColor="text1"/>
                <w:sz w:val="28"/>
                <w:szCs w:val="28"/>
              </w:rPr>
            </w:pPr>
          </w:p>
          <w:p w14:paraId="393789DF" w14:textId="77777777" w:rsidR="00140E03" w:rsidRPr="00EA1E04" w:rsidRDefault="00140E03" w:rsidP="006245CA">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22B10CDA" w14:textId="77777777" w:rsidR="00140E03" w:rsidRDefault="00140E03" w:rsidP="006245CA">
            <w:pPr>
              <w:spacing w:before="0" w:beforeAutospacing="0" w:line="264" w:lineRule="auto"/>
              <w:jc w:val="center"/>
              <w:rPr>
                <w:rFonts w:ascii="Times New Roman" w:hAnsi="Times New Roman"/>
                <w:color w:val="000000" w:themeColor="text1"/>
                <w:sz w:val="28"/>
                <w:szCs w:val="28"/>
              </w:rPr>
            </w:pPr>
          </w:p>
          <w:p w14:paraId="4623E86A" w14:textId="7D46BCB1" w:rsidR="00140E03" w:rsidRPr="00EA1E04" w:rsidRDefault="00140E03"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nil"/>
              <w:left w:val="nil"/>
              <w:bottom w:val="single" w:sz="4" w:space="0" w:color="auto"/>
              <w:right w:val="single" w:sz="4" w:space="0" w:color="auto"/>
            </w:tcBorders>
          </w:tcPr>
          <w:p w14:paraId="1457D3A3" w14:textId="4BEFAD25" w:rsidR="00A0395F"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C941E94" w14:textId="071C682C"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794F8A0E" w14:textId="77777777" w:rsidR="0067191A" w:rsidRDefault="0067191A" w:rsidP="0067191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853E9C7" w14:textId="29866519" w:rsidR="009E5524" w:rsidRDefault="0067191A"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0966116D" w14:textId="77777777" w:rsidR="00140E03" w:rsidRPr="00EA1E04"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Đ/c </w:t>
            </w:r>
            <w:r>
              <w:rPr>
                <w:rFonts w:ascii="Times New Roman" w:hAnsi="Times New Roman"/>
                <w:color w:val="000000" w:themeColor="text1"/>
                <w:sz w:val="28"/>
                <w:szCs w:val="28"/>
              </w:rPr>
              <w:t>Bình</w:t>
            </w:r>
          </w:p>
          <w:p w14:paraId="7681391E" w14:textId="77777777"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p>
          <w:p w14:paraId="76581084" w14:textId="77777777" w:rsidR="004B2B99" w:rsidRDefault="004B2B99" w:rsidP="006245CA">
            <w:pPr>
              <w:spacing w:before="0" w:beforeAutospacing="0" w:line="264" w:lineRule="auto"/>
              <w:ind w:left="20" w:hanging="20"/>
              <w:jc w:val="center"/>
              <w:rPr>
                <w:rFonts w:ascii="Times New Roman" w:hAnsi="Times New Roman"/>
                <w:color w:val="000000" w:themeColor="text1"/>
                <w:sz w:val="28"/>
                <w:szCs w:val="28"/>
              </w:rPr>
            </w:pPr>
          </w:p>
          <w:p w14:paraId="56792184" w14:textId="77777777" w:rsidR="00140E03" w:rsidRPr="00EA1E04"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0007BB45" w14:textId="77777777" w:rsidR="00140E03" w:rsidRDefault="00140E03" w:rsidP="006245CA">
            <w:pPr>
              <w:spacing w:before="0" w:beforeAutospacing="0" w:line="264" w:lineRule="auto"/>
              <w:jc w:val="center"/>
              <w:rPr>
                <w:rFonts w:ascii="Times New Roman" w:hAnsi="Times New Roman"/>
                <w:color w:val="000000" w:themeColor="text1"/>
                <w:sz w:val="28"/>
                <w:szCs w:val="28"/>
              </w:rPr>
            </w:pPr>
          </w:p>
          <w:p w14:paraId="06B4B493" w14:textId="43A7F246" w:rsidR="00140E03" w:rsidRPr="00EA1E04" w:rsidRDefault="00140E03"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615B0E9B" w14:textId="77777777" w:rsidR="00140E03" w:rsidRPr="00EA1E04" w:rsidRDefault="00140E03"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7D4C2AE5" w14:textId="77777777" w:rsidR="00140E03" w:rsidRPr="00EA1E04" w:rsidRDefault="00140E03" w:rsidP="001F2566">
            <w:pPr>
              <w:spacing w:before="0" w:beforeAutospacing="0" w:line="264" w:lineRule="auto"/>
              <w:rPr>
                <w:rFonts w:ascii="Times New Roman" w:hAnsi="Times New Roman"/>
                <w:color w:val="000000" w:themeColor="text1"/>
                <w:sz w:val="28"/>
                <w:szCs w:val="28"/>
              </w:rPr>
            </w:pPr>
          </w:p>
        </w:tc>
      </w:tr>
      <w:tr w:rsidR="00140E03" w:rsidRPr="00EA1E04" w14:paraId="1E13E0C8" w14:textId="77777777" w:rsidTr="00C65002">
        <w:trPr>
          <w:trHeight w:val="317"/>
        </w:trPr>
        <w:tc>
          <w:tcPr>
            <w:tcW w:w="0" w:type="auto"/>
            <w:gridSpan w:val="2"/>
            <w:vMerge/>
            <w:tcBorders>
              <w:top w:val="nil"/>
              <w:left w:val="single" w:sz="4" w:space="0" w:color="auto"/>
              <w:bottom w:val="single" w:sz="4" w:space="0" w:color="auto"/>
              <w:right w:val="single" w:sz="4" w:space="0" w:color="auto"/>
            </w:tcBorders>
            <w:vAlign w:val="center"/>
            <w:hideMark/>
          </w:tcPr>
          <w:p w14:paraId="70D9D59D" w14:textId="13D935A9" w:rsidR="00140E03" w:rsidRPr="00EA1E04" w:rsidRDefault="00140E03" w:rsidP="00D03CF2">
            <w:pPr>
              <w:spacing w:before="0" w:beforeAutospacing="0"/>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6FE4E071" w14:textId="77777777" w:rsidR="00140E03" w:rsidRPr="00EA1E04" w:rsidRDefault="00140E03"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1A26C76A" w14:textId="77777777" w:rsidR="00BE477C" w:rsidRDefault="00BE477C" w:rsidP="00DA52BA">
            <w:pPr>
              <w:spacing w:before="0" w:beforeAutospacing="0" w:line="264" w:lineRule="auto"/>
              <w:jc w:val="both"/>
              <w:rPr>
                <w:rFonts w:ascii="Times New Roman" w:hAnsi="Times New Roman"/>
                <w:b/>
                <w:color w:val="000000" w:themeColor="text1"/>
                <w:sz w:val="28"/>
                <w:szCs w:val="28"/>
              </w:rPr>
            </w:pPr>
            <w:r w:rsidRPr="00BE477C">
              <w:rPr>
                <w:rFonts w:ascii="Times New Roman" w:hAnsi="Times New Roman"/>
                <w:b/>
                <w:color w:val="000000" w:themeColor="text1"/>
                <w:sz w:val="28"/>
                <w:szCs w:val="28"/>
              </w:rPr>
              <w:t>- 14h00: Tham gia Đoàn công tác cùng UBND phường TB.</w:t>
            </w:r>
          </w:p>
          <w:p w14:paraId="05D23E67" w14:textId="2FF56C37" w:rsidR="00DF199B" w:rsidRPr="00DF199B" w:rsidRDefault="00DF199B" w:rsidP="00DF199B">
            <w:pPr>
              <w:spacing w:before="0" w:beforeAutospacing="0" w:line="264"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DF199B">
              <w:rPr>
                <w:rFonts w:ascii="Times New Roman" w:hAnsi="Times New Roman"/>
                <w:color w:val="000000" w:themeColor="text1"/>
                <w:sz w:val="28"/>
                <w:szCs w:val="28"/>
              </w:rPr>
              <w:t>Hoàn thiện các chứng từ thu, chi tháng 5</w:t>
            </w:r>
          </w:p>
          <w:p w14:paraId="139C864A" w14:textId="6C8FB5D3" w:rsidR="004A0F98" w:rsidRDefault="004A0F98" w:rsidP="006245CA">
            <w:pPr>
              <w:spacing w:before="0" w:beforeAutospacing="0" w:line="264" w:lineRule="auto"/>
              <w:jc w:val="both"/>
              <w:rPr>
                <w:rFonts w:ascii="Times New Roman" w:hAnsi="Times New Roman"/>
                <w:bCs/>
                <w:color w:val="000000" w:themeColor="text1"/>
                <w:sz w:val="28"/>
                <w:szCs w:val="28"/>
              </w:rPr>
            </w:pPr>
            <w:r w:rsidRPr="004A0F98">
              <w:rPr>
                <w:rFonts w:ascii="Times New Roman" w:hAnsi="Times New Roman"/>
                <w:bCs/>
                <w:color w:val="000000" w:themeColor="text1"/>
                <w:sz w:val="28"/>
                <w:szCs w:val="28"/>
                <w:lang w:val="vi-VN"/>
              </w:rPr>
              <w:t xml:space="preserve">- </w:t>
            </w:r>
            <w:r w:rsidRPr="004A0F98">
              <w:rPr>
                <w:rFonts w:ascii="Times New Roman" w:hAnsi="Times New Roman"/>
                <w:bCs/>
                <w:color w:val="000000" w:themeColor="text1"/>
                <w:sz w:val="28"/>
                <w:szCs w:val="28"/>
                <w:lang w:val="pt-BR"/>
              </w:rPr>
              <w:t>Tư vấn, t</w:t>
            </w:r>
            <w:r w:rsidRPr="004A0F98">
              <w:rPr>
                <w:rFonts w:ascii="Times New Roman" w:hAnsi="Times New Roman"/>
                <w:bCs/>
                <w:color w:val="000000" w:themeColor="text1"/>
                <w:sz w:val="28"/>
                <w:szCs w:val="28"/>
                <w:lang w:val="vi-VN"/>
              </w:rPr>
              <w:t>rực phòng y tế</w:t>
            </w:r>
            <w:r w:rsidRPr="004A0F98">
              <w:rPr>
                <w:rFonts w:ascii="Times New Roman" w:hAnsi="Times New Roman"/>
                <w:bCs/>
                <w:color w:val="000000" w:themeColor="text1"/>
                <w:sz w:val="28"/>
                <w:szCs w:val="28"/>
              </w:rPr>
              <w:t xml:space="preserve">; </w:t>
            </w:r>
            <w:r w:rsidRPr="004A0F98">
              <w:rPr>
                <w:rFonts w:ascii="Times New Roman" w:hAnsi="Times New Roman"/>
                <w:bCs/>
                <w:color w:val="000000" w:themeColor="text1"/>
                <w:sz w:val="28"/>
                <w:szCs w:val="28"/>
                <w:lang w:val="vi-VN"/>
              </w:rPr>
              <w:t>Kiểm tra các khu vực nhà vệ sinh</w:t>
            </w:r>
            <w:r w:rsidRPr="004A0F98">
              <w:rPr>
                <w:rFonts w:ascii="Times New Roman" w:hAnsi="Times New Roman"/>
                <w:bCs/>
                <w:color w:val="000000" w:themeColor="text1"/>
                <w:sz w:val="28"/>
                <w:szCs w:val="28"/>
              </w:rPr>
              <w:t xml:space="preserve">; </w:t>
            </w:r>
            <w:r w:rsidRPr="004A0F98">
              <w:rPr>
                <w:rFonts w:ascii="Times New Roman" w:hAnsi="Times New Roman"/>
                <w:bCs/>
                <w:color w:val="000000" w:themeColor="text1"/>
                <w:sz w:val="28"/>
                <w:szCs w:val="28"/>
                <w:lang w:val="vi-VN"/>
              </w:rPr>
              <w:t>Đánh giá CBCCVC tháng 5/2025 trên phần mềm</w:t>
            </w:r>
            <w:r w:rsidRPr="004A0F98">
              <w:rPr>
                <w:rFonts w:ascii="Times New Roman" w:hAnsi="Times New Roman"/>
                <w:bCs/>
                <w:color w:val="000000" w:themeColor="text1"/>
                <w:sz w:val="28"/>
                <w:szCs w:val="28"/>
              </w:rPr>
              <w:t xml:space="preserve"> </w:t>
            </w:r>
          </w:p>
          <w:p w14:paraId="2C1BB9AB" w14:textId="76D87343" w:rsidR="00140E03" w:rsidRPr="00EA1E04" w:rsidRDefault="00140E03" w:rsidP="006245CA">
            <w:pPr>
              <w:spacing w:before="0" w:beforeAutospacing="0" w:line="264" w:lineRule="auto"/>
              <w:jc w:val="both"/>
              <w:rPr>
                <w:rFonts w:ascii="Times New Roman" w:hAnsi="Times New Roman"/>
                <w:color w:val="000000" w:themeColor="text1"/>
                <w:sz w:val="28"/>
                <w:szCs w:val="28"/>
                <w:lang w:val="vi-VN"/>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Hướng dẫn học sinh đọc sách(3 tiết)</w:t>
            </w:r>
          </w:p>
          <w:p w14:paraId="71905CE3" w14:textId="3EAEA4FF" w:rsidR="00140E03" w:rsidRPr="00EA1E04" w:rsidRDefault="00140E03" w:rsidP="00962A96">
            <w:pPr>
              <w:spacing w:before="0" w:beforeAutospacing="0" w:line="264"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nil"/>
              <w:left w:val="nil"/>
              <w:bottom w:val="single" w:sz="4" w:space="0" w:color="auto"/>
              <w:right w:val="single" w:sz="4" w:space="0" w:color="auto"/>
            </w:tcBorders>
          </w:tcPr>
          <w:p w14:paraId="11DB5D77" w14:textId="6651423E" w:rsidR="00313F7F" w:rsidRDefault="00BE477C" w:rsidP="006245CA">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HT</w:t>
            </w:r>
          </w:p>
          <w:p w14:paraId="56673EE1" w14:textId="77777777" w:rsidR="00BE477C" w:rsidRDefault="00BE477C" w:rsidP="006245CA">
            <w:pPr>
              <w:spacing w:before="0" w:beforeAutospacing="0" w:line="264" w:lineRule="auto"/>
              <w:jc w:val="center"/>
              <w:rPr>
                <w:rFonts w:ascii="Times New Roman" w:eastAsia="Calibri" w:hAnsi="Times New Roman"/>
                <w:color w:val="000000" w:themeColor="text1"/>
                <w:sz w:val="28"/>
                <w:szCs w:val="28"/>
              </w:rPr>
            </w:pPr>
          </w:p>
          <w:p w14:paraId="75AFAB16" w14:textId="754541D5" w:rsidR="00F329B0" w:rsidRPr="00DF199B" w:rsidRDefault="00140E03" w:rsidP="006245CA">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71A3D430" w14:textId="77777777" w:rsidR="00140E03" w:rsidRDefault="00140E03" w:rsidP="006245CA">
            <w:pPr>
              <w:spacing w:before="0" w:beforeAutospacing="0" w:line="264"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YT</w:t>
            </w:r>
          </w:p>
          <w:p w14:paraId="632C9790" w14:textId="77777777" w:rsidR="00140E03" w:rsidRDefault="00140E03" w:rsidP="006245CA">
            <w:pPr>
              <w:spacing w:before="0" w:beforeAutospacing="0" w:line="264" w:lineRule="auto"/>
              <w:jc w:val="center"/>
              <w:rPr>
                <w:rFonts w:ascii="Times New Roman" w:hAnsi="Times New Roman"/>
                <w:color w:val="000000" w:themeColor="text1"/>
                <w:sz w:val="28"/>
                <w:szCs w:val="28"/>
              </w:rPr>
            </w:pPr>
          </w:p>
          <w:p w14:paraId="07FB7459" w14:textId="77777777" w:rsidR="00F329B0" w:rsidRDefault="00F329B0" w:rsidP="006245CA">
            <w:pPr>
              <w:spacing w:before="0" w:beforeAutospacing="0" w:line="264" w:lineRule="auto"/>
              <w:jc w:val="center"/>
              <w:rPr>
                <w:rFonts w:ascii="Times New Roman" w:hAnsi="Times New Roman"/>
                <w:color w:val="000000" w:themeColor="text1"/>
                <w:sz w:val="28"/>
                <w:szCs w:val="28"/>
              </w:rPr>
            </w:pPr>
          </w:p>
          <w:p w14:paraId="40BF51EB" w14:textId="77777777" w:rsidR="00140E03" w:rsidRPr="00EA1E04" w:rsidRDefault="00140E03" w:rsidP="006245CA">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6D1F41DF" w14:textId="06B67FB6" w:rsidR="00140E03" w:rsidRPr="00EA1E04" w:rsidRDefault="00140E03"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nil"/>
              <w:left w:val="nil"/>
              <w:bottom w:val="single" w:sz="4" w:space="0" w:color="auto"/>
              <w:right w:val="single" w:sz="4" w:space="0" w:color="auto"/>
            </w:tcBorders>
          </w:tcPr>
          <w:p w14:paraId="2C15C916" w14:textId="77777777" w:rsidR="00140E03" w:rsidRPr="00A26894"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1E42F54" w14:textId="77777777" w:rsidR="00BE477C" w:rsidRDefault="00BE477C" w:rsidP="006245CA">
            <w:pPr>
              <w:spacing w:before="0" w:beforeAutospacing="0" w:line="264" w:lineRule="auto"/>
              <w:ind w:left="20" w:hanging="20"/>
              <w:jc w:val="center"/>
              <w:rPr>
                <w:rFonts w:ascii="Times New Roman" w:hAnsi="Times New Roman"/>
                <w:color w:val="000000" w:themeColor="text1"/>
                <w:sz w:val="28"/>
                <w:szCs w:val="28"/>
              </w:rPr>
            </w:pPr>
          </w:p>
          <w:p w14:paraId="6F43680C" w14:textId="7CFB8FFF" w:rsidR="00F329B0" w:rsidRDefault="000E20EE"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32FD9351" w14:textId="6A101434"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450948FE" w14:textId="77777777"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p>
          <w:p w14:paraId="54AB21AB" w14:textId="77777777" w:rsidR="00F329B0" w:rsidRDefault="00F329B0" w:rsidP="006245CA">
            <w:pPr>
              <w:spacing w:before="0" w:beforeAutospacing="0" w:line="264" w:lineRule="auto"/>
              <w:ind w:left="20" w:hanging="20"/>
              <w:jc w:val="center"/>
              <w:rPr>
                <w:rFonts w:ascii="Times New Roman" w:hAnsi="Times New Roman"/>
                <w:color w:val="000000" w:themeColor="text1"/>
                <w:sz w:val="28"/>
                <w:szCs w:val="28"/>
              </w:rPr>
            </w:pPr>
          </w:p>
          <w:p w14:paraId="10420574" w14:textId="77777777"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2A249ED4" w14:textId="4FD7EA10" w:rsidR="00140E03" w:rsidRPr="00EA1E04" w:rsidRDefault="00140E03"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0C66F0BC" w14:textId="77777777" w:rsidR="00140E03" w:rsidRPr="00EA1E04" w:rsidRDefault="00140E03" w:rsidP="00962A96">
            <w:pPr>
              <w:spacing w:before="0" w:beforeAutospacing="0" w:line="264" w:lineRule="auto"/>
              <w:rPr>
                <w:rFonts w:ascii="Times New Roman" w:hAnsi="Times New Roman"/>
                <w:color w:val="000000" w:themeColor="text1"/>
                <w:sz w:val="28"/>
                <w:szCs w:val="28"/>
              </w:rPr>
            </w:pPr>
          </w:p>
          <w:p w14:paraId="642E1DDB" w14:textId="77777777" w:rsidR="00140E03" w:rsidRPr="00EA1E04" w:rsidRDefault="00140E03"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83C584A" w14:textId="77777777" w:rsidR="00140E03" w:rsidRPr="00EA1E04" w:rsidRDefault="00140E03" w:rsidP="001F2566">
            <w:pPr>
              <w:spacing w:before="0" w:beforeAutospacing="0" w:line="264" w:lineRule="auto"/>
              <w:rPr>
                <w:rFonts w:ascii="Times New Roman" w:hAnsi="Times New Roman"/>
                <w:color w:val="000000" w:themeColor="text1"/>
                <w:sz w:val="28"/>
                <w:szCs w:val="28"/>
              </w:rPr>
            </w:pPr>
          </w:p>
        </w:tc>
      </w:tr>
      <w:tr w:rsidR="00C65002" w:rsidRPr="00EA1E04" w14:paraId="4BCCCC11" w14:textId="77777777" w:rsidTr="006D1C2A">
        <w:trPr>
          <w:trHeight w:val="416"/>
        </w:trPr>
        <w:tc>
          <w:tcPr>
            <w:tcW w:w="501" w:type="pct"/>
            <w:gridSpan w:val="2"/>
            <w:vMerge w:val="restart"/>
            <w:tcBorders>
              <w:top w:val="nil"/>
              <w:left w:val="single" w:sz="4" w:space="0" w:color="auto"/>
              <w:bottom w:val="single" w:sz="4" w:space="0" w:color="auto"/>
              <w:right w:val="single" w:sz="4" w:space="0" w:color="auto"/>
            </w:tcBorders>
            <w:vAlign w:val="center"/>
          </w:tcPr>
          <w:p w14:paraId="7BA32096" w14:textId="77777777" w:rsidR="00C65002" w:rsidRPr="00EA1E04" w:rsidRDefault="00C65002"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Tư</w:t>
            </w:r>
          </w:p>
          <w:p w14:paraId="3C2602B8" w14:textId="49B19D8E" w:rsidR="00C65002" w:rsidRPr="00EA1E04" w:rsidRDefault="00092F16" w:rsidP="00D03CF2">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21</w:t>
            </w:r>
            <w:r w:rsidR="00C65002" w:rsidRPr="00EA1E04">
              <w:rPr>
                <w:rFonts w:ascii="Times New Roman" w:hAnsi="Times New Roman"/>
                <w:b/>
                <w:color w:val="000000" w:themeColor="text1"/>
                <w:sz w:val="28"/>
                <w:szCs w:val="28"/>
              </w:rPr>
              <w:t>/</w:t>
            </w:r>
            <w:r w:rsidR="00DA7994">
              <w:rPr>
                <w:rFonts w:ascii="Times New Roman" w:hAnsi="Times New Roman"/>
                <w:b/>
                <w:color w:val="000000" w:themeColor="text1"/>
                <w:sz w:val="28"/>
                <w:szCs w:val="28"/>
              </w:rPr>
              <w:t>5</w:t>
            </w:r>
          </w:p>
          <w:p w14:paraId="3E416F7E" w14:textId="24470438" w:rsidR="00C65002" w:rsidRPr="00EA1E04" w:rsidRDefault="0096242B" w:rsidP="00D03CF2">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Hiên</w:t>
            </w:r>
          </w:p>
        </w:tc>
        <w:tc>
          <w:tcPr>
            <w:tcW w:w="272" w:type="pct"/>
            <w:tcBorders>
              <w:top w:val="single" w:sz="4" w:space="0" w:color="auto"/>
              <w:left w:val="nil"/>
              <w:bottom w:val="single" w:sz="4" w:space="0" w:color="auto"/>
              <w:right w:val="single" w:sz="4" w:space="0" w:color="auto"/>
            </w:tcBorders>
            <w:vAlign w:val="center"/>
            <w:hideMark/>
          </w:tcPr>
          <w:p w14:paraId="6F5EFA14"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tcPr>
          <w:p w14:paraId="6FFB4A7E" w14:textId="77777777" w:rsidR="00190632" w:rsidRDefault="00190632" w:rsidP="00962A96">
            <w:pPr>
              <w:spacing w:before="0" w:beforeAutospacing="0" w:line="264" w:lineRule="auto"/>
              <w:jc w:val="both"/>
              <w:rPr>
                <w:rFonts w:ascii="Times New Roman" w:hAnsi="Times New Roman"/>
                <w:b/>
                <w:bCs/>
                <w:color w:val="000000" w:themeColor="text1"/>
                <w:sz w:val="28"/>
                <w:szCs w:val="28"/>
              </w:rPr>
            </w:pPr>
            <w:r w:rsidRPr="00190632">
              <w:rPr>
                <w:rFonts w:ascii="Times New Roman" w:hAnsi="Times New Roman"/>
                <w:b/>
                <w:bCs/>
                <w:color w:val="000000" w:themeColor="text1"/>
                <w:sz w:val="28"/>
                <w:szCs w:val="28"/>
              </w:rPr>
              <w:t>- 8h00: Tham gia Đoàn công tác cùng UBND phường TB.</w:t>
            </w:r>
          </w:p>
          <w:p w14:paraId="1F947B8F" w14:textId="77777777" w:rsidR="006B6C1A" w:rsidRPr="006B6C1A" w:rsidRDefault="006B6C1A" w:rsidP="006B6C1A">
            <w:pPr>
              <w:spacing w:before="0" w:beforeAutospacing="0" w:line="264" w:lineRule="auto"/>
              <w:jc w:val="both"/>
              <w:rPr>
                <w:rFonts w:ascii="Times New Roman" w:hAnsi="Times New Roman"/>
                <w:b/>
                <w:bCs/>
                <w:color w:val="000000" w:themeColor="text1"/>
                <w:sz w:val="28"/>
                <w:szCs w:val="28"/>
              </w:rPr>
            </w:pPr>
            <w:r w:rsidRPr="006B6C1A">
              <w:rPr>
                <w:rFonts w:ascii="Times New Roman" w:hAnsi="Times New Roman"/>
                <w:b/>
                <w:bCs/>
                <w:color w:val="000000" w:themeColor="text1"/>
                <w:sz w:val="28"/>
                <w:szCs w:val="28"/>
              </w:rPr>
              <w:t>- 8h00: Hoàn thiện các biểu mẫu CM cuối năm</w:t>
            </w:r>
          </w:p>
          <w:p w14:paraId="2BE5D371" w14:textId="3DE9FF80" w:rsidR="006B6C1A" w:rsidRDefault="006B6C1A" w:rsidP="00962A96">
            <w:pPr>
              <w:spacing w:before="0" w:beforeAutospacing="0" w:line="264" w:lineRule="auto"/>
              <w:jc w:val="both"/>
              <w:rPr>
                <w:rFonts w:ascii="Times New Roman" w:hAnsi="Times New Roman"/>
                <w:b/>
                <w:bCs/>
                <w:color w:val="000000" w:themeColor="text1"/>
                <w:sz w:val="28"/>
                <w:szCs w:val="28"/>
              </w:rPr>
            </w:pPr>
            <w:r w:rsidRPr="006B6C1A">
              <w:rPr>
                <w:rFonts w:ascii="Times New Roman" w:hAnsi="Times New Roman"/>
                <w:b/>
                <w:bCs/>
                <w:color w:val="000000" w:themeColor="text1"/>
                <w:sz w:val="28"/>
                <w:szCs w:val="28"/>
              </w:rPr>
              <w:t>- Tổng kết KTNB</w:t>
            </w:r>
          </w:p>
          <w:p w14:paraId="16F56092" w14:textId="6658CB59" w:rsidR="00A35C25" w:rsidRPr="00A35C25" w:rsidRDefault="00A35C25" w:rsidP="00A35C25">
            <w:pPr>
              <w:spacing w:before="0" w:beforeAutospacing="0" w:line="264" w:lineRule="auto"/>
              <w:jc w:val="both"/>
              <w:rPr>
                <w:rFonts w:ascii="Times New Roman" w:hAnsi="Times New Roman"/>
                <w:bCs/>
                <w:color w:val="000000" w:themeColor="text1"/>
                <w:sz w:val="28"/>
                <w:szCs w:val="28"/>
                <w:lang w:val="nl-NL"/>
              </w:rPr>
            </w:pPr>
            <w:r>
              <w:rPr>
                <w:rFonts w:ascii="Times New Roman" w:hAnsi="Times New Roman"/>
                <w:bCs/>
                <w:color w:val="000000" w:themeColor="text1"/>
                <w:sz w:val="28"/>
                <w:szCs w:val="28"/>
                <w:lang w:val="nl-NL"/>
              </w:rPr>
              <w:t xml:space="preserve">- </w:t>
            </w:r>
            <w:r w:rsidRPr="00A35C25">
              <w:rPr>
                <w:rFonts w:ascii="Times New Roman" w:hAnsi="Times New Roman"/>
                <w:bCs/>
                <w:color w:val="000000" w:themeColor="text1"/>
                <w:sz w:val="28"/>
                <w:szCs w:val="28"/>
                <w:lang w:val="nl-NL"/>
              </w:rPr>
              <w:t xml:space="preserve">Rà soát học sinh đóng học hình thức chuyển </w:t>
            </w:r>
            <w:r w:rsidRPr="00A35C25">
              <w:rPr>
                <w:rFonts w:ascii="Times New Roman" w:hAnsi="Times New Roman"/>
                <w:bCs/>
                <w:color w:val="000000" w:themeColor="text1"/>
                <w:sz w:val="28"/>
                <w:szCs w:val="28"/>
                <w:lang w:val="nl-NL"/>
              </w:rPr>
              <w:lastRenderedPageBreak/>
              <w:t>khoản đến 08h hàng ngày</w:t>
            </w:r>
          </w:p>
          <w:p w14:paraId="37F6D496" w14:textId="77777777" w:rsidR="007B63C9" w:rsidRDefault="007B63C9" w:rsidP="00962A96">
            <w:pPr>
              <w:spacing w:before="0" w:beforeAutospacing="0" w:line="264" w:lineRule="auto"/>
              <w:jc w:val="both"/>
              <w:rPr>
                <w:rFonts w:ascii="Times New Roman" w:eastAsia="Calibri" w:hAnsi="Times New Roman"/>
                <w:bCs/>
                <w:color w:val="000000" w:themeColor="text1"/>
                <w:sz w:val="28"/>
                <w:szCs w:val="28"/>
              </w:rPr>
            </w:pPr>
            <w:r w:rsidRPr="007B63C9">
              <w:rPr>
                <w:rFonts w:ascii="Times New Roman" w:eastAsia="Calibri" w:hAnsi="Times New Roman"/>
                <w:bCs/>
                <w:color w:val="000000" w:themeColor="text1"/>
                <w:sz w:val="28"/>
                <w:szCs w:val="28"/>
              </w:rPr>
              <w:t>- Kiểm tra VSMT, kiểm tra vệ sinh các lớp; Tư vấn, theo dõi sĩ số HS nghỉ ốm; Trực phòng y tế; KT vệ sinh bếp ăn bán trú,</w:t>
            </w:r>
            <w:r w:rsidRPr="007B63C9">
              <w:rPr>
                <w:rFonts w:ascii="Times New Roman" w:eastAsia="Calibri" w:hAnsi="Times New Roman"/>
                <w:bCs/>
                <w:color w:val="000000" w:themeColor="text1"/>
                <w:sz w:val="28"/>
                <w:szCs w:val="28"/>
                <w:lang w:val="pt-BR"/>
              </w:rPr>
              <w:t xml:space="preserve"> bảo quản mẫu lưu thức ăn</w:t>
            </w:r>
            <w:r w:rsidRPr="007B63C9">
              <w:rPr>
                <w:rFonts w:ascii="Times New Roman" w:eastAsia="Calibri" w:hAnsi="Times New Roman"/>
                <w:bCs/>
                <w:color w:val="000000" w:themeColor="text1"/>
                <w:sz w:val="28"/>
                <w:szCs w:val="28"/>
              </w:rPr>
              <w:t xml:space="preserve"> </w:t>
            </w:r>
          </w:p>
          <w:p w14:paraId="3ADA0B6E" w14:textId="13464394" w:rsidR="000B51BA" w:rsidRPr="0069150E" w:rsidRDefault="0069150E" w:rsidP="00962A96">
            <w:pPr>
              <w:spacing w:before="0" w:beforeAutospacing="0" w:line="264" w:lineRule="auto"/>
              <w:jc w:val="both"/>
              <w:rPr>
                <w:rFonts w:ascii="Times New Roman" w:hAnsi="Times New Roman"/>
                <w:sz w:val="28"/>
                <w:szCs w:val="28"/>
              </w:rPr>
            </w:pPr>
            <w:r w:rsidRPr="001F2566">
              <w:rPr>
                <w:rFonts w:ascii="Times New Roman" w:hAnsi="Times New Roman"/>
                <w:sz w:val="28"/>
                <w:szCs w:val="28"/>
              </w:rPr>
              <w:t>- Sắp xếp sách truyện</w:t>
            </w:r>
            <w:r w:rsidR="00962A96">
              <w:rPr>
                <w:rFonts w:ascii="Times New Roman" w:hAnsi="Times New Roman"/>
                <w:sz w:val="28"/>
                <w:szCs w:val="28"/>
              </w:rPr>
              <w:t xml:space="preserve"> </w:t>
            </w:r>
            <w:r w:rsidRPr="001F2566">
              <w:rPr>
                <w:rFonts w:ascii="Times New Roman" w:hAnsi="Times New Roman"/>
                <w:sz w:val="28"/>
                <w:szCs w:val="28"/>
              </w:rPr>
              <w:t>GV mượn sách TV</w:t>
            </w:r>
          </w:p>
          <w:p w14:paraId="6EF7BE5A" w14:textId="051822DF" w:rsidR="00C65002" w:rsidRPr="00EA1E04" w:rsidRDefault="00E74971" w:rsidP="00962A96">
            <w:pPr>
              <w:spacing w:before="0" w:beforeAutospacing="0" w:line="264" w:lineRule="auto"/>
              <w:rPr>
                <w:rFonts w:ascii="Times New Roman" w:hAnsi="Times New Roman"/>
                <w:b/>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79C0DD24" w14:textId="55DCE9BB" w:rsidR="00240EEE" w:rsidRPr="00240EEE" w:rsidRDefault="00190632" w:rsidP="00962A96">
            <w:pPr>
              <w:spacing w:before="0" w:beforeAutospacing="0" w:line="264" w:lineRule="auto"/>
              <w:jc w:val="center"/>
              <w:rPr>
                <w:rFonts w:ascii="Times New Roman" w:hAnsi="Times New Roman"/>
                <w:bCs/>
                <w:color w:val="000000" w:themeColor="text1"/>
                <w:sz w:val="28"/>
                <w:szCs w:val="28"/>
              </w:rPr>
            </w:pPr>
            <w:r>
              <w:rPr>
                <w:rFonts w:ascii="Times New Roman" w:hAnsi="Times New Roman"/>
                <w:bCs/>
                <w:color w:val="000000" w:themeColor="text1"/>
                <w:sz w:val="28"/>
                <w:szCs w:val="28"/>
              </w:rPr>
              <w:lastRenderedPageBreak/>
              <w:t>HT</w:t>
            </w:r>
          </w:p>
          <w:p w14:paraId="55E044D0" w14:textId="77777777" w:rsidR="00190632" w:rsidRDefault="00190632" w:rsidP="00962A96">
            <w:pPr>
              <w:spacing w:before="0" w:beforeAutospacing="0" w:line="264" w:lineRule="auto"/>
              <w:jc w:val="center"/>
              <w:rPr>
                <w:rFonts w:ascii="Times New Roman" w:eastAsia="Calibri" w:hAnsi="Times New Roman"/>
                <w:color w:val="000000" w:themeColor="text1"/>
                <w:sz w:val="28"/>
                <w:szCs w:val="28"/>
              </w:rPr>
            </w:pPr>
          </w:p>
          <w:p w14:paraId="54FBA0B3" w14:textId="3AC792B5" w:rsidR="006B6C1A" w:rsidRDefault="006B6C1A"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15540F82" w14:textId="3F965BD5" w:rsidR="006B6C1A" w:rsidRDefault="006B6C1A"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4DB2C3CB" w14:textId="0393532E" w:rsidR="00C65002" w:rsidRPr="008A3893" w:rsidRDefault="00C65002" w:rsidP="00962A96">
            <w:pPr>
              <w:spacing w:before="0" w:beforeAutospacing="0" w:line="264" w:lineRule="auto"/>
              <w:jc w:val="center"/>
              <w:rPr>
                <w:rFonts w:ascii="Times New Roman" w:hAnsi="Times New Roman"/>
                <w:bCs/>
                <w:color w:val="000000" w:themeColor="text1"/>
                <w:sz w:val="28"/>
                <w:szCs w:val="28"/>
              </w:rPr>
            </w:pPr>
            <w:r w:rsidRPr="00EA1E04">
              <w:rPr>
                <w:rFonts w:ascii="Times New Roman" w:eastAsia="Calibri" w:hAnsi="Times New Roman"/>
                <w:color w:val="000000" w:themeColor="text1"/>
                <w:sz w:val="28"/>
                <w:szCs w:val="28"/>
              </w:rPr>
              <w:t>KT</w:t>
            </w:r>
          </w:p>
          <w:p w14:paraId="27D66E63" w14:textId="77777777" w:rsidR="009037F0" w:rsidRDefault="009037F0" w:rsidP="00962A96">
            <w:pPr>
              <w:spacing w:before="0" w:beforeAutospacing="0" w:line="264" w:lineRule="auto"/>
              <w:jc w:val="center"/>
              <w:rPr>
                <w:rFonts w:ascii="Times New Roman" w:hAnsi="Times New Roman"/>
                <w:color w:val="000000" w:themeColor="text1"/>
                <w:sz w:val="28"/>
                <w:szCs w:val="28"/>
              </w:rPr>
            </w:pPr>
          </w:p>
          <w:p w14:paraId="51A8A3A5" w14:textId="19631A8C" w:rsidR="004C737B" w:rsidRPr="00EA1E04" w:rsidRDefault="00D24D58" w:rsidP="00962A96">
            <w:pPr>
              <w:spacing w:before="0" w:beforeAutospacing="0" w:line="264"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YT</w:t>
            </w:r>
          </w:p>
          <w:p w14:paraId="463CF0CD" w14:textId="77777777" w:rsidR="008A3893" w:rsidRDefault="008A3893" w:rsidP="00962A96">
            <w:pPr>
              <w:spacing w:before="0" w:beforeAutospacing="0" w:line="264" w:lineRule="auto"/>
              <w:jc w:val="center"/>
              <w:rPr>
                <w:rFonts w:ascii="Times New Roman" w:hAnsi="Times New Roman"/>
                <w:color w:val="000000" w:themeColor="text1"/>
                <w:sz w:val="28"/>
                <w:szCs w:val="28"/>
              </w:rPr>
            </w:pPr>
          </w:p>
          <w:p w14:paraId="37AA0E50" w14:textId="77777777" w:rsidR="009037F0" w:rsidRDefault="009037F0" w:rsidP="00962A96">
            <w:pPr>
              <w:spacing w:before="0" w:beforeAutospacing="0" w:line="264" w:lineRule="auto"/>
              <w:jc w:val="center"/>
              <w:rPr>
                <w:rFonts w:ascii="Times New Roman" w:hAnsi="Times New Roman"/>
                <w:color w:val="000000" w:themeColor="text1"/>
                <w:sz w:val="28"/>
                <w:szCs w:val="28"/>
              </w:rPr>
            </w:pPr>
          </w:p>
          <w:p w14:paraId="693DF918"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3FE80E81" w14:textId="45538602" w:rsidR="00C65002" w:rsidRPr="00683358" w:rsidRDefault="00C65002"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201489CA" w14:textId="44DB498C" w:rsidR="006F4850" w:rsidRDefault="0058747D"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17BCBD86" w14:textId="77777777" w:rsidR="00190632" w:rsidRDefault="00190632" w:rsidP="00962A96">
            <w:pPr>
              <w:spacing w:before="0" w:beforeAutospacing="0" w:line="264" w:lineRule="auto"/>
              <w:ind w:left="20" w:hanging="20"/>
              <w:jc w:val="center"/>
              <w:rPr>
                <w:rFonts w:ascii="Times New Roman" w:hAnsi="Times New Roman"/>
                <w:color w:val="000000" w:themeColor="text1"/>
                <w:sz w:val="28"/>
                <w:szCs w:val="28"/>
              </w:rPr>
            </w:pPr>
          </w:p>
          <w:p w14:paraId="2AEEC2EA" w14:textId="24B847B4" w:rsidR="008A3893" w:rsidRDefault="00AE0347" w:rsidP="00962A96">
            <w:pPr>
              <w:spacing w:before="0" w:beforeAutospacing="0" w:line="264" w:lineRule="auto"/>
              <w:ind w:left="20" w:hanging="20"/>
              <w:jc w:val="center"/>
              <w:rPr>
                <w:rFonts w:ascii="Times New Roman" w:hAnsi="Times New Roman"/>
                <w:color w:val="000000" w:themeColor="text1"/>
                <w:sz w:val="28"/>
                <w:szCs w:val="28"/>
              </w:rPr>
            </w:pPr>
            <w:r w:rsidRPr="00AE0347">
              <w:rPr>
                <w:rFonts w:ascii="Times New Roman" w:hAnsi="Times New Roman"/>
                <w:color w:val="000000" w:themeColor="text1"/>
                <w:sz w:val="28"/>
                <w:szCs w:val="28"/>
              </w:rPr>
              <w:t>Đ/c Phương</w:t>
            </w:r>
          </w:p>
          <w:p w14:paraId="73CE3AB8" w14:textId="77777777" w:rsidR="006B6C1A" w:rsidRDefault="006B6C1A" w:rsidP="006B6C1A">
            <w:pPr>
              <w:spacing w:before="0" w:beforeAutospacing="0" w:line="264" w:lineRule="auto"/>
              <w:ind w:left="20" w:hanging="20"/>
              <w:jc w:val="center"/>
              <w:rPr>
                <w:rFonts w:ascii="Times New Roman" w:hAnsi="Times New Roman"/>
                <w:color w:val="000000" w:themeColor="text1"/>
                <w:sz w:val="28"/>
                <w:szCs w:val="28"/>
              </w:rPr>
            </w:pPr>
            <w:r w:rsidRPr="00AE0347">
              <w:rPr>
                <w:rFonts w:ascii="Times New Roman" w:hAnsi="Times New Roman"/>
                <w:color w:val="000000" w:themeColor="text1"/>
                <w:sz w:val="28"/>
                <w:szCs w:val="28"/>
              </w:rPr>
              <w:t>Đ/c Phương</w:t>
            </w:r>
          </w:p>
          <w:p w14:paraId="74432976" w14:textId="749EA5AF" w:rsidR="006B6C1A" w:rsidRDefault="006B6C1A" w:rsidP="00962A96">
            <w:pPr>
              <w:spacing w:before="0" w:beforeAutospacing="0" w:line="264" w:lineRule="auto"/>
              <w:ind w:left="20" w:hanging="20"/>
              <w:jc w:val="center"/>
              <w:rPr>
                <w:rFonts w:ascii="Times New Roman" w:hAnsi="Times New Roman"/>
                <w:color w:val="000000" w:themeColor="text1"/>
                <w:sz w:val="28"/>
                <w:szCs w:val="28"/>
              </w:rPr>
            </w:pPr>
            <w:r w:rsidRPr="00AE0347">
              <w:rPr>
                <w:rFonts w:ascii="Times New Roman" w:hAnsi="Times New Roman"/>
                <w:color w:val="000000" w:themeColor="text1"/>
                <w:sz w:val="28"/>
                <w:szCs w:val="28"/>
              </w:rPr>
              <w:t>Đ/c Phương</w:t>
            </w:r>
          </w:p>
          <w:p w14:paraId="68559E62" w14:textId="77777777" w:rsidR="009037F0" w:rsidRDefault="009037F0" w:rsidP="00962A96">
            <w:pPr>
              <w:spacing w:before="0" w:beforeAutospacing="0" w:line="264" w:lineRule="auto"/>
              <w:ind w:left="20" w:hanging="20"/>
              <w:jc w:val="center"/>
              <w:rPr>
                <w:rFonts w:ascii="Times New Roman" w:hAnsi="Times New Roman"/>
                <w:color w:val="000000" w:themeColor="text1"/>
                <w:sz w:val="28"/>
                <w:szCs w:val="28"/>
              </w:rPr>
            </w:pPr>
          </w:p>
          <w:p w14:paraId="4D9ACE4D" w14:textId="09FE3851" w:rsidR="004C737B" w:rsidRPr="00EA1E04" w:rsidRDefault="00D24D58"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36F808C9" w14:textId="77777777" w:rsidR="008A3893" w:rsidRDefault="008A3893" w:rsidP="00962A96">
            <w:pPr>
              <w:spacing w:before="0" w:beforeAutospacing="0" w:line="264" w:lineRule="auto"/>
              <w:ind w:left="20" w:hanging="20"/>
              <w:jc w:val="center"/>
              <w:rPr>
                <w:rFonts w:ascii="Times New Roman" w:hAnsi="Times New Roman"/>
                <w:color w:val="000000" w:themeColor="text1"/>
                <w:sz w:val="28"/>
                <w:szCs w:val="28"/>
              </w:rPr>
            </w:pPr>
          </w:p>
          <w:p w14:paraId="11F3DE72" w14:textId="77777777" w:rsidR="009037F0" w:rsidRDefault="009037F0" w:rsidP="00962A96">
            <w:pPr>
              <w:spacing w:before="0" w:beforeAutospacing="0" w:line="264" w:lineRule="auto"/>
              <w:ind w:left="20" w:hanging="20"/>
              <w:jc w:val="center"/>
              <w:rPr>
                <w:rFonts w:ascii="Times New Roman" w:hAnsi="Times New Roman"/>
                <w:color w:val="000000" w:themeColor="text1"/>
                <w:sz w:val="28"/>
                <w:szCs w:val="28"/>
              </w:rPr>
            </w:pPr>
          </w:p>
          <w:p w14:paraId="75B98249" w14:textId="77777777" w:rsidR="00C65002" w:rsidRPr="00EA1E04" w:rsidRDefault="00C6500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5CBE97A2" w14:textId="165B3D83" w:rsidR="00C65002" w:rsidRPr="00EA1E04" w:rsidRDefault="00C6500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16CC06C8" w14:textId="77777777" w:rsidR="00C65002" w:rsidRPr="00EA1E04" w:rsidRDefault="00C65002" w:rsidP="00962A96">
            <w:pPr>
              <w:spacing w:before="0" w:beforeAutospacing="0" w:line="264" w:lineRule="auto"/>
              <w:rPr>
                <w:rFonts w:ascii="Times New Roman" w:hAnsi="Times New Roman"/>
                <w:color w:val="000000" w:themeColor="text1"/>
                <w:sz w:val="28"/>
                <w:szCs w:val="28"/>
              </w:rPr>
            </w:pPr>
          </w:p>
          <w:p w14:paraId="2C2CF3D5" w14:textId="77777777" w:rsidR="00C65002" w:rsidRPr="00EA1E04" w:rsidRDefault="00C65002"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3930FAA" w14:textId="77777777" w:rsidR="00C65002" w:rsidRPr="00EA1E04" w:rsidRDefault="00C65002" w:rsidP="001F2566">
            <w:pPr>
              <w:spacing w:before="0" w:beforeAutospacing="0" w:line="264" w:lineRule="auto"/>
              <w:rPr>
                <w:rFonts w:ascii="Times New Roman" w:hAnsi="Times New Roman"/>
                <w:color w:val="000000" w:themeColor="text1"/>
                <w:sz w:val="28"/>
                <w:szCs w:val="28"/>
              </w:rPr>
            </w:pPr>
          </w:p>
        </w:tc>
      </w:tr>
      <w:tr w:rsidR="00C65002" w:rsidRPr="00EA1E04" w14:paraId="4AAA461E" w14:textId="77777777" w:rsidTr="00C65002">
        <w:trPr>
          <w:trHeight w:val="60"/>
        </w:trPr>
        <w:tc>
          <w:tcPr>
            <w:tcW w:w="0" w:type="auto"/>
            <w:gridSpan w:val="2"/>
            <w:vMerge/>
            <w:tcBorders>
              <w:top w:val="nil"/>
              <w:left w:val="single" w:sz="4" w:space="0" w:color="auto"/>
              <w:bottom w:val="single" w:sz="4" w:space="0" w:color="auto"/>
              <w:right w:val="single" w:sz="4" w:space="0" w:color="auto"/>
            </w:tcBorders>
            <w:vAlign w:val="center"/>
            <w:hideMark/>
          </w:tcPr>
          <w:p w14:paraId="0ABD83D1" w14:textId="60FF63F3" w:rsidR="00C65002" w:rsidRPr="00EA1E04" w:rsidRDefault="00C65002" w:rsidP="00D03CF2">
            <w:pPr>
              <w:spacing w:before="0" w:beforeAutospacing="0"/>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2376A206"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tcPr>
          <w:p w14:paraId="288D8147" w14:textId="3F42E5F0" w:rsidR="002808C8" w:rsidRDefault="002808C8" w:rsidP="002808C8">
            <w:pPr>
              <w:spacing w:before="0" w:beforeAutospacing="0" w:line="264" w:lineRule="auto"/>
              <w:rPr>
                <w:rFonts w:ascii="Times New Roman" w:eastAsia="Calibri" w:hAnsi="Times New Roman"/>
                <w:b/>
                <w:sz w:val="28"/>
                <w:szCs w:val="28"/>
              </w:rPr>
            </w:pPr>
            <w:r w:rsidRPr="002808C8">
              <w:rPr>
                <w:rFonts w:ascii="Times New Roman" w:eastAsia="Calibri" w:hAnsi="Times New Roman"/>
                <w:b/>
                <w:sz w:val="28"/>
                <w:szCs w:val="28"/>
              </w:rPr>
              <w:t xml:space="preserve">- </w:t>
            </w:r>
            <w:r w:rsidR="004C7C8E">
              <w:rPr>
                <w:rFonts w:ascii="Times New Roman" w:eastAsia="Calibri" w:hAnsi="Times New Roman"/>
                <w:b/>
                <w:sz w:val="28"/>
                <w:szCs w:val="28"/>
              </w:rPr>
              <w:t>Họp giao ban HT tại PGD</w:t>
            </w:r>
          </w:p>
          <w:p w14:paraId="5E4F097F" w14:textId="77777777" w:rsidR="00CA0BA7" w:rsidRPr="00CA0BA7" w:rsidRDefault="00CA0BA7" w:rsidP="00CA0BA7">
            <w:pPr>
              <w:spacing w:before="0" w:beforeAutospacing="0" w:line="264" w:lineRule="auto"/>
              <w:rPr>
                <w:rFonts w:ascii="Times New Roman" w:eastAsia="Calibri" w:hAnsi="Times New Roman"/>
                <w:b/>
                <w:sz w:val="28"/>
                <w:szCs w:val="28"/>
              </w:rPr>
            </w:pPr>
            <w:r w:rsidRPr="00CA0BA7">
              <w:rPr>
                <w:rFonts w:ascii="Times New Roman" w:eastAsia="Calibri" w:hAnsi="Times New Roman"/>
                <w:b/>
                <w:sz w:val="28"/>
                <w:szCs w:val="28"/>
              </w:rPr>
              <w:t>- 14h00: Hoàn thành đánh giá CBGVNV tháng 5</w:t>
            </w:r>
          </w:p>
          <w:p w14:paraId="6F9627F3" w14:textId="192C4194" w:rsidR="00CA0BA7" w:rsidRPr="002808C8" w:rsidRDefault="00CA0BA7" w:rsidP="00CA0BA7">
            <w:pPr>
              <w:spacing w:before="0" w:beforeAutospacing="0" w:line="264" w:lineRule="auto"/>
              <w:rPr>
                <w:rFonts w:ascii="Times New Roman" w:eastAsia="Calibri" w:hAnsi="Times New Roman"/>
                <w:b/>
                <w:sz w:val="28"/>
                <w:szCs w:val="28"/>
              </w:rPr>
            </w:pPr>
            <w:r w:rsidRPr="00CA0BA7">
              <w:rPr>
                <w:rFonts w:ascii="Times New Roman" w:eastAsia="Calibri" w:hAnsi="Times New Roman"/>
                <w:b/>
                <w:sz w:val="28"/>
                <w:szCs w:val="28"/>
              </w:rPr>
              <w:t>- KT lắp thêm máy tính phòng TH phục vụ KS</w:t>
            </w:r>
          </w:p>
          <w:p w14:paraId="221B2C96" w14:textId="5D8F5D33" w:rsidR="00A65CE0" w:rsidRPr="00A65CE0" w:rsidRDefault="00A65CE0" w:rsidP="00A65CE0">
            <w:pPr>
              <w:spacing w:before="0" w:beforeAutospacing="0" w:line="264" w:lineRule="auto"/>
              <w:jc w:val="both"/>
              <w:rPr>
                <w:rFonts w:ascii="Times New Roman" w:hAnsi="Times New Roman"/>
                <w:bCs/>
                <w:color w:val="000000" w:themeColor="text1"/>
                <w:sz w:val="28"/>
                <w:szCs w:val="28"/>
                <w:lang w:val="fr-FR"/>
              </w:rPr>
            </w:pPr>
            <w:r>
              <w:rPr>
                <w:rFonts w:ascii="Times New Roman" w:hAnsi="Times New Roman"/>
                <w:bCs/>
                <w:color w:val="000000" w:themeColor="text1"/>
                <w:sz w:val="28"/>
                <w:szCs w:val="28"/>
                <w:lang w:val="fr-FR"/>
              </w:rPr>
              <w:t xml:space="preserve">- </w:t>
            </w:r>
            <w:r w:rsidRPr="00A65CE0">
              <w:rPr>
                <w:rFonts w:ascii="Times New Roman" w:hAnsi="Times New Roman"/>
                <w:bCs/>
                <w:color w:val="000000" w:themeColor="text1"/>
                <w:sz w:val="28"/>
                <w:szCs w:val="28"/>
                <w:lang w:val="fr-FR"/>
              </w:rPr>
              <w:t>Thanh toán tiền công cho lao động hợp đồng</w:t>
            </w:r>
          </w:p>
          <w:p w14:paraId="1D324809" w14:textId="77777777" w:rsidR="004845AB" w:rsidRDefault="004845AB" w:rsidP="00962A96">
            <w:pPr>
              <w:spacing w:before="0" w:beforeAutospacing="0" w:line="264" w:lineRule="auto"/>
              <w:jc w:val="both"/>
              <w:rPr>
                <w:rFonts w:ascii="Times New Roman" w:eastAsia="Calibri" w:hAnsi="Times New Roman"/>
                <w:color w:val="000000" w:themeColor="text1"/>
                <w:sz w:val="28"/>
                <w:szCs w:val="28"/>
              </w:rPr>
            </w:pPr>
            <w:r w:rsidRPr="004845AB">
              <w:rPr>
                <w:rFonts w:ascii="Times New Roman" w:eastAsia="Calibri" w:hAnsi="Times New Roman"/>
                <w:color w:val="000000" w:themeColor="text1"/>
                <w:sz w:val="28"/>
                <w:szCs w:val="28"/>
                <w:lang w:val="vi-VN"/>
              </w:rPr>
              <w:t xml:space="preserve">- </w:t>
            </w:r>
            <w:r w:rsidRPr="004845AB">
              <w:rPr>
                <w:rFonts w:ascii="Times New Roman" w:eastAsia="Calibri" w:hAnsi="Times New Roman"/>
                <w:color w:val="000000" w:themeColor="text1"/>
                <w:sz w:val="28"/>
                <w:szCs w:val="28"/>
                <w:lang w:val="pt-BR"/>
              </w:rPr>
              <w:t>Tư vấn, t</w:t>
            </w:r>
            <w:r w:rsidRPr="004845AB">
              <w:rPr>
                <w:rFonts w:ascii="Times New Roman" w:eastAsia="Calibri" w:hAnsi="Times New Roman"/>
                <w:color w:val="000000" w:themeColor="text1"/>
                <w:sz w:val="28"/>
                <w:szCs w:val="28"/>
                <w:lang w:val="vi-VN"/>
              </w:rPr>
              <w:t>rực phòng y tế</w:t>
            </w:r>
            <w:r w:rsidRPr="004845AB">
              <w:rPr>
                <w:rFonts w:ascii="Times New Roman" w:eastAsia="Calibri" w:hAnsi="Times New Roman"/>
                <w:color w:val="000000" w:themeColor="text1"/>
                <w:sz w:val="28"/>
                <w:szCs w:val="28"/>
                <w:lang w:val="pt-BR"/>
              </w:rPr>
              <w:t xml:space="preserve">; </w:t>
            </w:r>
            <w:r w:rsidRPr="004845AB">
              <w:rPr>
                <w:rFonts w:ascii="Times New Roman" w:eastAsia="Calibri" w:hAnsi="Times New Roman"/>
                <w:color w:val="000000" w:themeColor="text1"/>
                <w:sz w:val="28"/>
                <w:szCs w:val="28"/>
                <w:lang w:val="vi-VN"/>
              </w:rPr>
              <w:t>Kiểm tra các khu nhà vệ sinh</w:t>
            </w:r>
            <w:r w:rsidRPr="004845AB">
              <w:rPr>
                <w:rFonts w:ascii="Times New Roman" w:eastAsia="Calibri" w:hAnsi="Times New Roman"/>
                <w:color w:val="000000" w:themeColor="text1"/>
                <w:sz w:val="28"/>
                <w:szCs w:val="28"/>
              </w:rPr>
              <w:t xml:space="preserve">; </w:t>
            </w:r>
            <w:r w:rsidRPr="004845AB">
              <w:rPr>
                <w:rFonts w:ascii="Times New Roman" w:eastAsia="Calibri" w:hAnsi="Times New Roman"/>
                <w:color w:val="000000" w:themeColor="text1"/>
                <w:sz w:val="28"/>
                <w:szCs w:val="28"/>
                <w:lang w:val="pt-BR"/>
              </w:rPr>
              <w:t>Kiểm tra nguy cơ gây TNTT ở khu vực xung quanh hàng rào trong sân trường</w:t>
            </w:r>
            <w:r w:rsidRPr="004845AB">
              <w:rPr>
                <w:rFonts w:ascii="Times New Roman" w:eastAsia="Calibri" w:hAnsi="Times New Roman"/>
                <w:color w:val="000000" w:themeColor="text1"/>
                <w:sz w:val="28"/>
                <w:szCs w:val="28"/>
              </w:rPr>
              <w:t xml:space="preserve"> </w:t>
            </w:r>
          </w:p>
          <w:p w14:paraId="099E3D1D" w14:textId="2D02307A" w:rsidR="00CA77E7" w:rsidRPr="007572C2" w:rsidRDefault="007572C2" w:rsidP="00962A96">
            <w:pPr>
              <w:spacing w:before="0" w:beforeAutospacing="0" w:line="264" w:lineRule="auto"/>
              <w:jc w:val="both"/>
              <w:rPr>
                <w:rFonts w:ascii="Times New Roman" w:hAnsi="Times New Roman"/>
                <w:color w:val="000000"/>
                <w:sz w:val="28"/>
                <w:szCs w:val="28"/>
              </w:rPr>
            </w:pPr>
            <w:r w:rsidRPr="001F2566">
              <w:rPr>
                <w:rFonts w:ascii="Times New Roman" w:hAnsi="Times New Roman"/>
                <w:color w:val="000000"/>
                <w:sz w:val="28"/>
                <w:szCs w:val="28"/>
              </w:rPr>
              <w:t>- Hướng dẫn học sinh đọc sách, báo (3 tiết)</w:t>
            </w:r>
          </w:p>
          <w:p w14:paraId="0D067417" w14:textId="14538A73" w:rsidR="00C65002" w:rsidRPr="00EA1E04" w:rsidRDefault="00E74971" w:rsidP="00962A96">
            <w:pPr>
              <w:spacing w:before="0" w:beforeAutospacing="0" w:line="264" w:lineRule="auto"/>
              <w:jc w:val="both"/>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7BC9BF15" w14:textId="047C03FB" w:rsidR="002808C8" w:rsidRDefault="002808C8"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HT</w:t>
            </w:r>
          </w:p>
          <w:p w14:paraId="75966A3C" w14:textId="28563190" w:rsidR="00CA0BA7" w:rsidRDefault="00CA0BA7"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BGH</w:t>
            </w:r>
          </w:p>
          <w:p w14:paraId="26766D92" w14:textId="6D6F139C" w:rsidR="00CA0BA7" w:rsidRDefault="00CA0BA7"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1C4D67F4" w14:textId="77777777" w:rsidR="00C65002" w:rsidRPr="00EA1E04" w:rsidRDefault="00C65002"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58243BCD" w14:textId="77777777" w:rsidR="005E2786" w:rsidRDefault="005E2786" w:rsidP="000479F9">
            <w:pPr>
              <w:spacing w:before="0" w:beforeAutospacing="0" w:line="264" w:lineRule="auto"/>
              <w:jc w:val="center"/>
              <w:rPr>
                <w:rFonts w:ascii="Times New Roman" w:hAnsi="Times New Roman"/>
                <w:color w:val="000000" w:themeColor="text1"/>
                <w:sz w:val="28"/>
                <w:szCs w:val="28"/>
              </w:rPr>
            </w:pPr>
          </w:p>
          <w:p w14:paraId="6D0DDC9C" w14:textId="55E17605" w:rsidR="00AD673A" w:rsidRDefault="00C65002" w:rsidP="000479F9">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774C7D65" w14:textId="77777777" w:rsidR="00B01B3C" w:rsidRDefault="00B01B3C" w:rsidP="00962A96">
            <w:pPr>
              <w:spacing w:before="0" w:beforeAutospacing="0" w:line="264" w:lineRule="auto"/>
              <w:jc w:val="center"/>
              <w:rPr>
                <w:rFonts w:ascii="Times New Roman" w:hAnsi="Times New Roman"/>
                <w:color w:val="000000" w:themeColor="text1"/>
                <w:sz w:val="28"/>
                <w:szCs w:val="28"/>
              </w:rPr>
            </w:pPr>
          </w:p>
          <w:p w14:paraId="720F7D92"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1771E00F" w14:textId="053E077F" w:rsidR="00C65002" w:rsidRPr="00AA384D" w:rsidRDefault="00C65002"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05B48B75" w14:textId="24B154DB" w:rsidR="002808C8" w:rsidRDefault="00D52BAF"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170893DE" w14:textId="76176C07" w:rsidR="001060CE" w:rsidRDefault="001060CE"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02FA7F3C" w14:textId="77777777" w:rsidR="00CA0BA7" w:rsidRDefault="00CA0BA7" w:rsidP="00CA0BA7">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011703B7" w14:textId="2EA73606" w:rsidR="005E2786" w:rsidRDefault="00CA0BA7" w:rsidP="000479F9">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736D0189" w14:textId="77777777" w:rsidR="00CA0BA7" w:rsidRDefault="00CA0BA7" w:rsidP="000479F9">
            <w:pPr>
              <w:spacing w:before="0" w:beforeAutospacing="0" w:line="264" w:lineRule="auto"/>
              <w:ind w:left="20" w:hanging="20"/>
              <w:jc w:val="center"/>
              <w:rPr>
                <w:rFonts w:ascii="Times New Roman" w:hAnsi="Times New Roman"/>
                <w:color w:val="000000" w:themeColor="text1"/>
                <w:sz w:val="28"/>
                <w:szCs w:val="28"/>
              </w:rPr>
            </w:pPr>
          </w:p>
          <w:p w14:paraId="47D548C1" w14:textId="4B549CBF" w:rsidR="00AD673A" w:rsidRDefault="00930687" w:rsidP="000479F9">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4C737770" w14:textId="77777777" w:rsidR="00B01B3C" w:rsidRDefault="00B01B3C" w:rsidP="00962A96">
            <w:pPr>
              <w:spacing w:before="0" w:beforeAutospacing="0" w:line="264" w:lineRule="auto"/>
              <w:ind w:left="20" w:hanging="20"/>
              <w:jc w:val="center"/>
              <w:rPr>
                <w:rFonts w:ascii="Times New Roman" w:hAnsi="Times New Roman"/>
                <w:color w:val="000000" w:themeColor="text1"/>
                <w:sz w:val="28"/>
                <w:szCs w:val="28"/>
              </w:rPr>
            </w:pPr>
          </w:p>
          <w:p w14:paraId="58117002" w14:textId="77777777" w:rsidR="00C65002" w:rsidRPr="00EA1E04" w:rsidRDefault="00C6500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04761E09" w14:textId="3002E39B" w:rsidR="00C65002" w:rsidRPr="00EA1E04" w:rsidRDefault="00C6500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426AEBB4" w14:textId="77777777" w:rsidR="00C65002" w:rsidRPr="00EA1E04" w:rsidRDefault="00C65002"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1AE12738" w14:textId="77777777" w:rsidR="00C65002" w:rsidRPr="00EA1E04" w:rsidRDefault="00C65002" w:rsidP="001F2566">
            <w:pPr>
              <w:spacing w:before="0" w:beforeAutospacing="0" w:line="264" w:lineRule="auto"/>
              <w:rPr>
                <w:rFonts w:ascii="Times New Roman" w:hAnsi="Times New Roman"/>
                <w:color w:val="000000" w:themeColor="text1"/>
                <w:sz w:val="28"/>
                <w:szCs w:val="28"/>
              </w:rPr>
            </w:pPr>
          </w:p>
        </w:tc>
      </w:tr>
      <w:tr w:rsidR="00EA1E04" w:rsidRPr="00EA1E04" w14:paraId="667E7482" w14:textId="77777777" w:rsidTr="000C1D07">
        <w:trPr>
          <w:trHeight w:val="409"/>
        </w:trPr>
        <w:tc>
          <w:tcPr>
            <w:tcW w:w="501" w:type="pct"/>
            <w:gridSpan w:val="2"/>
            <w:vMerge w:val="restart"/>
            <w:tcBorders>
              <w:top w:val="nil"/>
              <w:left w:val="single" w:sz="4" w:space="0" w:color="auto"/>
              <w:bottom w:val="single" w:sz="4" w:space="0" w:color="auto"/>
              <w:right w:val="single" w:sz="4" w:space="0" w:color="auto"/>
            </w:tcBorders>
            <w:vAlign w:val="center"/>
            <w:hideMark/>
          </w:tcPr>
          <w:p w14:paraId="0150BE46" w14:textId="5C9FA007" w:rsidR="000C1D07" w:rsidRPr="00EA1E04" w:rsidRDefault="000C1D07"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Năm</w:t>
            </w:r>
          </w:p>
          <w:p w14:paraId="11A040F3" w14:textId="28B4FE8A" w:rsidR="000C1D07" w:rsidRPr="00EA1E04" w:rsidRDefault="00092F16" w:rsidP="00D03CF2">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22</w:t>
            </w:r>
            <w:r w:rsidR="000C1D07" w:rsidRPr="00EA1E04">
              <w:rPr>
                <w:rFonts w:ascii="Times New Roman" w:hAnsi="Times New Roman"/>
                <w:b/>
                <w:color w:val="000000" w:themeColor="text1"/>
                <w:sz w:val="28"/>
                <w:szCs w:val="28"/>
              </w:rPr>
              <w:t>/</w:t>
            </w:r>
            <w:r w:rsidR="00DA7994">
              <w:rPr>
                <w:rFonts w:ascii="Times New Roman" w:hAnsi="Times New Roman"/>
                <w:b/>
                <w:color w:val="000000" w:themeColor="text1"/>
                <w:sz w:val="28"/>
                <w:szCs w:val="28"/>
              </w:rPr>
              <w:t>5</w:t>
            </w:r>
          </w:p>
          <w:p w14:paraId="4BE862A0" w14:textId="7C611194" w:rsidR="000C1D07" w:rsidRPr="00EA1E04" w:rsidRDefault="0096242B" w:rsidP="004B4FEC">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Tú</w:t>
            </w:r>
          </w:p>
        </w:tc>
        <w:tc>
          <w:tcPr>
            <w:tcW w:w="272" w:type="pct"/>
            <w:tcBorders>
              <w:top w:val="single" w:sz="4" w:space="0" w:color="auto"/>
              <w:left w:val="nil"/>
              <w:bottom w:val="single" w:sz="4" w:space="0" w:color="auto"/>
              <w:right w:val="single" w:sz="4" w:space="0" w:color="auto"/>
            </w:tcBorders>
            <w:vAlign w:val="center"/>
            <w:hideMark/>
          </w:tcPr>
          <w:p w14:paraId="2D1C69E2"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hideMark/>
          </w:tcPr>
          <w:p w14:paraId="46549983" w14:textId="77777777" w:rsidR="0029631E" w:rsidRDefault="0029631E" w:rsidP="00C54521">
            <w:pPr>
              <w:spacing w:before="0" w:beforeAutospacing="0" w:line="264" w:lineRule="auto"/>
              <w:jc w:val="both"/>
              <w:rPr>
                <w:rFonts w:ascii="Times New Roman" w:hAnsi="Times New Roman"/>
                <w:b/>
                <w:color w:val="000000" w:themeColor="text1"/>
                <w:sz w:val="28"/>
                <w:szCs w:val="28"/>
              </w:rPr>
            </w:pPr>
            <w:r w:rsidRPr="0029631E">
              <w:rPr>
                <w:rFonts w:ascii="Times New Roman" w:hAnsi="Times New Roman"/>
                <w:b/>
                <w:color w:val="000000" w:themeColor="text1"/>
                <w:sz w:val="28"/>
                <w:szCs w:val="28"/>
              </w:rPr>
              <w:t xml:space="preserve">- 9h20: Họp BGH + GVCN + VP </w:t>
            </w:r>
          </w:p>
          <w:p w14:paraId="5568C259" w14:textId="77777777" w:rsidR="00BC6B95" w:rsidRPr="00BC6B95" w:rsidRDefault="00BC6B95" w:rsidP="00BC6B95">
            <w:pPr>
              <w:spacing w:before="0" w:beforeAutospacing="0" w:line="264" w:lineRule="auto"/>
              <w:jc w:val="both"/>
              <w:rPr>
                <w:rFonts w:ascii="Times New Roman" w:hAnsi="Times New Roman"/>
                <w:b/>
                <w:color w:val="000000" w:themeColor="text1"/>
                <w:sz w:val="28"/>
                <w:szCs w:val="28"/>
              </w:rPr>
            </w:pPr>
            <w:r w:rsidRPr="00BC6B95">
              <w:rPr>
                <w:rFonts w:ascii="Times New Roman" w:hAnsi="Times New Roman"/>
                <w:b/>
                <w:color w:val="000000" w:themeColor="text1"/>
                <w:sz w:val="28"/>
                <w:szCs w:val="28"/>
              </w:rPr>
              <w:t>- 8h00: KT công tác Đội</w:t>
            </w:r>
          </w:p>
          <w:p w14:paraId="2263455D" w14:textId="230FD9D0" w:rsidR="00BC6B95" w:rsidRDefault="00BC6B95" w:rsidP="00C54521">
            <w:pPr>
              <w:spacing w:before="0" w:beforeAutospacing="0" w:line="264" w:lineRule="auto"/>
              <w:jc w:val="both"/>
              <w:rPr>
                <w:rFonts w:ascii="Times New Roman" w:hAnsi="Times New Roman"/>
                <w:b/>
                <w:color w:val="000000" w:themeColor="text1"/>
                <w:sz w:val="28"/>
                <w:szCs w:val="28"/>
              </w:rPr>
            </w:pPr>
            <w:r w:rsidRPr="00BC6B95">
              <w:rPr>
                <w:rFonts w:ascii="Times New Roman" w:hAnsi="Times New Roman"/>
                <w:b/>
                <w:color w:val="000000" w:themeColor="text1"/>
                <w:sz w:val="28"/>
                <w:szCs w:val="28"/>
              </w:rPr>
              <w:t xml:space="preserve">- Nộp BC tổng kết </w:t>
            </w:r>
            <w:r>
              <w:rPr>
                <w:rFonts w:ascii="Times New Roman" w:hAnsi="Times New Roman"/>
                <w:b/>
                <w:color w:val="000000" w:themeColor="text1"/>
                <w:sz w:val="28"/>
                <w:szCs w:val="28"/>
              </w:rPr>
              <w:t>thi đua</w:t>
            </w:r>
            <w:r w:rsidRPr="00BC6B95">
              <w:rPr>
                <w:rFonts w:ascii="Times New Roman" w:hAnsi="Times New Roman"/>
                <w:b/>
                <w:color w:val="000000" w:themeColor="text1"/>
                <w:sz w:val="28"/>
                <w:szCs w:val="28"/>
              </w:rPr>
              <w:t>, BC trường học AT về PGD</w:t>
            </w:r>
          </w:p>
          <w:p w14:paraId="4EDE4FE1" w14:textId="08D5BED6" w:rsidR="0089183B" w:rsidRDefault="0089183B" w:rsidP="0089183B">
            <w:pPr>
              <w:spacing w:before="0" w:beforeAutospacing="0" w:line="264" w:lineRule="auto"/>
              <w:jc w:val="both"/>
              <w:rPr>
                <w:rFonts w:ascii="Times New Roman" w:hAnsi="Times New Roman"/>
                <w:b/>
                <w:color w:val="000000" w:themeColor="text1"/>
                <w:sz w:val="28"/>
                <w:szCs w:val="28"/>
              </w:rPr>
            </w:pPr>
            <w:r w:rsidRPr="0089183B">
              <w:rPr>
                <w:rFonts w:ascii="Times New Roman" w:hAnsi="Times New Roman"/>
                <w:b/>
                <w:color w:val="000000" w:themeColor="text1"/>
                <w:sz w:val="28"/>
                <w:szCs w:val="28"/>
              </w:rPr>
              <w:t>- 8h: T</w:t>
            </w:r>
            <w:r w:rsidRPr="0089183B">
              <w:rPr>
                <w:rFonts w:ascii="Times New Roman" w:hAnsi="Times New Roman" w:cs="Arial"/>
                <w:b/>
                <w:color w:val="000000" w:themeColor="text1"/>
                <w:sz w:val="28"/>
                <w:szCs w:val="28"/>
              </w:rPr>
              <w:t>ậ</w:t>
            </w:r>
            <w:r w:rsidRPr="0089183B">
              <w:rPr>
                <w:rFonts w:ascii="Times New Roman" w:hAnsi="Times New Roman"/>
                <w:b/>
                <w:color w:val="000000" w:themeColor="text1"/>
                <w:sz w:val="28"/>
                <w:szCs w:val="28"/>
              </w:rPr>
              <w:t>p hu</w:t>
            </w:r>
            <w:r w:rsidRPr="0089183B">
              <w:rPr>
                <w:rFonts w:ascii="Times New Roman" w:hAnsi="Times New Roman" w:cs="Arial"/>
                <w:b/>
                <w:color w:val="000000" w:themeColor="text1"/>
                <w:sz w:val="28"/>
                <w:szCs w:val="28"/>
              </w:rPr>
              <w:t>ấ</w:t>
            </w:r>
            <w:r w:rsidRPr="0089183B">
              <w:rPr>
                <w:rFonts w:ascii="Times New Roman" w:hAnsi="Times New Roman"/>
                <w:b/>
                <w:color w:val="000000" w:themeColor="text1"/>
                <w:sz w:val="28"/>
                <w:szCs w:val="28"/>
              </w:rPr>
              <w:t>n ph</w:t>
            </w:r>
            <w:r w:rsidRPr="0089183B">
              <w:rPr>
                <w:rFonts w:ascii="Times New Roman" w:hAnsi="Times New Roman" w:cs=".VnTime"/>
                <w:b/>
                <w:color w:val="000000" w:themeColor="text1"/>
                <w:sz w:val="28"/>
                <w:szCs w:val="28"/>
              </w:rPr>
              <w:t>ò</w:t>
            </w:r>
            <w:r w:rsidRPr="0089183B">
              <w:rPr>
                <w:rFonts w:ascii="Times New Roman" w:hAnsi="Times New Roman"/>
                <w:b/>
                <w:color w:val="000000" w:themeColor="text1"/>
                <w:sz w:val="28"/>
                <w:szCs w:val="28"/>
              </w:rPr>
              <w:t>ng, ch</w:t>
            </w:r>
            <w:r w:rsidRPr="0089183B">
              <w:rPr>
                <w:rFonts w:ascii="Times New Roman" w:hAnsi="Times New Roman" w:cs="Arial"/>
                <w:b/>
                <w:color w:val="000000" w:themeColor="text1"/>
                <w:sz w:val="28"/>
                <w:szCs w:val="28"/>
              </w:rPr>
              <w:t>ố</w:t>
            </w:r>
            <w:r w:rsidRPr="0089183B">
              <w:rPr>
                <w:rFonts w:ascii="Times New Roman" w:hAnsi="Times New Roman"/>
                <w:b/>
                <w:color w:val="000000" w:themeColor="text1"/>
                <w:sz w:val="28"/>
                <w:szCs w:val="28"/>
              </w:rPr>
              <w:t>ng t</w:t>
            </w:r>
            <w:r w:rsidRPr="0089183B">
              <w:rPr>
                <w:rFonts w:ascii="Times New Roman" w:hAnsi="Times New Roman" w:cs=".VnTime"/>
                <w:b/>
                <w:color w:val="000000" w:themeColor="text1"/>
                <w:sz w:val="28"/>
                <w:szCs w:val="28"/>
              </w:rPr>
              <w:t>á</w:t>
            </w:r>
            <w:r w:rsidRPr="0089183B">
              <w:rPr>
                <w:rFonts w:ascii="Times New Roman" w:hAnsi="Times New Roman"/>
                <w:b/>
                <w:color w:val="000000" w:themeColor="text1"/>
                <w:sz w:val="28"/>
                <w:szCs w:val="28"/>
              </w:rPr>
              <w:t>c h</w:t>
            </w:r>
            <w:r w:rsidRPr="0089183B">
              <w:rPr>
                <w:rFonts w:ascii="Times New Roman" w:hAnsi="Times New Roman" w:cs="Arial"/>
                <w:b/>
                <w:color w:val="000000" w:themeColor="text1"/>
                <w:sz w:val="28"/>
                <w:szCs w:val="28"/>
              </w:rPr>
              <w:t>ạ</w:t>
            </w:r>
            <w:r w:rsidRPr="0089183B">
              <w:rPr>
                <w:rFonts w:ascii="Times New Roman" w:hAnsi="Times New Roman"/>
                <w:b/>
                <w:color w:val="000000" w:themeColor="text1"/>
                <w:sz w:val="28"/>
                <w:szCs w:val="28"/>
              </w:rPr>
              <w:t>i thu</w:t>
            </w:r>
            <w:r w:rsidRPr="0089183B">
              <w:rPr>
                <w:rFonts w:ascii="Times New Roman" w:hAnsi="Times New Roman" w:cs="Arial"/>
                <w:b/>
                <w:color w:val="000000" w:themeColor="text1"/>
                <w:sz w:val="28"/>
                <w:szCs w:val="28"/>
              </w:rPr>
              <w:t>ố</w:t>
            </w:r>
            <w:r w:rsidRPr="0089183B">
              <w:rPr>
                <w:rFonts w:ascii="Times New Roman" w:hAnsi="Times New Roman"/>
                <w:b/>
                <w:color w:val="000000" w:themeColor="text1"/>
                <w:sz w:val="28"/>
                <w:szCs w:val="28"/>
              </w:rPr>
              <w:t>c l</w:t>
            </w:r>
            <w:r w:rsidRPr="0089183B">
              <w:rPr>
                <w:rFonts w:ascii="Times New Roman" w:hAnsi="Times New Roman" w:cs=".VnTime"/>
                <w:b/>
                <w:color w:val="000000" w:themeColor="text1"/>
                <w:sz w:val="28"/>
                <w:szCs w:val="28"/>
              </w:rPr>
              <w:t>á</w:t>
            </w:r>
            <w:r w:rsidRPr="0089183B">
              <w:rPr>
                <w:rFonts w:ascii="Times New Roman" w:hAnsi="Times New Roman"/>
                <w:b/>
                <w:color w:val="000000" w:themeColor="text1"/>
                <w:sz w:val="28"/>
                <w:szCs w:val="28"/>
              </w:rPr>
              <w:t xml:space="preserve"> trong tr</w:t>
            </w:r>
            <w:r w:rsidRPr="0089183B">
              <w:rPr>
                <w:rFonts w:ascii="Times New Roman" w:hAnsi="Times New Roman" w:cs="Arial"/>
                <w:b/>
                <w:color w:val="000000" w:themeColor="text1"/>
                <w:sz w:val="28"/>
                <w:szCs w:val="28"/>
              </w:rPr>
              <w:t>ườ</w:t>
            </w:r>
            <w:r w:rsidRPr="0089183B">
              <w:rPr>
                <w:rFonts w:ascii="Times New Roman" w:hAnsi="Times New Roman"/>
                <w:b/>
                <w:color w:val="000000" w:themeColor="text1"/>
                <w:sz w:val="28"/>
                <w:szCs w:val="28"/>
              </w:rPr>
              <w:t>ng h</w:t>
            </w:r>
            <w:r w:rsidRPr="0089183B">
              <w:rPr>
                <w:rFonts w:ascii="Times New Roman" w:hAnsi="Times New Roman" w:cs="Arial"/>
                <w:b/>
                <w:color w:val="000000" w:themeColor="text1"/>
                <w:sz w:val="28"/>
                <w:szCs w:val="28"/>
              </w:rPr>
              <w:t>ọ</w:t>
            </w:r>
            <w:r w:rsidRPr="0089183B">
              <w:rPr>
                <w:rFonts w:ascii="Times New Roman" w:hAnsi="Times New Roman"/>
                <w:b/>
                <w:color w:val="000000" w:themeColor="text1"/>
                <w:sz w:val="28"/>
                <w:szCs w:val="28"/>
              </w:rPr>
              <w:t>c n</w:t>
            </w:r>
            <w:r w:rsidRPr="0089183B">
              <w:rPr>
                <w:rFonts w:ascii="Times New Roman" w:hAnsi="Times New Roman" w:cs="Arial"/>
                <w:b/>
                <w:color w:val="000000" w:themeColor="text1"/>
                <w:sz w:val="28"/>
                <w:szCs w:val="28"/>
              </w:rPr>
              <w:t>ă</w:t>
            </w:r>
            <w:r w:rsidRPr="0089183B">
              <w:rPr>
                <w:rFonts w:ascii="Times New Roman" w:hAnsi="Times New Roman"/>
                <w:b/>
                <w:color w:val="000000" w:themeColor="text1"/>
                <w:sz w:val="28"/>
                <w:szCs w:val="28"/>
              </w:rPr>
              <w:t>m 2025 t</w:t>
            </w:r>
            <w:r w:rsidRPr="0089183B">
              <w:rPr>
                <w:rFonts w:ascii="Times New Roman" w:hAnsi="Times New Roman" w:cs="Arial"/>
                <w:b/>
                <w:color w:val="000000" w:themeColor="text1"/>
                <w:sz w:val="28"/>
                <w:szCs w:val="28"/>
              </w:rPr>
              <w:t>ạ</w:t>
            </w:r>
            <w:r>
              <w:rPr>
                <w:rFonts w:ascii="Times New Roman" w:hAnsi="Times New Roman"/>
                <w:b/>
                <w:color w:val="000000" w:themeColor="text1"/>
                <w:sz w:val="28"/>
                <w:szCs w:val="28"/>
              </w:rPr>
              <w:t>iTTBDCT</w:t>
            </w:r>
          </w:p>
          <w:p w14:paraId="615ED185" w14:textId="1B2FD43C" w:rsidR="00C54521" w:rsidRPr="00854DA2" w:rsidRDefault="00C54521" w:rsidP="00C54521">
            <w:pPr>
              <w:spacing w:before="0" w:beforeAutospacing="0" w:line="264" w:lineRule="auto"/>
              <w:jc w:val="both"/>
              <w:rPr>
                <w:rFonts w:ascii="Times New Roman" w:hAnsi="Times New Roman"/>
                <w:color w:val="000000" w:themeColor="text1"/>
                <w:sz w:val="28"/>
                <w:szCs w:val="28"/>
                <w:lang w:val="fr-FR"/>
              </w:rPr>
            </w:pPr>
            <w:r>
              <w:rPr>
                <w:rFonts w:ascii="Times New Roman" w:hAnsi="Times New Roman"/>
                <w:color w:val="000000" w:themeColor="text1"/>
                <w:sz w:val="28"/>
                <w:szCs w:val="28"/>
              </w:rPr>
              <w:t xml:space="preserve">- </w:t>
            </w:r>
            <w:r w:rsidR="00854DA2" w:rsidRPr="00854DA2">
              <w:rPr>
                <w:rFonts w:ascii="Times New Roman" w:hAnsi="Times New Roman"/>
                <w:color w:val="000000" w:themeColor="text1"/>
                <w:sz w:val="28"/>
                <w:szCs w:val="28"/>
                <w:lang w:val="fr-FR"/>
              </w:rPr>
              <w:t>Rút tiền KB, thanh toán cho nhà cung cấp</w:t>
            </w:r>
          </w:p>
          <w:p w14:paraId="632FEC65" w14:textId="77777777" w:rsidR="008566A5" w:rsidRDefault="008566A5" w:rsidP="00962A96">
            <w:pPr>
              <w:spacing w:before="0" w:beforeAutospacing="0" w:line="264" w:lineRule="auto"/>
              <w:ind w:left="34" w:hanging="34"/>
              <w:jc w:val="both"/>
              <w:rPr>
                <w:rFonts w:ascii="Times New Roman" w:hAnsi="Times New Roman"/>
                <w:color w:val="000000" w:themeColor="text1"/>
                <w:sz w:val="28"/>
                <w:szCs w:val="28"/>
              </w:rPr>
            </w:pPr>
            <w:r w:rsidRPr="008566A5">
              <w:rPr>
                <w:rFonts w:ascii="Times New Roman" w:hAnsi="Times New Roman"/>
                <w:color w:val="000000" w:themeColor="text1"/>
                <w:sz w:val="28"/>
                <w:szCs w:val="28"/>
              </w:rPr>
              <w:t>- Kiểm tra VSMT, kiểm tra vệ sinh các lớp; Tư vấn, theo dõi sĩ số HS nghỉ ốm; Trực phòng y tế; KT vệ sinh bếp ăn bán trú,</w:t>
            </w:r>
            <w:r w:rsidRPr="008566A5">
              <w:rPr>
                <w:rFonts w:ascii="Times New Roman" w:hAnsi="Times New Roman"/>
                <w:color w:val="000000" w:themeColor="text1"/>
                <w:sz w:val="28"/>
                <w:szCs w:val="28"/>
                <w:lang w:val="pt-BR"/>
              </w:rPr>
              <w:t xml:space="preserve"> bảo quản mẫu lưu thức ăn</w:t>
            </w:r>
            <w:r w:rsidRPr="008566A5">
              <w:rPr>
                <w:rFonts w:ascii="Times New Roman" w:hAnsi="Times New Roman"/>
                <w:color w:val="000000" w:themeColor="text1"/>
                <w:sz w:val="28"/>
                <w:szCs w:val="28"/>
              </w:rPr>
              <w:t xml:space="preserve"> </w:t>
            </w:r>
          </w:p>
          <w:p w14:paraId="55E3056D" w14:textId="408CBD8D" w:rsidR="00732D7E" w:rsidRPr="00EA1E04" w:rsidRDefault="00732D7E" w:rsidP="00962A96">
            <w:pPr>
              <w:spacing w:before="0" w:beforeAutospacing="0" w:line="264" w:lineRule="auto"/>
              <w:ind w:left="34" w:hanging="34"/>
              <w:jc w:val="both"/>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Nhập sách lên phần mềm thư viện</w:t>
            </w: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Gv mượn sách thư viện</w:t>
            </w:r>
            <w:r w:rsidRPr="00EA1E04">
              <w:rPr>
                <w:rFonts w:ascii="Times New Roman" w:hAnsi="Times New Roman"/>
                <w:color w:val="000000" w:themeColor="text1"/>
                <w:sz w:val="28"/>
                <w:szCs w:val="28"/>
              </w:rPr>
              <w:t xml:space="preserve"> </w:t>
            </w:r>
          </w:p>
          <w:p w14:paraId="60687B6F" w14:textId="01540370" w:rsidR="000C1D07" w:rsidRPr="00EA1E04" w:rsidRDefault="000C1D07" w:rsidP="00962A96">
            <w:pPr>
              <w:spacing w:before="0" w:beforeAutospacing="0" w:line="264" w:lineRule="auto"/>
              <w:ind w:left="34" w:hanging="34"/>
              <w:jc w:val="both"/>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lastRenderedPageBreak/>
              <w:t>- Cập nhật công văn đi đến</w:t>
            </w:r>
          </w:p>
        </w:tc>
        <w:tc>
          <w:tcPr>
            <w:tcW w:w="641" w:type="pct"/>
            <w:tcBorders>
              <w:top w:val="single" w:sz="4" w:space="0" w:color="auto"/>
              <w:left w:val="nil"/>
              <w:bottom w:val="single" w:sz="4" w:space="0" w:color="auto"/>
              <w:right w:val="single" w:sz="4" w:space="0" w:color="auto"/>
            </w:tcBorders>
          </w:tcPr>
          <w:p w14:paraId="3BCA3262" w14:textId="608BE8D6" w:rsidR="00D72D3E" w:rsidRDefault="0029631E" w:rsidP="00FF6312">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BGH, GV, VP</w:t>
            </w:r>
          </w:p>
          <w:p w14:paraId="074F2D86" w14:textId="2CCCBCC2" w:rsidR="00BC6B95" w:rsidRDefault="00BC6B95" w:rsidP="00FF6312">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03920FB3" w14:textId="46947361" w:rsidR="00BC6B95" w:rsidRDefault="00BC6B95" w:rsidP="00FF6312">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VP</w:t>
            </w:r>
          </w:p>
          <w:p w14:paraId="7250A269" w14:textId="77777777" w:rsidR="008566A5" w:rsidRDefault="008566A5" w:rsidP="00FF6312">
            <w:pPr>
              <w:spacing w:before="0" w:beforeAutospacing="0" w:line="264" w:lineRule="auto"/>
              <w:jc w:val="center"/>
              <w:rPr>
                <w:rFonts w:ascii="Times New Roman" w:eastAsia="Calibri" w:hAnsi="Times New Roman"/>
                <w:color w:val="000000" w:themeColor="text1"/>
                <w:sz w:val="28"/>
                <w:szCs w:val="28"/>
              </w:rPr>
            </w:pPr>
          </w:p>
          <w:p w14:paraId="42DA3F7C" w14:textId="19CE5BAE" w:rsidR="0089183B" w:rsidRDefault="0089183B" w:rsidP="00FF6312">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TPT</w:t>
            </w:r>
          </w:p>
          <w:p w14:paraId="49C240A7" w14:textId="77777777" w:rsidR="0089183B" w:rsidRDefault="0089183B" w:rsidP="00FF6312">
            <w:pPr>
              <w:spacing w:before="0" w:beforeAutospacing="0" w:line="264" w:lineRule="auto"/>
              <w:jc w:val="center"/>
              <w:rPr>
                <w:rFonts w:ascii="Times New Roman" w:eastAsia="Calibri" w:hAnsi="Times New Roman"/>
                <w:color w:val="000000" w:themeColor="text1"/>
                <w:sz w:val="28"/>
                <w:szCs w:val="28"/>
              </w:rPr>
            </w:pPr>
          </w:p>
          <w:p w14:paraId="0B06CA19" w14:textId="1E83D6F5" w:rsidR="0089183B"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480CD9D6" w14:textId="2917613E" w:rsidR="000C1D07" w:rsidRPr="00EA1E04"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YT</w:t>
            </w:r>
          </w:p>
          <w:p w14:paraId="1BDB37B5" w14:textId="3F1D53C2" w:rsidR="000C1D07" w:rsidRDefault="000C1D07" w:rsidP="00962A96">
            <w:pPr>
              <w:spacing w:before="0" w:beforeAutospacing="0" w:line="264" w:lineRule="auto"/>
              <w:jc w:val="center"/>
              <w:rPr>
                <w:rFonts w:ascii="Times New Roman" w:hAnsi="Times New Roman"/>
                <w:color w:val="000000" w:themeColor="text1"/>
                <w:sz w:val="28"/>
                <w:szCs w:val="28"/>
              </w:rPr>
            </w:pPr>
          </w:p>
          <w:p w14:paraId="6047A143" w14:textId="6A30177C" w:rsidR="003D0BA5" w:rsidRPr="00EA1E04" w:rsidRDefault="003D0BA5" w:rsidP="00A4182D">
            <w:pPr>
              <w:spacing w:before="0" w:beforeAutospacing="0" w:line="264" w:lineRule="auto"/>
              <w:rPr>
                <w:rFonts w:ascii="Times New Roman" w:hAnsi="Times New Roman"/>
                <w:color w:val="000000" w:themeColor="text1"/>
                <w:sz w:val="28"/>
                <w:szCs w:val="28"/>
              </w:rPr>
            </w:pPr>
          </w:p>
          <w:p w14:paraId="23338C9D"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0BA62E91"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p>
          <w:p w14:paraId="015527C1"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VP</w:t>
            </w:r>
          </w:p>
        </w:tc>
        <w:tc>
          <w:tcPr>
            <w:tcW w:w="598" w:type="pct"/>
            <w:tcBorders>
              <w:top w:val="single" w:sz="4" w:space="0" w:color="auto"/>
              <w:left w:val="nil"/>
              <w:bottom w:val="single" w:sz="4" w:space="0" w:color="auto"/>
              <w:right w:val="single" w:sz="4" w:space="0" w:color="auto"/>
            </w:tcBorders>
          </w:tcPr>
          <w:p w14:paraId="669BBA89" w14:textId="45746FC2" w:rsidR="00EA4739" w:rsidRDefault="00C87EEA"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44193D14" w14:textId="21C7084F" w:rsidR="00C52AB4" w:rsidRDefault="00C52AB4"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6FBB324" w14:textId="5239C3FF" w:rsidR="00D72D3E" w:rsidRDefault="00D72D3E"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E2813D7" w14:textId="77777777" w:rsidR="008566A5" w:rsidRDefault="008566A5" w:rsidP="00962A96">
            <w:pPr>
              <w:spacing w:before="0" w:beforeAutospacing="0" w:line="264" w:lineRule="auto"/>
              <w:ind w:left="20" w:hanging="20"/>
              <w:jc w:val="center"/>
              <w:rPr>
                <w:rFonts w:ascii="Times New Roman" w:hAnsi="Times New Roman"/>
                <w:color w:val="000000" w:themeColor="text1"/>
                <w:sz w:val="28"/>
                <w:szCs w:val="28"/>
              </w:rPr>
            </w:pPr>
          </w:p>
          <w:p w14:paraId="3C3720E2" w14:textId="5526632C" w:rsidR="0089183B" w:rsidRDefault="0089183B" w:rsidP="00962A96">
            <w:pPr>
              <w:spacing w:before="0" w:beforeAutospacing="0" w:line="264" w:lineRule="auto"/>
              <w:ind w:left="20" w:hanging="20"/>
              <w:jc w:val="center"/>
              <w:rPr>
                <w:rFonts w:ascii="Times New Roman" w:hAnsi="Times New Roman"/>
                <w:color w:val="000000" w:themeColor="text1"/>
                <w:sz w:val="28"/>
                <w:szCs w:val="28"/>
              </w:rPr>
            </w:pPr>
            <w:r w:rsidRPr="0089183B">
              <w:rPr>
                <w:rFonts w:ascii="Times New Roman" w:hAnsi="Times New Roman"/>
                <w:color w:val="000000" w:themeColor="text1"/>
                <w:sz w:val="28"/>
                <w:szCs w:val="28"/>
              </w:rPr>
              <w:t>Đ/c Phương</w:t>
            </w:r>
            <w:bookmarkStart w:id="0" w:name="_GoBack"/>
            <w:bookmarkEnd w:id="0"/>
          </w:p>
          <w:p w14:paraId="29F54C41" w14:textId="77777777" w:rsidR="0089183B" w:rsidRDefault="0089183B" w:rsidP="00962A96">
            <w:pPr>
              <w:spacing w:before="0" w:beforeAutospacing="0" w:line="264" w:lineRule="auto"/>
              <w:ind w:left="20" w:hanging="20"/>
              <w:jc w:val="center"/>
              <w:rPr>
                <w:rFonts w:ascii="Times New Roman" w:hAnsi="Times New Roman"/>
                <w:color w:val="000000" w:themeColor="text1"/>
                <w:sz w:val="28"/>
                <w:szCs w:val="28"/>
              </w:rPr>
            </w:pPr>
          </w:p>
          <w:p w14:paraId="428E0B74" w14:textId="7E027397" w:rsidR="008566A5" w:rsidRDefault="00BC6B95"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36852763" w14:textId="563943D6" w:rsidR="0088652F" w:rsidRDefault="0088652F"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5A991FA9" w14:textId="77777777" w:rsidR="00151C5E" w:rsidRDefault="00151C5E" w:rsidP="00962A96">
            <w:pPr>
              <w:spacing w:before="0" w:beforeAutospacing="0" w:line="264" w:lineRule="auto"/>
              <w:ind w:left="20" w:hanging="20"/>
              <w:jc w:val="center"/>
              <w:rPr>
                <w:rFonts w:ascii="Times New Roman" w:hAnsi="Times New Roman"/>
                <w:color w:val="000000" w:themeColor="text1"/>
                <w:sz w:val="28"/>
                <w:szCs w:val="28"/>
              </w:rPr>
            </w:pPr>
          </w:p>
          <w:p w14:paraId="38C1E3AC" w14:textId="77777777" w:rsidR="009B2E3B" w:rsidRPr="00EA1E04" w:rsidRDefault="009B2E3B" w:rsidP="00962A96">
            <w:pPr>
              <w:spacing w:before="0" w:beforeAutospacing="0" w:line="264" w:lineRule="auto"/>
              <w:ind w:left="20" w:hanging="20"/>
              <w:jc w:val="center"/>
              <w:rPr>
                <w:rFonts w:ascii="Times New Roman" w:hAnsi="Times New Roman"/>
                <w:color w:val="000000" w:themeColor="text1"/>
                <w:sz w:val="28"/>
                <w:szCs w:val="28"/>
              </w:rPr>
            </w:pPr>
          </w:p>
          <w:p w14:paraId="2A75E5D3"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07FEA260"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p>
          <w:p w14:paraId="4EA804BB"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tc>
        <w:tc>
          <w:tcPr>
            <w:tcW w:w="656" w:type="pct"/>
            <w:tcBorders>
              <w:top w:val="single" w:sz="4" w:space="0" w:color="auto"/>
              <w:left w:val="nil"/>
              <w:bottom w:val="single" w:sz="4" w:space="0" w:color="auto"/>
              <w:right w:val="single" w:sz="4" w:space="0" w:color="auto"/>
            </w:tcBorders>
          </w:tcPr>
          <w:p w14:paraId="1ECA5B31"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41937CC"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24987347" w14:textId="77777777" w:rsidTr="000C1D07">
        <w:trPr>
          <w:trHeight w:val="204"/>
        </w:trPr>
        <w:tc>
          <w:tcPr>
            <w:tcW w:w="0" w:type="auto"/>
            <w:gridSpan w:val="2"/>
            <w:vMerge/>
            <w:tcBorders>
              <w:top w:val="nil"/>
              <w:left w:val="single" w:sz="4" w:space="0" w:color="auto"/>
              <w:bottom w:val="single" w:sz="4" w:space="0" w:color="auto"/>
              <w:right w:val="single" w:sz="4" w:space="0" w:color="auto"/>
            </w:tcBorders>
            <w:vAlign w:val="center"/>
            <w:hideMark/>
          </w:tcPr>
          <w:p w14:paraId="1C48928B" w14:textId="5E72AE96" w:rsidR="000C1D07" w:rsidRPr="00EA1E04" w:rsidRDefault="000C1D07" w:rsidP="00D03CF2">
            <w:pPr>
              <w:spacing w:before="0" w:beforeAutospacing="0"/>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272AA6E1"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07E2F826" w14:textId="77777777" w:rsidR="00B808B9" w:rsidRDefault="00B808B9" w:rsidP="00B808B9">
            <w:pPr>
              <w:spacing w:before="0" w:beforeAutospacing="0" w:line="264" w:lineRule="auto"/>
              <w:jc w:val="both"/>
              <w:rPr>
                <w:rFonts w:ascii="Times New Roman" w:eastAsia="Calibri" w:hAnsi="Times New Roman"/>
                <w:b/>
                <w:bCs/>
                <w:color w:val="000000" w:themeColor="text1"/>
                <w:sz w:val="28"/>
                <w:szCs w:val="28"/>
              </w:rPr>
            </w:pPr>
            <w:r w:rsidRPr="00B808B9">
              <w:rPr>
                <w:rFonts w:ascii="Times New Roman" w:eastAsia="Calibri" w:hAnsi="Times New Roman"/>
                <w:b/>
                <w:bCs/>
                <w:color w:val="000000" w:themeColor="text1"/>
                <w:sz w:val="28"/>
                <w:szCs w:val="28"/>
              </w:rPr>
              <w:t>- 16h00: BGH họp với Trưởng Ban CMHS</w:t>
            </w:r>
          </w:p>
          <w:p w14:paraId="66571E0C" w14:textId="77777777" w:rsidR="001176D8" w:rsidRPr="001176D8" w:rsidRDefault="001176D8" w:rsidP="001176D8">
            <w:pPr>
              <w:spacing w:before="0" w:beforeAutospacing="0" w:line="264" w:lineRule="auto"/>
              <w:jc w:val="both"/>
              <w:rPr>
                <w:rFonts w:ascii="Times New Roman" w:eastAsia="Calibri" w:hAnsi="Times New Roman"/>
                <w:b/>
                <w:bCs/>
                <w:color w:val="000000" w:themeColor="text1"/>
                <w:sz w:val="28"/>
                <w:szCs w:val="28"/>
              </w:rPr>
            </w:pPr>
            <w:r w:rsidRPr="001176D8">
              <w:rPr>
                <w:rFonts w:ascii="Times New Roman" w:eastAsia="Calibri" w:hAnsi="Times New Roman"/>
                <w:b/>
                <w:bCs/>
                <w:color w:val="000000" w:themeColor="text1"/>
                <w:sz w:val="28"/>
                <w:szCs w:val="28"/>
              </w:rPr>
              <w:t>- 14h00: Hoàn thành BC CM tháng 5</w:t>
            </w:r>
          </w:p>
          <w:p w14:paraId="73D21EB1" w14:textId="2E707ABC" w:rsidR="00B808B9" w:rsidRDefault="001176D8" w:rsidP="00B808B9">
            <w:pPr>
              <w:spacing w:before="0" w:beforeAutospacing="0" w:line="264" w:lineRule="auto"/>
              <w:jc w:val="both"/>
              <w:rPr>
                <w:rFonts w:ascii="Times New Roman" w:eastAsia="Calibri" w:hAnsi="Times New Roman"/>
                <w:b/>
                <w:bCs/>
                <w:color w:val="000000" w:themeColor="text1"/>
                <w:sz w:val="28"/>
                <w:szCs w:val="28"/>
              </w:rPr>
            </w:pPr>
            <w:r w:rsidRPr="001176D8">
              <w:rPr>
                <w:rFonts w:ascii="Times New Roman" w:eastAsia="Calibri" w:hAnsi="Times New Roman"/>
                <w:b/>
                <w:bCs/>
                <w:color w:val="000000" w:themeColor="text1"/>
                <w:sz w:val="28"/>
                <w:szCs w:val="28"/>
              </w:rPr>
              <w:t>- 15h: KT kết nối mạng máy tính xách tay phục vụ KS.</w:t>
            </w:r>
          </w:p>
          <w:p w14:paraId="66766FCE" w14:textId="2C9ECE22" w:rsidR="00A13BDA" w:rsidRPr="00A13BDA" w:rsidRDefault="00A13BDA" w:rsidP="00A13BDA">
            <w:pPr>
              <w:spacing w:before="0" w:beforeAutospacing="0" w:line="264" w:lineRule="auto"/>
              <w:jc w:val="both"/>
              <w:rPr>
                <w:rFonts w:ascii="Times New Roman" w:eastAsia="Calibri" w:hAnsi="Times New Roman"/>
                <w:bCs/>
                <w:color w:val="000000" w:themeColor="text1"/>
                <w:sz w:val="28"/>
                <w:szCs w:val="28"/>
                <w:lang w:val="fr-FR"/>
              </w:rPr>
            </w:pPr>
            <w:r>
              <w:rPr>
                <w:rFonts w:ascii="Times New Roman" w:eastAsia="Calibri" w:hAnsi="Times New Roman"/>
                <w:bCs/>
                <w:color w:val="000000" w:themeColor="text1"/>
                <w:sz w:val="28"/>
                <w:szCs w:val="28"/>
                <w:lang w:val="fr-FR"/>
              </w:rPr>
              <w:t xml:space="preserve">- </w:t>
            </w:r>
            <w:r w:rsidRPr="00A13BDA">
              <w:rPr>
                <w:rFonts w:ascii="Times New Roman" w:eastAsia="Calibri" w:hAnsi="Times New Roman"/>
                <w:bCs/>
                <w:color w:val="000000" w:themeColor="text1"/>
                <w:sz w:val="28"/>
                <w:szCs w:val="28"/>
                <w:lang w:val="fr-FR"/>
              </w:rPr>
              <w:t>Lập danh sách thu tiền học sinh tháng 5/2025</w:t>
            </w:r>
          </w:p>
          <w:p w14:paraId="6D7F16A5" w14:textId="77777777" w:rsidR="00C137B4" w:rsidRPr="00C137B4" w:rsidRDefault="00C137B4" w:rsidP="00C137B4">
            <w:pPr>
              <w:spacing w:before="0" w:beforeAutospacing="0" w:line="264" w:lineRule="auto"/>
              <w:jc w:val="both"/>
              <w:rPr>
                <w:rFonts w:ascii="Times New Roman" w:hAnsi="Times New Roman"/>
                <w:color w:val="000000" w:themeColor="text1"/>
                <w:sz w:val="28"/>
                <w:szCs w:val="28"/>
                <w:lang w:val="vi-VN"/>
              </w:rPr>
            </w:pPr>
            <w:r w:rsidRPr="00C137B4">
              <w:rPr>
                <w:rFonts w:ascii="Times New Roman" w:hAnsi="Times New Roman"/>
                <w:color w:val="000000" w:themeColor="text1"/>
                <w:sz w:val="28"/>
                <w:szCs w:val="28"/>
                <w:lang w:val="vi-VN"/>
              </w:rPr>
              <w:t xml:space="preserve">- </w:t>
            </w:r>
            <w:r w:rsidRPr="00C137B4">
              <w:rPr>
                <w:rFonts w:ascii="Times New Roman" w:hAnsi="Times New Roman"/>
                <w:color w:val="000000" w:themeColor="text1"/>
                <w:sz w:val="28"/>
                <w:szCs w:val="28"/>
                <w:lang w:val="pt-BR"/>
              </w:rPr>
              <w:t>Tư vấn, t</w:t>
            </w:r>
            <w:r w:rsidRPr="00C137B4">
              <w:rPr>
                <w:rFonts w:ascii="Times New Roman" w:hAnsi="Times New Roman"/>
                <w:color w:val="000000" w:themeColor="text1"/>
                <w:sz w:val="28"/>
                <w:szCs w:val="28"/>
                <w:lang w:val="vi-VN"/>
              </w:rPr>
              <w:t>rực phòng y tế</w:t>
            </w:r>
            <w:r w:rsidRPr="00C137B4">
              <w:rPr>
                <w:rFonts w:ascii="Times New Roman" w:hAnsi="Times New Roman"/>
                <w:color w:val="000000" w:themeColor="text1"/>
                <w:sz w:val="28"/>
                <w:szCs w:val="28"/>
              </w:rPr>
              <w:t xml:space="preserve">; </w:t>
            </w:r>
            <w:r w:rsidRPr="00C137B4">
              <w:rPr>
                <w:rFonts w:ascii="Times New Roman" w:hAnsi="Times New Roman"/>
                <w:color w:val="000000" w:themeColor="text1"/>
                <w:sz w:val="28"/>
                <w:szCs w:val="28"/>
                <w:lang w:val="vi-VN"/>
              </w:rPr>
              <w:t>Kiểm tra các khu nhà vệ sinh</w:t>
            </w:r>
          </w:p>
          <w:p w14:paraId="4F217C41" w14:textId="4956C8C2" w:rsidR="00C47D11" w:rsidRPr="00EA1E04" w:rsidRDefault="00C47D11" w:rsidP="00962A96">
            <w:pPr>
              <w:spacing w:before="0" w:beforeAutospacing="0" w:line="264" w:lineRule="auto"/>
              <w:jc w:val="both"/>
              <w:rPr>
                <w:rFonts w:ascii="Times New Roman" w:hAnsi="Times New Roman"/>
                <w:color w:val="000000" w:themeColor="text1"/>
                <w:sz w:val="28"/>
                <w:szCs w:val="28"/>
                <w:lang w:val="vi-VN"/>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Hướng dẫn học sinh đọc sách, xem video an toàn giao thông (3 tiết)</w:t>
            </w:r>
          </w:p>
          <w:p w14:paraId="50A22D78" w14:textId="77777777" w:rsidR="000C1D07" w:rsidRPr="00EA1E04" w:rsidRDefault="000C1D07" w:rsidP="00962A96">
            <w:pPr>
              <w:spacing w:before="0" w:beforeAutospacing="0" w:line="264"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5A60F927" w14:textId="370FF541" w:rsidR="00EE79E4" w:rsidRDefault="00E77BAF"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BGH</w:t>
            </w:r>
          </w:p>
          <w:p w14:paraId="2BE1416D" w14:textId="2C2159C9" w:rsidR="00BC75E3" w:rsidRDefault="00BC75E3"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01D4A20E" w14:textId="511730BE" w:rsidR="00BC75E3" w:rsidRDefault="001176D8"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167E458B" w14:textId="77777777" w:rsidR="001176D8" w:rsidRDefault="001176D8" w:rsidP="00962A96">
            <w:pPr>
              <w:spacing w:before="0" w:beforeAutospacing="0" w:line="264" w:lineRule="auto"/>
              <w:jc w:val="center"/>
              <w:rPr>
                <w:rFonts w:ascii="Times New Roman" w:eastAsia="Calibri" w:hAnsi="Times New Roman"/>
                <w:color w:val="000000" w:themeColor="text1"/>
                <w:sz w:val="28"/>
                <w:szCs w:val="28"/>
              </w:rPr>
            </w:pPr>
          </w:p>
          <w:p w14:paraId="050AB89F" w14:textId="0EB8E61D" w:rsidR="00DF199B" w:rsidRDefault="00DF199B" w:rsidP="006E69F4">
            <w:pPr>
              <w:spacing w:before="0" w:beforeAutospacing="0" w:line="264" w:lineRule="auto"/>
              <w:ind w:left="22" w:hanging="22"/>
              <w:jc w:val="center"/>
              <w:rPr>
                <w:rFonts w:ascii="Times New Roman" w:hAnsi="Times New Roman"/>
                <w:color w:val="000000" w:themeColor="text1"/>
                <w:sz w:val="28"/>
                <w:szCs w:val="28"/>
              </w:rPr>
            </w:pPr>
            <w:r>
              <w:rPr>
                <w:rFonts w:ascii="Times New Roman" w:hAnsi="Times New Roman"/>
                <w:color w:val="000000" w:themeColor="text1"/>
                <w:sz w:val="28"/>
                <w:szCs w:val="28"/>
              </w:rPr>
              <w:t>KT</w:t>
            </w:r>
          </w:p>
          <w:p w14:paraId="67699808" w14:textId="412AC206" w:rsidR="00E14931" w:rsidRDefault="000C1D07" w:rsidP="006E69F4">
            <w:pPr>
              <w:spacing w:before="0" w:beforeAutospacing="0" w:line="264" w:lineRule="auto"/>
              <w:ind w:left="22" w:hanging="22"/>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2922F530" w14:textId="77777777" w:rsidR="00B01B3C" w:rsidRDefault="00B01B3C" w:rsidP="00962A96">
            <w:pPr>
              <w:spacing w:before="0" w:beforeAutospacing="0" w:line="264" w:lineRule="auto"/>
              <w:jc w:val="center"/>
              <w:rPr>
                <w:rFonts w:ascii="Times New Roman" w:hAnsi="Times New Roman"/>
                <w:color w:val="000000" w:themeColor="text1"/>
                <w:sz w:val="28"/>
                <w:szCs w:val="28"/>
              </w:rPr>
            </w:pPr>
          </w:p>
          <w:p w14:paraId="4DC03C86"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1181BA48" w14:textId="77777777" w:rsidR="00C22727" w:rsidRPr="00EA1E04" w:rsidRDefault="00C22727" w:rsidP="00962A96">
            <w:pPr>
              <w:spacing w:before="0" w:beforeAutospacing="0" w:line="264" w:lineRule="auto"/>
              <w:jc w:val="center"/>
              <w:rPr>
                <w:rFonts w:ascii="Times New Roman" w:hAnsi="Times New Roman"/>
                <w:color w:val="000000" w:themeColor="text1"/>
                <w:sz w:val="28"/>
                <w:szCs w:val="28"/>
              </w:rPr>
            </w:pPr>
          </w:p>
          <w:p w14:paraId="62DEB51F"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1D8CA084" w14:textId="03A70123" w:rsidR="004A1706" w:rsidRDefault="004A1706"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029EA438" w14:textId="58608C55" w:rsidR="005827C6" w:rsidRDefault="00231F19"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38880159" w14:textId="77777777" w:rsidR="001176D8" w:rsidRDefault="001176D8" w:rsidP="001176D8">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559B70C" w14:textId="77777777" w:rsidR="00BC75E3" w:rsidRDefault="00BC75E3" w:rsidP="00962A96">
            <w:pPr>
              <w:spacing w:before="0" w:beforeAutospacing="0" w:line="264" w:lineRule="auto"/>
              <w:jc w:val="center"/>
              <w:rPr>
                <w:rFonts w:ascii="Times New Roman" w:hAnsi="Times New Roman"/>
                <w:color w:val="000000" w:themeColor="text1"/>
                <w:sz w:val="28"/>
                <w:szCs w:val="28"/>
              </w:rPr>
            </w:pPr>
          </w:p>
          <w:p w14:paraId="6356A9B1" w14:textId="51A30E85" w:rsidR="00A13BDA" w:rsidRDefault="00A13BDA" w:rsidP="00A13BD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38E35B68" w14:textId="05366765" w:rsidR="004A1706" w:rsidRDefault="0048130B"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4FEAA1C2" w14:textId="77777777" w:rsidR="00B01B3C" w:rsidRDefault="00B01B3C" w:rsidP="00962A96">
            <w:pPr>
              <w:spacing w:before="0" w:beforeAutospacing="0" w:line="264" w:lineRule="auto"/>
              <w:jc w:val="center"/>
              <w:rPr>
                <w:rFonts w:ascii="Times New Roman" w:hAnsi="Times New Roman"/>
                <w:color w:val="000000" w:themeColor="text1"/>
                <w:sz w:val="28"/>
                <w:szCs w:val="28"/>
              </w:rPr>
            </w:pPr>
          </w:p>
          <w:p w14:paraId="4F9F20D7" w14:textId="77777777" w:rsidR="0048130B" w:rsidRPr="00EA1E04" w:rsidRDefault="0048130B"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30E801F0" w14:textId="77777777" w:rsidR="0048130B" w:rsidRPr="00EA1E04" w:rsidRDefault="0048130B" w:rsidP="00962A96">
            <w:pPr>
              <w:spacing w:before="0" w:beforeAutospacing="0" w:line="264" w:lineRule="auto"/>
              <w:jc w:val="center"/>
              <w:rPr>
                <w:rFonts w:ascii="Times New Roman" w:hAnsi="Times New Roman"/>
                <w:color w:val="000000" w:themeColor="text1"/>
                <w:sz w:val="28"/>
                <w:szCs w:val="28"/>
              </w:rPr>
            </w:pPr>
          </w:p>
          <w:p w14:paraId="1ECB5EF1" w14:textId="3F8C760D" w:rsidR="000C1D07" w:rsidRPr="0048130B" w:rsidRDefault="0048130B"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209101F3"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760478BA"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491A7A65" w14:textId="77777777" w:rsidTr="000C1D07">
        <w:trPr>
          <w:trHeight w:val="274"/>
        </w:trPr>
        <w:tc>
          <w:tcPr>
            <w:tcW w:w="501" w:type="pct"/>
            <w:gridSpan w:val="2"/>
            <w:vMerge w:val="restart"/>
            <w:tcBorders>
              <w:top w:val="nil"/>
              <w:left w:val="single" w:sz="4" w:space="0" w:color="auto"/>
              <w:bottom w:val="single" w:sz="4" w:space="0" w:color="auto"/>
              <w:right w:val="single" w:sz="4" w:space="0" w:color="auto"/>
            </w:tcBorders>
            <w:vAlign w:val="center"/>
            <w:hideMark/>
          </w:tcPr>
          <w:p w14:paraId="078B4071" w14:textId="77777777" w:rsidR="000C1D07" w:rsidRPr="00EA1E04" w:rsidRDefault="000C1D07"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Sáu</w:t>
            </w:r>
          </w:p>
          <w:p w14:paraId="0433D3C5" w14:textId="02B63890" w:rsidR="000C1D07" w:rsidRPr="00EA1E04" w:rsidRDefault="00092F16" w:rsidP="00D03CF2">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23</w:t>
            </w:r>
            <w:r w:rsidR="001F2566" w:rsidRPr="00EA1E04">
              <w:rPr>
                <w:rFonts w:ascii="Times New Roman" w:hAnsi="Times New Roman"/>
                <w:b/>
                <w:color w:val="000000" w:themeColor="text1"/>
                <w:sz w:val="28"/>
                <w:szCs w:val="28"/>
              </w:rPr>
              <w:t>/</w:t>
            </w:r>
            <w:r w:rsidR="00DA7994">
              <w:rPr>
                <w:rFonts w:ascii="Times New Roman" w:hAnsi="Times New Roman"/>
                <w:b/>
                <w:color w:val="000000" w:themeColor="text1"/>
                <w:sz w:val="28"/>
                <w:szCs w:val="28"/>
              </w:rPr>
              <w:t>5</w:t>
            </w:r>
          </w:p>
          <w:p w14:paraId="534FE031" w14:textId="2F25DC88" w:rsidR="000C1D07" w:rsidRPr="00EA1E04" w:rsidRDefault="0096242B" w:rsidP="003B09EA">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Trà</w:t>
            </w:r>
          </w:p>
        </w:tc>
        <w:tc>
          <w:tcPr>
            <w:tcW w:w="272" w:type="pct"/>
            <w:tcBorders>
              <w:top w:val="single" w:sz="4" w:space="0" w:color="auto"/>
              <w:left w:val="nil"/>
              <w:bottom w:val="single" w:sz="4" w:space="0" w:color="auto"/>
              <w:right w:val="single" w:sz="4" w:space="0" w:color="auto"/>
            </w:tcBorders>
            <w:vAlign w:val="center"/>
            <w:hideMark/>
          </w:tcPr>
          <w:p w14:paraId="3A589769"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hideMark/>
          </w:tcPr>
          <w:p w14:paraId="67062D40" w14:textId="77777777" w:rsidR="00762406" w:rsidRPr="00883BBD" w:rsidRDefault="00762406" w:rsidP="00F44F83">
            <w:pPr>
              <w:spacing w:before="0" w:beforeAutospacing="0" w:line="264" w:lineRule="auto"/>
              <w:jc w:val="both"/>
              <w:rPr>
                <w:rFonts w:ascii="Times New Roman" w:hAnsi="Times New Roman"/>
                <w:b/>
                <w:color w:val="000000" w:themeColor="text1"/>
                <w:sz w:val="28"/>
                <w:szCs w:val="28"/>
              </w:rPr>
            </w:pPr>
            <w:r w:rsidRPr="00883BBD">
              <w:rPr>
                <w:rFonts w:ascii="Times New Roman" w:hAnsi="Times New Roman"/>
                <w:b/>
                <w:color w:val="000000" w:themeColor="text1"/>
                <w:sz w:val="28"/>
                <w:szCs w:val="28"/>
              </w:rPr>
              <w:t xml:space="preserve">- 9h20: Họp giao ban BGH; </w:t>
            </w:r>
            <w:r w:rsidRPr="00883BBD">
              <w:rPr>
                <w:rFonts w:ascii="Times New Roman" w:hAnsi="Times New Roman"/>
                <w:b/>
                <w:color w:val="000000" w:themeColor="text1"/>
                <w:sz w:val="28"/>
                <w:szCs w:val="28"/>
                <w:lang w:val="vi-VN"/>
              </w:rPr>
              <w:t>Lên lịch công tác tuần</w:t>
            </w:r>
            <w:r w:rsidRPr="00883BBD">
              <w:rPr>
                <w:rFonts w:ascii="Times New Roman" w:hAnsi="Times New Roman"/>
                <w:b/>
                <w:color w:val="000000" w:themeColor="text1"/>
                <w:sz w:val="28"/>
                <w:szCs w:val="28"/>
              </w:rPr>
              <w:t xml:space="preserve"> 36; Duyệt Thực đơn</w:t>
            </w:r>
            <w:r w:rsidRPr="00883BBD">
              <w:rPr>
                <w:rFonts w:ascii="Times New Roman" w:hAnsi="Times New Roman"/>
                <w:b/>
                <w:color w:val="000000" w:themeColor="text1"/>
                <w:sz w:val="28"/>
                <w:szCs w:val="28"/>
                <w:lang w:val="vi-VN"/>
              </w:rPr>
              <w:t>.</w:t>
            </w:r>
          </w:p>
          <w:p w14:paraId="40284256" w14:textId="45222942" w:rsidR="00C62346" w:rsidRPr="00883BBD" w:rsidRDefault="00C62346" w:rsidP="00F44F83">
            <w:pPr>
              <w:spacing w:before="0" w:beforeAutospacing="0" w:line="264" w:lineRule="auto"/>
              <w:jc w:val="both"/>
              <w:rPr>
                <w:rFonts w:ascii="Times New Roman" w:hAnsi="Times New Roman"/>
                <w:b/>
                <w:color w:val="000000" w:themeColor="text1"/>
                <w:sz w:val="28"/>
                <w:szCs w:val="28"/>
              </w:rPr>
            </w:pPr>
            <w:r w:rsidRPr="00883BBD">
              <w:rPr>
                <w:rFonts w:ascii="Times New Roman" w:hAnsi="Times New Roman"/>
                <w:b/>
                <w:color w:val="000000" w:themeColor="text1"/>
                <w:sz w:val="28"/>
                <w:szCs w:val="28"/>
              </w:rPr>
              <w:t>- 8h00: Phối hợp CB các ND Họp PH cuối năm</w:t>
            </w:r>
          </w:p>
          <w:p w14:paraId="42AF9C58" w14:textId="37B1101D" w:rsidR="00BD3D5D" w:rsidRPr="00BD3D5D" w:rsidRDefault="00BD3D5D" w:rsidP="00BD3D5D">
            <w:pPr>
              <w:spacing w:before="0" w:beforeAutospacing="0" w:line="264" w:lineRule="auto"/>
              <w:jc w:val="both"/>
              <w:rPr>
                <w:rFonts w:ascii="Times New Roman" w:hAnsi="Times New Roman"/>
                <w:color w:val="000000" w:themeColor="text1"/>
                <w:sz w:val="28"/>
                <w:szCs w:val="28"/>
                <w:lang w:val="fr-FR"/>
              </w:rPr>
            </w:pPr>
            <w:r>
              <w:rPr>
                <w:rFonts w:ascii="Times New Roman" w:hAnsi="Times New Roman"/>
                <w:color w:val="000000" w:themeColor="text1"/>
                <w:sz w:val="28"/>
                <w:szCs w:val="28"/>
                <w:lang w:val="fr-FR"/>
              </w:rPr>
              <w:t xml:space="preserve">- </w:t>
            </w:r>
            <w:r w:rsidRPr="00BD3D5D">
              <w:rPr>
                <w:rFonts w:ascii="Times New Roman" w:hAnsi="Times New Roman"/>
                <w:color w:val="000000" w:themeColor="text1"/>
                <w:sz w:val="28"/>
                <w:szCs w:val="28"/>
                <w:lang w:val="fr-FR"/>
              </w:rPr>
              <w:t>Rà soát học sinh đóng học tháng 5/2025</w:t>
            </w:r>
          </w:p>
          <w:p w14:paraId="6A915A0D" w14:textId="77777777" w:rsidR="000900A7" w:rsidRDefault="000900A7" w:rsidP="00962A96">
            <w:pPr>
              <w:spacing w:before="0" w:beforeAutospacing="0" w:line="264" w:lineRule="auto"/>
              <w:jc w:val="both"/>
              <w:rPr>
                <w:rFonts w:ascii="Times New Roman" w:hAnsi="Times New Roman"/>
                <w:color w:val="000000" w:themeColor="text1"/>
                <w:sz w:val="28"/>
                <w:szCs w:val="28"/>
                <w:lang w:val="pt-BR"/>
              </w:rPr>
            </w:pPr>
            <w:r w:rsidRPr="000900A7">
              <w:rPr>
                <w:rFonts w:ascii="Times New Roman" w:hAnsi="Times New Roman"/>
                <w:color w:val="000000" w:themeColor="text1"/>
                <w:sz w:val="28"/>
                <w:szCs w:val="28"/>
              </w:rPr>
              <w:t>- Kiểm tra VSMT, kiểm tra vệ sinh các lớp; Tư vấn, theo dõi sĩ số HS nghỉ ốm; Trực phòng y tế; KT vệ sinh bếp ăn bán trú,</w:t>
            </w:r>
            <w:r w:rsidRPr="000900A7">
              <w:rPr>
                <w:rFonts w:ascii="Times New Roman" w:hAnsi="Times New Roman"/>
                <w:color w:val="000000" w:themeColor="text1"/>
                <w:sz w:val="28"/>
                <w:szCs w:val="28"/>
                <w:lang w:val="pt-BR"/>
              </w:rPr>
              <w:t xml:space="preserve"> bảo quản mẫu lưu thức ăn</w:t>
            </w:r>
            <w:r w:rsidRPr="000900A7">
              <w:rPr>
                <w:rFonts w:ascii="Times New Roman" w:hAnsi="Times New Roman"/>
                <w:color w:val="000000" w:themeColor="text1"/>
                <w:sz w:val="28"/>
                <w:szCs w:val="28"/>
              </w:rPr>
              <w:t xml:space="preserve">; </w:t>
            </w:r>
            <w:r w:rsidRPr="000900A7">
              <w:rPr>
                <w:rFonts w:ascii="Times New Roman" w:hAnsi="Times New Roman"/>
                <w:color w:val="000000" w:themeColor="text1"/>
                <w:sz w:val="28"/>
                <w:szCs w:val="28"/>
                <w:lang w:val="pt-BR"/>
              </w:rPr>
              <w:t>XD lịch công tác y tế tuần 36</w:t>
            </w:r>
          </w:p>
          <w:p w14:paraId="3DDC542E" w14:textId="65388E25" w:rsidR="00ED080A" w:rsidRPr="00EA1E04" w:rsidRDefault="00ED080A" w:rsidP="00962A96">
            <w:pPr>
              <w:spacing w:before="0" w:beforeAutospacing="0" w:line="264" w:lineRule="auto"/>
              <w:jc w:val="both"/>
              <w:rPr>
                <w:rFonts w:ascii="Times New Roman" w:hAnsi="Times New Roman"/>
                <w:color w:val="000000" w:themeColor="text1"/>
                <w:sz w:val="28"/>
                <w:szCs w:val="28"/>
                <w:lang w:val="vi-VN"/>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 xml:space="preserve">GV mượn sách sách thư viện, cập nhật sổ sách thư viện </w:t>
            </w:r>
          </w:p>
          <w:p w14:paraId="0228D2AC" w14:textId="77777777" w:rsidR="000C1D07" w:rsidRPr="00EA1E04" w:rsidRDefault="000C1D07" w:rsidP="00962A96">
            <w:pPr>
              <w:spacing w:before="0" w:beforeAutospacing="0" w:line="264"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xml:space="preserve"> - Cập nhật công văn đi đến</w:t>
            </w:r>
            <w:r w:rsidRPr="00EA1E04">
              <w:rPr>
                <w:rFonts w:ascii="Times New Roman" w:eastAsia="Calibri" w:hAnsi="Times New Roman"/>
                <w:color w:val="000000" w:themeColor="text1"/>
                <w:sz w:val="28"/>
                <w:szCs w:val="28"/>
              </w:rPr>
              <w:tab/>
            </w:r>
          </w:p>
        </w:tc>
        <w:tc>
          <w:tcPr>
            <w:tcW w:w="641" w:type="pct"/>
            <w:tcBorders>
              <w:top w:val="single" w:sz="4" w:space="0" w:color="auto"/>
              <w:left w:val="nil"/>
              <w:bottom w:val="single" w:sz="4" w:space="0" w:color="auto"/>
              <w:right w:val="single" w:sz="4" w:space="0" w:color="auto"/>
            </w:tcBorders>
          </w:tcPr>
          <w:p w14:paraId="45FF3B05" w14:textId="409DADD0" w:rsidR="001E4576" w:rsidRDefault="00AA67AC"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BGH</w:t>
            </w:r>
          </w:p>
          <w:p w14:paraId="2F2DFC7C" w14:textId="77777777" w:rsidR="003C04F4" w:rsidRDefault="003C04F4" w:rsidP="00962A96">
            <w:pPr>
              <w:spacing w:before="0" w:beforeAutospacing="0" w:line="264" w:lineRule="auto"/>
              <w:jc w:val="center"/>
              <w:rPr>
                <w:rFonts w:ascii="Times New Roman" w:eastAsia="Calibri" w:hAnsi="Times New Roman"/>
                <w:color w:val="000000" w:themeColor="text1"/>
                <w:sz w:val="28"/>
                <w:szCs w:val="28"/>
              </w:rPr>
            </w:pPr>
          </w:p>
          <w:p w14:paraId="4A95A12B" w14:textId="73679660" w:rsidR="00C62346" w:rsidRDefault="00C62346"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6AC42ED5" w14:textId="77777777" w:rsidR="000C1D07" w:rsidRPr="00EA1E04"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45B21116" w14:textId="77777777" w:rsidR="000900A7" w:rsidRDefault="000900A7" w:rsidP="00962A96">
            <w:pPr>
              <w:spacing w:before="0" w:beforeAutospacing="0" w:line="264" w:lineRule="auto"/>
              <w:ind w:firstLine="720"/>
              <w:rPr>
                <w:rFonts w:ascii="Times New Roman" w:hAnsi="Times New Roman"/>
                <w:color w:val="000000" w:themeColor="text1"/>
                <w:sz w:val="28"/>
                <w:szCs w:val="28"/>
              </w:rPr>
            </w:pPr>
          </w:p>
          <w:p w14:paraId="03459F30" w14:textId="77777777"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20F8A704" w14:textId="77777777"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p>
          <w:p w14:paraId="768C63F3" w14:textId="77777777" w:rsidR="000167A9" w:rsidRPr="00EA1E04" w:rsidRDefault="000167A9" w:rsidP="00962A96">
            <w:pPr>
              <w:spacing w:before="0" w:beforeAutospacing="0" w:line="264" w:lineRule="auto"/>
              <w:rPr>
                <w:rFonts w:ascii="Times New Roman" w:hAnsi="Times New Roman"/>
                <w:color w:val="000000" w:themeColor="text1"/>
                <w:sz w:val="28"/>
                <w:szCs w:val="28"/>
              </w:rPr>
            </w:pPr>
          </w:p>
          <w:p w14:paraId="78A004E4" w14:textId="4B61D722"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44168BDF" w14:textId="77777777" w:rsidR="00C63332" w:rsidRPr="00EA1E04" w:rsidRDefault="00C63332" w:rsidP="00962A96">
            <w:pPr>
              <w:spacing w:before="0" w:beforeAutospacing="0" w:line="264" w:lineRule="auto"/>
              <w:ind w:firstLine="720"/>
              <w:rPr>
                <w:rFonts w:ascii="Times New Roman" w:hAnsi="Times New Roman"/>
                <w:color w:val="000000" w:themeColor="text1"/>
                <w:sz w:val="28"/>
                <w:szCs w:val="28"/>
              </w:rPr>
            </w:pPr>
          </w:p>
          <w:p w14:paraId="2DE8A002" w14:textId="77777777"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5AC41D98" w14:textId="2DC7EB61" w:rsidR="001E4576" w:rsidRDefault="00D16638"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27EE76F" w14:textId="77777777" w:rsidR="00762406" w:rsidRDefault="00762406" w:rsidP="00962A96">
            <w:pPr>
              <w:spacing w:before="0" w:beforeAutospacing="0" w:line="264" w:lineRule="auto"/>
              <w:ind w:left="20" w:hanging="20"/>
              <w:jc w:val="center"/>
              <w:rPr>
                <w:rFonts w:ascii="Times New Roman" w:hAnsi="Times New Roman"/>
                <w:color w:val="000000" w:themeColor="text1"/>
                <w:sz w:val="28"/>
                <w:szCs w:val="28"/>
              </w:rPr>
            </w:pPr>
          </w:p>
          <w:p w14:paraId="1EAEDC07" w14:textId="6B87FB64" w:rsidR="001853FA" w:rsidRPr="001853FA" w:rsidRDefault="001853FA"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14DC0743" w14:textId="4F6EB012" w:rsidR="002D1C1D"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79F3348" w14:textId="31D95E97" w:rsidR="00EE3186" w:rsidRDefault="00EE3186" w:rsidP="000900A7">
            <w:pPr>
              <w:spacing w:before="0" w:beforeAutospacing="0" w:line="264" w:lineRule="auto"/>
              <w:ind w:left="20" w:hanging="20"/>
              <w:jc w:val="center"/>
              <w:rPr>
                <w:rFonts w:ascii="Times New Roman" w:hAnsi="Times New Roman"/>
                <w:color w:val="000000" w:themeColor="text1"/>
                <w:sz w:val="28"/>
                <w:szCs w:val="28"/>
              </w:rPr>
            </w:pPr>
          </w:p>
          <w:p w14:paraId="15F87FA6" w14:textId="6498A7EA" w:rsidR="006010B6"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7F8A0CF2" w14:textId="77777777" w:rsidR="00AC0AFE" w:rsidRDefault="00AC0AFE" w:rsidP="00962A96">
            <w:pPr>
              <w:spacing w:before="0" w:beforeAutospacing="0" w:line="264" w:lineRule="auto"/>
              <w:ind w:left="20" w:hanging="20"/>
              <w:jc w:val="center"/>
              <w:rPr>
                <w:rFonts w:ascii="Times New Roman" w:hAnsi="Times New Roman"/>
                <w:color w:val="000000" w:themeColor="text1"/>
                <w:sz w:val="28"/>
                <w:szCs w:val="28"/>
              </w:rPr>
            </w:pPr>
          </w:p>
          <w:p w14:paraId="02E3630F" w14:textId="77777777" w:rsidR="000167A9" w:rsidRDefault="000167A9" w:rsidP="00962A96">
            <w:pPr>
              <w:spacing w:before="0" w:beforeAutospacing="0" w:line="264" w:lineRule="auto"/>
              <w:ind w:left="20" w:hanging="20"/>
              <w:jc w:val="center"/>
              <w:rPr>
                <w:rFonts w:ascii="Times New Roman" w:hAnsi="Times New Roman"/>
                <w:color w:val="000000" w:themeColor="text1"/>
                <w:sz w:val="28"/>
                <w:szCs w:val="28"/>
              </w:rPr>
            </w:pPr>
          </w:p>
          <w:p w14:paraId="5DA32632" w14:textId="69DC8186" w:rsidR="009976CC" w:rsidRPr="00EA1E04" w:rsidRDefault="009976CC"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3000BADC" w14:textId="77777777" w:rsidR="00C63332" w:rsidRPr="00EA1E04" w:rsidRDefault="00C63332" w:rsidP="00962A96">
            <w:pPr>
              <w:spacing w:before="0" w:beforeAutospacing="0" w:line="264" w:lineRule="auto"/>
              <w:ind w:left="20" w:hanging="20"/>
              <w:jc w:val="center"/>
              <w:rPr>
                <w:rFonts w:ascii="Times New Roman" w:hAnsi="Times New Roman"/>
                <w:color w:val="000000" w:themeColor="text1"/>
                <w:sz w:val="28"/>
                <w:szCs w:val="28"/>
              </w:rPr>
            </w:pPr>
          </w:p>
          <w:p w14:paraId="56FD3AFB"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4BCCA1D3"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0468F20C"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0EC41478" w14:textId="77777777" w:rsidTr="000C1D07">
        <w:trPr>
          <w:trHeight w:val="551"/>
        </w:trPr>
        <w:tc>
          <w:tcPr>
            <w:tcW w:w="0" w:type="auto"/>
            <w:gridSpan w:val="2"/>
            <w:tcBorders>
              <w:top w:val="nil"/>
              <w:left w:val="single" w:sz="4" w:space="0" w:color="auto"/>
              <w:bottom w:val="single" w:sz="4" w:space="0" w:color="auto"/>
              <w:right w:val="single" w:sz="4" w:space="0" w:color="auto"/>
            </w:tcBorders>
            <w:vAlign w:val="center"/>
            <w:hideMark/>
          </w:tcPr>
          <w:p w14:paraId="17D64BD6" w14:textId="4F1FE174" w:rsidR="003C1AE0" w:rsidRDefault="003C1AE0" w:rsidP="00D03CF2">
            <w:pPr>
              <w:spacing w:before="0" w:beforeAutospacing="0"/>
              <w:rPr>
                <w:rFonts w:ascii="Times New Roman" w:hAnsi="Times New Roman"/>
                <w:color w:val="000000" w:themeColor="text1"/>
                <w:sz w:val="28"/>
                <w:szCs w:val="28"/>
              </w:rPr>
            </w:pPr>
          </w:p>
          <w:p w14:paraId="432274D5" w14:textId="77777777" w:rsidR="003C1AE0" w:rsidRPr="003C1AE0" w:rsidRDefault="003C1AE0" w:rsidP="003C1AE0">
            <w:pPr>
              <w:rPr>
                <w:rFonts w:ascii="Times New Roman" w:hAnsi="Times New Roman"/>
                <w:sz w:val="28"/>
                <w:szCs w:val="28"/>
              </w:rPr>
            </w:pPr>
          </w:p>
          <w:p w14:paraId="151906C5" w14:textId="7C256F0E" w:rsidR="000C1D07" w:rsidRPr="003C1AE0" w:rsidRDefault="000C1D07" w:rsidP="003C1AE0">
            <w:pPr>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13280DBD"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093A9E58" w14:textId="77777777" w:rsidR="00203225" w:rsidRPr="00203225" w:rsidRDefault="00203225" w:rsidP="00203225">
            <w:pPr>
              <w:spacing w:before="0" w:beforeAutospacing="0" w:line="264" w:lineRule="auto"/>
              <w:jc w:val="both"/>
              <w:rPr>
                <w:rFonts w:ascii="Times New Roman" w:hAnsi="Times New Roman"/>
                <w:b/>
                <w:color w:val="000000" w:themeColor="text1"/>
                <w:sz w:val="28"/>
                <w:szCs w:val="28"/>
              </w:rPr>
            </w:pPr>
            <w:r w:rsidRPr="00203225">
              <w:rPr>
                <w:rFonts w:ascii="Times New Roman" w:hAnsi="Times New Roman"/>
                <w:b/>
                <w:color w:val="000000" w:themeColor="text1"/>
                <w:sz w:val="28"/>
                <w:szCs w:val="28"/>
              </w:rPr>
              <w:t>- Kiểm tra công tác chuẩn bị cho họp PH cuối năm.</w:t>
            </w:r>
          </w:p>
          <w:p w14:paraId="28D95775" w14:textId="77777777" w:rsidR="00203225" w:rsidRDefault="00203225" w:rsidP="00203225">
            <w:pPr>
              <w:spacing w:before="0" w:beforeAutospacing="0" w:line="264" w:lineRule="auto"/>
              <w:jc w:val="both"/>
              <w:rPr>
                <w:rFonts w:ascii="Times New Roman" w:hAnsi="Times New Roman"/>
                <w:b/>
                <w:color w:val="000000" w:themeColor="text1"/>
                <w:sz w:val="28"/>
                <w:szCs w:val="28"/>
              </w:rPr>
            </w:pPr>
            <w:r w:rsidRPr="00203225">
              <w:rPr>
                <w:rFonts w:ascii="Times New Roman" w:hAnsi="Times New Roman"/>
                <w:b/>
                <w:color w:val="000000" w:themeColor="text1"/>
                <w:sz w:val="28"/>
                <w:szCs w:val="28"/>
              </w:rPr>
              <w:t>- KT tổng vệ sinh cuối tuần.</w:t>
            </w:r>
          </w:p>
          <w:p w14:paraId="1865DD5F" w14:textId="5E88D739" w:rsidR="00C062B6" w:rsidRPr="00203225" w:rsidRDefault="00C062B6" w:rsidP="00203225">
            <w:pPr>
              <w:spacing w:before="0" w:beforeAutospacing="0" w:line="264" w:lineRule="auto"/>
              <w:jc w:val="both"/>
              <w:rPr>
                <w:rFonts w:ascii="Times New Roman" w:hAnsi="Times New Roman"/>
                <w:b/>
                <w:color w:val="000000" w:themeColor="text1"/>
                <w:sz w:val="28"/>
                <w:szCs w:val="28"/>
              </w:rPr>
            </w:pPr>
            <w:r w:rsidRPr="00C062B6">
              <w:rPr>
                <w:rFonts w:ascii="Times New Roman" w:hAnsi="Times New Roman"/>
                <w:b/>
                <w:color w:val="000000" w:themeColor="text1"/>
                <w:sz w:val="28"/>
                <w:szCs w:val="28"/>
              </w:rPr>
              <w:t>- 14h00: Chuẩn bị CSVC 2 phòng KS khối 5.</w:t>
            </w:r>
          </w:p>
          <w:p w14:paraId="5A7AFA79" w14:textId="34FCF3E7" w:rsidR="00E77BAF" w:rsidRDefault="00203225" w:rsidP="00203225">
            <w:pPr>
              <w:spacing w:before="0" w:beforeAutospacing="0" w:line="264" w:lineRule="auto"/>
              <w:jc w:val="both"/>
              <w:rPr>
                <w:rFonts w:ascii="Times New Roman" w:hAnsi="Times New Roman"/>
                <w:b/>
                <w:color w:val="000000" w:themeColor="text1"/>
                <w:sz w:val="28"/>
                <w:szCs w:val="28"/>
              </w:rPr>
            </w:pPr>
            <w:r w:rsidRPr="00203225">
              <w:rPr>
                <w:rFonts w:ascii="Times New Roman" w:hAnsi="Times New Roman"/>
                <w:b/>
                <w:color w:val="000000" w:themeColor="text1"/>
                <w:sz w:val="28"/>
                <w:szCs w:val="28"/>
              </w:rPr>
              <w:lastRenderedPageBreak/>
              <w:t>- 17h15: HỌP CMHS CUỐI NĂM</w:t>
            </w:r>
            <w:r w:rsidR="00E77BAF" w:rsidRPr="00E77BAF">
              <w:rPr>
                <w:rFonts w:ascii="Times New Roman" w:hAnsi="Times New Roman"/>
                <w:b/>
                <w:color w:val="000000" w:themeColor="text1"/>
                <w:sz w:val="28"/>
                <w:szCs w:val="28"/>
              </w:rPr>
              <w:t>.</w:t>
            </w:r>
          </w:p>
          <w:p w14:paraId="425707CD" w14:textId="039C3AC5" w:rsidR="00BD3D5D" w:rsidRPr="00BD3D5D" w:rsidRDefault="00BD3D5D" w:rsidP="00BD3D5D">
            <w:pPr>
              <w:spacing w:before="0" w:beforeAutospacing="0" w:line="264" w:lineRule="auto"/>
              <w:jc w:val="both"/>
              <w:rPr>
                <w:rFonts w:ascii="Times New Roman" w:hAnsi="Times New Roman"/>
                <w:color w:val="000000" w:themeColor="text1"/>
                <w:sz w:val="28"/>
                <w:szCs w:val="28"/>
              </w:rPr>
            </w:pPr>
            <w:r>
              <w:rPr>
                <w:rFonts w:ascii="Times New Roman" w:hAnsi="Times New Roman"/>
                <w:color w:val="000000" w:themeColor="text1"/>
                <w:sz w:val="28"/>
                <w:szCs w:val="28"/>
                <w:lang w:val="fr-FR"/>
              </w:rPr>
              <w:t xml:space="preserve">- </w:t>
            </w:r>
            <w:r w:rsidRPr="00BD3D5D">
              <w:rPr>
                <w:rFonts w:ascii="Times New Roman" w:hAnsi="Times New Roman"/>
                <w:color w:val="000000" w:themeColor="text1"/>
                <w:sz w:val="28"/>
                <w:szCs w:val="28"/>
                <w:lang w:val="fr-FR"/>
              </w:rPr>
              <w:t>Hoàn thiện các chứng từ thu, chi tháng 5</w:t>
            </w:r>
            <w:r w:rsidRPr="00BD3D5D">
              <w:rPr>
                <w:rFonts w:ascii="Times New Roman" w:hAnsi="Times New Roman"/>
                <w:color w:val="000000" w:themeColor="text1"/>
                <w:sz w:val="28"/>
                <w:szCs w:val="28"/>
              </w:rPr>
              <w:t>; Lên lịch công tác tuần 36</w:t>
            </w:r>
          </w:p>
          <w:p w14:paraId="7DE2A8FD" w14:textId="77777777" w:rsidR="00605E37" w:rsidRDefault="00605E37" w:rsidP="00AD5621">
            <w:pPr>
              <w:spacing w:before="0" w:beforeAutospacing="0" w:line="264" w:lineRule="auto"/>
              <w:ind w:left="34" w:hanging="34"/>
              <w:jc w:val="both"/>
              <w:rPr>
                <w:rFonts w:ascii="Times New Roman" w:hAnsi="Times New Roman"/>
                <w:color w:val="000000" w:themeColor="text1"/>
                <w:sz w:val="28"/>
                <w:szCs w:val="28"/>
              </w:rPr>
            </w:pPr>
            <w:r w:rsidRPr="00605E37">
              <w:rPr>
                <w:rFonts w:ascii="Times New Roman" w:hAnsi="Times New Roman"/>
                <w:color w:val="000000" w:themeColor="text1"/>
                <w:sz w:val="28"/>
                <w:szCs w:val="28"/>
                <w:lang w:val="vi-VN"/>
              </w:rPr>
              <w:t xml:space="preserve">- </w:t>
            </w:r>
            <w:r w:rsidRPr="00605E37">
              <w:rPr>
                <w:rFonts w:ascii="Times New Roman" w:hAnsi="Times New Roman"/>
                <w:color w:val="000000" w:themeColor="text1"/>
                <w:sz w:val="28"/>
                <w:szCs w:val="28"/>
                <w:lang w:val="pt-BR"/>
              </w:rPr>
              <w:t>Tư vấn, t</w:t>
            </w:r>
            <w:r w:rsidRPr="00605E37">
              <w:rPr>
                <w:rFonts w:ascii="Times New Roman" w:hAnsi="Times New Roman"/>
                <w:color w:val="000000" w:themeColor="text1"/>
                <w:sz w:val="28"/>
                <w:szCs w:val="28"/>
                <w:lang w:val="vi-VN"/>
              </w:rPr>
              <w:t>rực phòng y tế</w:t>
            </w:r>
            <w:r w:rsidRPr="00605E37">
              <w:rPr>
                <w:rFonts w:ascii="Times New Roman" w:hAnsi="Times New Roman"/>
                <w:color w:val="000000" w:themeColor="text1"/>
                <w:sz w:val="28"/>
                <w:szCs w:val="28"/>
              </w:rPr>
              <w:t xml:space="preserve">; </w:t>
            </w:r>
            <w:r w:rsidRPr="00605E37">
              <w:rPr>
                <w:rFonts w:ascii="Times New Roman" w:hAnsi="Times New Roman"/>
                <w:color w:val="000000" w:themeColor="text1"/>
                <w:sz w:val="28"/>
                <w:szCs w:val="28"/>
                <w:lang w:val="vi-VN"/>
              </w:rPr>
              <w:t>Kiểm tra các khu nhà vệ sinh</w:t>
            </w:r>
            <w:r w:rsidRPr="00605E37">
              <w:rPr>
                <w:rFonts w:ascii="Times New Roman" w:hAnsi="Times New Roman"/>
                <w:color w:val="000000" w:themeColor="text1"/>
                <w:sz w:val="28"/>
                <w:szCs w:val="28"/>
              </w:rPr>
              <w:t xml:space="preserve">; </w:t>
            </w:r>
            <w:r w:rsidRPr="00605E37">
              <w:rPr>
                <w:rFonts w:ascii="Times New Roman" w:hAnsi="Times New Roman"/>
                <w:color w:val="000000" w:themeColor="text1"/>
                <w:sz w:val="28"/>
                <w:szCs w:val="28"/>
                <w:lang w:val="pt-BR"/>
              </w:rPr>
              <w:t>Tổng vệ sinh phòng y tế và phối hợp TPT giám sát vệ sinh cuối tuần. Phối hợp đội xung kích diệt bọ gậy thu gom phế liệu, loại bỏ vật  dụng có nguy cơ chứa nước  phòng muỗi đẻ trứng</w:t>
            </w:r>
            <w:r w:rsidRPr="00605E37">
              <w:rPr>
                <w:rFonts w:ascii="Times New Roman" w:hAnsi="Times New Roman"/>
                <w:color w:val="000000" w:themeColor="text1"/>
                <w:sz w:val="28"/>
                <w:szCs w:val="28"/>
              </w:rPr>
              <w:t xml:space="preserve"> </w:t>
            </w:r>
          </w:p>
          <w:p w14:paraId="3C3F63A7" w14:textId="7B79DD0E" w:rsidR="00AD5621" w:rsidRDefault="00ED080A" w:rsidP="00AD5621">
            <w:pPr>
              <w:spacing w:before="0" w:beforeAutospacing="0" w:line="264" w:lineRule="auto"/>
              <w:ind w:left="34" w:hanging="34"/>
              <w:jc w:val="both"/>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Hướng dẫn học sinh đọc sách, xem video kỹ năng sống (2 tiết)</w:t>
            </w:r>
            <w:r w:rsidRPr="00EA1E04">
              <w:rPr>
                <w:rFonts w:ascii="Times New Roman" w:hAnsi="Times New Roman"/>
                <w:color w:val="000000" w:themeColor="text1"/>
                <w:sz w:val="28"/>
                <w:szCs w:val="28"/>
              </w:rPr>
              <w:t xml:space="preserve">; </w:t>
            </w:r>
          </w:p>
          <w:p w14:paraId="68E24338" w14:textId="66DED448" w:rsidR="000C1D07" w:rsidRPr="00FF49B4" w:rsidRDefault="000C1D07" w:rsidP="00AD5621">
            <w:pPr>
              <w:spacing w:before="0" w:beforeAutospacing="0" w:line="264" w:lineRule="auto"/>
              <w:ind w:left="34" w:hanging="34"/>
              <w:jc w:val="both"/>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r w:rsidRPr="00EA1E04">
              <w:rPr>
                <w:rFonts w:ascii="Times New Roman" w:eastAsia="Calibri" w:hAnsi="Times New Roman"/>
                <w:color w:val="000000" w:themeColor="text1"/>
                <w:sz w:val="28"/>
                <w:szCs w:val="28"/>
              </w:rPr>
              <w:tab/>
            </w:r>
          </w:p>
        </w:tc>
        <w:tc>
          <w:tcPr>
            <w:tcW w:w="641" w:type="pct"/>
            <w:tcBorders>
              <w:top w:val="single" w:sz="4" w:space="0" w:color="auto"/>
              <w:left w:val="nil"/>
              <w:bottom w:val="single" w:sz="4" w:space="0" w:color="auto"/>
              <w:right w:val="single" w:sz="4" w:space="0" w:color="auto"/>
            </w:tcBorders>
          </w:tcPr>
          <w:p w14:paraId="3B66ABB9" w14:textId="7F4610DA" w:rsidR="006E5025" w:rsidRDefault="00DC7F3B"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BGH</w:t>
            </w:r>
          </w:p>
          <w:p w14:paraId="141AAEAE" w14:textId="77777777" w:rsidR="002356AB" w:rsidRDefault="002356AB" w:rsidP="00962A96">
            <w:pPr>
              <w:spacing w:before="0" w:beforeAutospacing="0" w:line="264" w:lineRule="auto"/>
              <w:jc w:val="center"/>
              <w:rPr>
                <w:rFonts w:ascii="Times New Roman" w:eastAsia="Calibri" w:hAnsi="Times New Roman"/>
                <w:color w:val="000000" w:themeColor="text1"/>
                <w:sz w:val="28"/>
                <w:szCs w:val="28"/>
              </w:rPr>
            </w:pPr>
          </w:p>
          <w:p w14:paraId="55C64084" w14:textId="31A5EC6F" w:rsidR="001302D3" w:rsidRDefault="001302D3"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HT</w:t>
            </w:r>
          </w:p>
          <w:p w14:paraId="42B57E6D" w14:textId="284651BC" w:rsidR="00C062B6" w:rsidRDefault="00C062B6"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10E0B262" w14:textId="76807A63" w:rsidR="00203225" w:rsidRDefault="00203225"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GV</w:t>
            </w:r>
          </w:p>
          <w:p w14:paraId="6E0DC666" w14:textId="61F56EE7" w:rsidR="000C1D07" w:rsidRPr="00EA1E04"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3B9D641C" w14:textId="77777777" w:rsidR="00F44F83" w:rsidRDefault="00F44F83" w:rsidP="00ED3D27">
            <w:pPr>
              <w:spacing w:before="0" w:beforeAutospacing="0" w:line="264" w:lineRule="auto"/>
              <w:jc w:val="center"/>
              <w:rPr>
                <w:rFonts w:ascii="Times New Roman" w:hAnsi="Times New Roman"/>
                <w:color w:val="000000" w:themeColor="text1"/>
                <w:sz w:val="28"/>
                <w:szCs w:val="28"/>
              </w:rPr>
            </w:pPr>
          </w:p>
          <w:p w14:paraId="02D20003" w14:textId="7E046801" w:rsidR="000C1D07" w:rsidRDefault="000C1D07" w:rsidP="00ED3D27">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48A1617C" w14:textId="77777777" w:rsidR="00605F43" w:rsidRDefault="00605F43" w:rsidP="00962A96">
            <w:pPr>
              <w:spacing w:before="0" w:beforeAutospacing="0" w:line="264" w:lineRule="auto"/>
              <w:ind w:firstLine="720"/>
              <w:rPr>
                <w:rFonts w:ascii="Times New Roman" w:hAnsi="Times New Roman"/>
                <w:color w:val="000000" w:themeColor="text1"/>
                <w:sz w:val="28"/>
                <w:szCs w:val="28"/>
              </w:rPr>
            </w:pPr>
          </w:p>
          <w:p w14:paraId="7225B0FA" w14:textId="77777777" w:rsidR="00605F43" w:rsidRDefault="00605F43" w:rsidP="00962A96">
            <w:pPr>
              <w:spacing w:before="0" w:beforeAutospacing="0" w:line="264" w:lineRule="auto"/>
              <w:ind w:firstLine="720"/>
              <w:rPr>
                <w:rFonts w:ascii="Times New Roman" w:hAnsi="Times New Roman"/>
                <w:color w:val="000000" w:themeColor="text1"/>
                <w:sz w:val="28"/>
                <w:szCs w:val="28"/>
              </w:rPr>
            </w:pPr>
          </w:p>
          <w:p w14:paraId="2B036C58" w14:textId="77777777" w:rsidR="00605F43" w:rsidRDefault="00605F43" w:rsidP="00962A96">
            <w:pPr>
              <w:spacing w:before="0" w:beforeAutospacing="0" w:line="264" w:lineRule="auto"/>
              <w:ind w:firstLine="720"/>
              <w:rPr>
                <w:rFonts w:ascii="Times New Roman" w:hAnsi="Times New Roman"/>
                <w:color w:val="000000" w:themeColor="text1"/>
                <w:sz w:val="28"/>
                <w:szCs w:val="28"/>
              </w:rPr>
            </w:pPr>
          </w:p>
          <w:p w14:paraId="3D6039D2" w14:textId="77777777" w:rsidR="00605F43" w:rsidRDefault="00605F43" w:rsidP="00962A96">
            <w:pPr>
              <w:spacing w:before="0" w:beforeAutospacing="0" w:line="264" w:lineRule="auto"/>
              <w:ind w:firstLine="720"/>
              <w:rPr>
                <w:rFonts w:ascii="Times New Roman" w:hAnsi="Times New Roman"/>
                <w:color w:val="000000" w:themeColor="text1"/>
                <w:sz w:val="28"/>
                <w:szCs w:val="28"/>
              </w:rPr>
            </w:pPr>
          </w:p>
          <w:p w14:paraId="044D5138" w14:textId="77777777"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7B477CF0" w14:textId="77777777" w:rsidR="00FF49B4" w:rsidRDefault="00FF49B4" w:rsidP="00962A96">
            <w:pPr>
              <w:spacing w:before="0" w:beforeAutospacing="0" w:line="264" w:lineRule="auto"/>
              <w:ind w:firstLine="720"/>
              <w:rPr>
                <w:rFonts w:ascii="Times New Roman" w:hAnsi="Times New Roman"/>
                <w:color w:val="000000" w:themeColor="text1"/>
                <w:sz w:val="28"/>
                <w:szCs w:val="28"/>
              </w:rPr>
            </w:pPr>
          </w:p>
          <w:p w14:paraId="7953ABDA" w14:textId="77777777"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3933411C" w14:textId="6ACDFE89" w:rsidR="00E92091" w:rsidRDefault="002167D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5EAC0C6C" w14:textId="77777777" w:rsidR="002356AB" w:rsidRDefault="002356AB" w:rsidP="00962A96">
            <w:pPr>
              <w:spacing w:before="0" w:beforeAutospacing="0" w:line="264" w:lineRule="auto"/>
              <w:ind w:left="20" w:hanging="20"/>
              <w:jc w:val="center"/>
              <w:rPr>
                <w:rFonts w:ascii="Times New Roman" w:hAnsi="Times New Roman"/>
                <w:color w:val="000000" w:themeColor="text1"/>
                <w:sz w:val="28"/>
                <w:szCs w:val="28"/>
              </w:rPr>
            </w:pPr>
          </w:p>
          <w:p w14:paraId="17280CD1" w14:textId="39E422F6" w:rsidR="00203225" w:rsidRDefault="006E5025"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2E87D09F" w14:textId="5EF95E0D" w:rsidR="00605F43" w:rsidRDefault="00605F43"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8600B4B" w14:textId="77777777" w:rsidR="00203225" w:rsidRDefault="00203225" w:rsidP="00203225">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056A53B7" w14:textId="77777777" w:rsidR="00C062B6" w:rsidRDefault="00C062B6" w:rsidP="00C062B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20166329" w14:textId="77777777" w:rsidR="00F44F83" w:rsidRDefault="00F44F83" w:rsidP="00962A96">
            <w:pPr>
              <w:spacing w:before="0" w:beforeAutospacing="0" w:line="264" w:lineRule="auto"/>
              <w:ind w:left="20" w:hanging="20"/>
              <w:jc w:val="center"/>
              <w:rPr>
                <w:rFonts w:ascii="Times New Roman" w:hAnsi="Times New Roman"/>
                <w:color w:val="000000" w:themeColor="text1"/>
                <w:sz w:val="28"/>
                <w:szCs w:val="28"/>
              </w:rPr>
            </w:pPr>
          </w:p>
          <w:p w14:paraId="4BE211B2" w14:textId="2E353221" w:rsidR="002356AB" w:rsidRDefault="00D437A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2F96FC91" w14:textId="77777777" w:rsidR="00605F43" w:rsidRDefault="00605F43" w:rsidP="00962A96">
            <w:pPr>
              <w:spacing w:before="0" w:beforeAutospacing="0" w:line="264" w:lineRule="auto"/>
              <w:ind w:left="20" w:hanging="20"/>
              <w:jc w:val="center"/>
              <w:rPr>
                <w:rFonts w:ascii="Times New Roman" w:hAnsi="Times New Roman"/>
                <w:color w:val="000000" w:themeColor="text1"/>
                <w:sz w:val="28"/>
                <w:szCs w:val="28"/>
              </w:rPr>
            </w:pPr>
          </w:p>
          <w:p w14:paraId="4E6400E5" w14:textId="77777777" w:rsidR="00605F43" w:rsidRDefault="00605F43" w:rsidP="00962A96">
            <w:pPr>
              <w:spacing w:before="0" w:beforeAutospacing="0" w:line="264" w:lineRule="auto"/>
              <w:ind w:left="20" w:hanging="20"/>
              <w:jc w:val="center"/>
              <w:rPr>
                <w:rFonts w:ascii="Times New Roman" w:hAnsi="Times New Roman"/>
                <w:color w:val="000000" w:themeColor="text1"/>
                <w:sz w:val="28"/>
                <w:szCs w:val="28"/>
              </w:rPr>
            </w:pPr>
          </w:p>
          <w:p w14:paraId="5CDCFAA7" w14:textId="77777777" w:rsidR="00605F43" w:rsidRDefault="00605F43" w:rsidP="00962A96">
            <w:pPr>
              <w:spacing w:before="0" w:beforeAutospacing="0" w:line="264" w:lineRule="auto"/>
              <w:ind w:left="20" w:hanging="20"/>
              <w:jc w:val="center"/>
              <w:rPr>
                <w:rFonts w:ascii="Times New Roman" w:hAnsi="Times New Roman"/>
                <w:color w:val="000000" w:themeColor="text1"/>
                <w:sz w:val="28"/>
                <w:szCs w:val="28"/>
              </w:rPr>
            </w:pPr>
          </w:p>
          <w:p w14:paraId="2488C8B0" w14:textId="77777777" w:rsidR="00605F43" w:rsidRDefault="00605F43" w:rsidP="00962A96">
            <w:pPr>
              <w:spacing w:before="0" w:beforeAutospacing="0" w:line="264" w:lineRule="auto"/>
              <w:ind w:left="20" w:hanging="20"/>
              <w:jc w:val="center"/>
              <w:rPr>
                <w:rFonts w:ascii="Times New Roman" w:hAnsi="Times New Roman"/>
                <w:color w:val="000000" w:themeColor="text1"/>
                <w:sz w:val="28"/>
                <w:szCs w:val="28"/>
              </w:rPr>
            </w:pPr>
          </w:p>
          <w:p w14:paraId="50766B19" w14:textId="22A8BE70"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7D0C57A1" w14:textId="77777777" w:rsidR="006B20D8" w:rsidRPr="00EA1E04" w:rsidRDefault="006B20D8" w:rsidP="00962A96">
            <w:pPr>
              <w:spacing w:before="0" w:beforeAutospacing="0" w:line="264" w:lineRule="auto"/>
              <w:ind w:left="20" w:hanging="20"/>
              <w:jc w:val="center"/>
              <w:rPr>
                <w:rFonts w:ascii="Times New Roman" w:hAnsi="Times New Roman"/>
                <w:color w:val="000000" w:themeColor="text1"/>
                <w:sz w:val="28"/>
                <w:szCs w:val="28"/>
              </w:rPr>
            </w:pPr>
          </w:p>
          <w:p w14:paraId="3658CDEC"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07E0971A"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4E11750B"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AD5621" w:rsidRPr="00EA1E04" w14:paraId="580104C6" w14:textId="77777777" w:rsidTr="0070532B">
        <w:trPr>
          <w:trHeight w:val="305"/>
        </w:trPr>
        <w:tc>
          <w:tcPr>
            <w:tcW w:w="501" w:type="pct"/>
            <w:gridSpan w:val="2"/>
            <w:tcBorders>
              <w:top w:val="single" w:sz="4" w:space="0" w:color="auto"/>
              <w:left w:val="single" w:sz="4" w:space="0" w:color="auto"/>
              <w:bottom w:val="single" w:sz="4" w:space="0" w:color="auto"/>
              <w:right w:val="single" w:sz="4" w:space="0" w:color="auto"/>
            </w:tcBorders>
            <w:vAlign w:val="center"/>
            <w:hideMark/>
          </w:tcPr>
          <w:p w14:paraId="13520189" w14:textId="77777777" w:rsidR="00AD5621" w:rsidRPr="00EA1E04" w:rsidRDefault="00AD5621"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lastRenderedPageBreak/>
              <w:t>Bảy</w:t>
            </w:r>
          </w:p>
          <w:p w14:paraId="7446FC66" w14:textId="7DA6F926" w:rsidR="00AD5621" w:rsidRDefault="00092F16" w:rsidP="00CD4BCA">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24</w:t>
            </w:r>
            <w:r w:rsidR="00AD5621" w:rsidRPr="00EA1E04">
              <w:rPr>
                <w:rFonts w:ascii="Times New Roman" w:hAnsi="Times New Roman"/>
                <w:b/>
                <w:color w:val="000000" w:themeColor="text1"/>
                <w:sz w:val="28"/>
                <w:szCs w:val="28"/>
              </w:rPr>
              <w:t>/</w:t>
            </w:r>
            <w:r w:rsidR="00DA7994">
              <w:rPr>
                <w:rFonts w:ascii="Times New Roman" w:hAnsi="Times New Roman"/>
                <w:b/>
                <w:color w:val="000000" w:themeColor="text1"/>
                <w:sz w:val="28"/>
                <w:szCs w:val="28"/>
              </w:rPr>
              <w:t>5</w:t>
            </w:r>
          </w:p>
          <w:p w14:paraId="4C119240" w14:textId="7D25F3B1" w:rsidR="003B09EA" w:rsidRPr="00EA1E04" w:rsidRDefault="003B09EA" w:rsidP="00CD4BCA">
            <w:pPr>
              <w:spacing w:before="0" w:beforeAutospacing="0"/>
              <w:jc w:val="center"/>
              <w:rPr>
                <w:rFonts w:ascii="Times New Roman" w:hAnsi="Times New Roman"/>
                <w:b/>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592484E7" w14:textId="77777777" w:rsidR="00AD5621" w:rsidRPr="00EA1E04" w:rsidRDefault="00AD5621"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tcPr>
          <w:p w14:paraId="798A5C9B" w14:textId="27DAE3EF" w:rsidR="00AD5621" w:rsidRPr="0021001E" w:rsidRDefault="00AD5621" w:rsidP="0021001E">
            <w:pPr>
              <w:spacing w:before="0" w:beforeAutospacing="0"/>
              <w:ind w:left="34" w:hanging="34"/>
              <w:jc w:val="both"/>
              <w:rPr>
                <w:rFonts w:ascii="Times New Roman" w:hAnsi="Times New Roman"/>
                <w:color w:val="000000" w:themeColor="text1"/>
                <w:spacing w:val="-4"/>
                <w:sz w:val="28"/>
                <w:szCs w:val="28"/>
              </w:rPr>
            </w:pPr>
          </w:p>
        </w:tc>
        <w:tc>
          <w:tcPr>
            <w:tcW w:w="641" w:type="pct"/>
            <w:tcBorders>
              <w:top w:val="single" w:sz="4" w:space="0" w:color="auto"/>
              <w:left w:val="nil"/>
              <w:bottom w:val="single" w:sz="4" w:space="0" w:color="auto"/>
              <w:right w:val="single" w:sz="4" w:space="0" w:color="auto"/>
            </w:tcBorders>
          </w:tcPr>
          <w:p w14:paraId="11DA3F38" w14:textId="6B835182" w:rsidR="00AD5621" w:rsidRPr="00EA1E04" w:rsidRDefault="00AD5621" w:rsidP="00D03CF2">
            <w:pPr>
              <w:spacing w:before="0" w:beforeAutospacing="0"/>
              <w:jc w:val="center"/>
              <w:rPr>
                <w:rFonts w:ascii="Times New Roman" w:hAnsi="Times New Roman"/>
                <w:color w:val="000000" w:themeColor="text1"/>
                <w:sz w:val="28"/>
                <w:szCs w:val="28"/>
              </w:rPr>
            </w:pPr>
          </w:p>
        </w:tc>
        <w:tc>
          <w:tcPr>
            <w:tcW w:w="598" w:type="pct"/>
            <w:tcBorders>
              <w:top w:val="single" w:sz="4" w:space="0" w:color="auto"/>
              <w:left w:val="nil"/>
              <w:bottom w:val="single" w:sz="4" w:space="0" w:color="auto"/>
              <w:right w:val="single" w:sz="4" w:space="0" w:color="auto"/>
            </w:tcBorders>
          </w:tcPr>
          <w:p w14:paraId="3B7FE9EA" w14:textId="73E32159" w:rsidR="00AD5621" w:rsidRPr="00EA1E04" w:rsidRDefault="00AD5621" w:rsidP="00D03CF2">
            <w:pPr>
              <w:spacing w:before="0" w:beforeAutospacing="0"/>
              <w:ind w:firstLine="34"/>
              <w:jc w:val="center"/>
              <w:rPr>
                <w:rFonts w:ascii="Times New Roman" w:hAnsi="Times New Roman"/>
                <w:color w:val="000000" w:themeColor="text1"/>
                <w:sz w:val="28"/>
                <w:szCs w:val="28"/>
              </w:rPr>
            </w:pPr>
          </w:p>
        </w:tc>
        <w:tc>
          <w:tcPr>
            <w:tcW w:w="656" w:type="pct"/>
            <w:tcBorders>
              <w:top w:val="single" w:sz="4" w:space="0" w:color="auto"/>
              <w:left w:val="nil"/>
              <w:bottom w:val="single" w:sz="4" w:space="0" w:color="auto"/>
              <w:right w:val="single" w:sz="4" w:space="0" w:color="auto"/>
            </w:tcBorders>
            <w:vAlign w:val="center"/>
          </w:tcPr>
          <w:p w14:paraId="353D7B9E" w14:textId="77777777" w:rsidR="00AD5621" w:rsidRPr="00EA1E04" w:rsidRDefault="00AD5621" w:rsidP="00D03CF2">
            <w:pPr>
              <w:spacing w:before="0" w:beforeAutospacing="0"/>
              <w:jc w:val="center"/>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C74754D" w14:textId="77777777" w:rsidR="00AD5621" w:rsidRDefault="00AD5621" w:rsidP="001F2566">
            <w:pPr>
              <w:spacing w:before="0" w:beforeAutospacing="0" w:line="264" w:lineRule="auto"/>
              <w:rPr>
                <w:rFonts w:ascii="Times New Roman" w:hAnsi="Times New Roman"/>
                <w:color w:val="000000" w:themeColor="text1"/>
                <w:sz w:val="28"/>
                <w:szCs w:val="28"/>
              </w:rPr>
            </w:pPr>
          </w:p>
          <w:p w14:paraId="12BC2C6D" w14:textId="77777777" w:rsidR="00AD5621" w:rsidRPr="00EA1E04" w:rsidRDefault="00AD5621" w:rsidP="001F2566">
            <w:pPr>
              <w:spacing w:before="0" w:beforeAutospacing="0" w:line="264" w:lineRule="auto"/>
              <w:rPr>
                <w:rFonts w:ascii="Times New Roman" w:hAnsi="Times New Roman"/>
                <w:color w:val="000000" w:themeColor="text1"/>
                <w:sz w:val="28"/>
                <w:szCs w:val="28"/>
              </w:rPr>
            </w:pPr>
          </w:p>
        </w:tc>
      </w:tr>
      <w:tr w:rsidR="0070532B" w:rsidRPr="00EA1E04" w14:paraId="0DF22F9A" w14:textId="77777777" w:rsidTr="00187A18">
        <w:trPr>
          <w:trHeight w:val="305"/>
        </w:trPr>
        <w:tc>
          <w:tcPr>
            <w:tcW w:w="501" w:type="pct"/>
            <w:gridSpan w:val="2"/>
            <w:tcBorders>
              <w:top w:val="single" w:sz="4" w:space="0" w:color="auto"/>
              <w:left w:val="single" w:sz="4" w:space="0" w:color="auto"/>
              <w:bottom w:val="single" w:sz="4" w:space="0" w:color="auto"/>
              <w:right w:val="single" w:sz="4" w:space="0" w:color="auto"/>
            </w:tcBorders>
            <w:vAlign w:val="center"/>
          </w:tcPr>
          <w:p w14:paraId="41401FF0" w14:textId="77777777" w:rsidR="0070532B" w:rsidRPr="00EA1E04" w:rsidRDefault="0070532B" w:rsidP="006245CA">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CN</w:t>
            </w:r>
          </w:p>
          <w:p w14:paraId="055CDFD5" w14:textId="6B40D456" w:rsidR="0070532B" w:rsidRPr="00EA1E04" w:rsidRDefault="00092F16" w:rsidP="00502FA9">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25</w:t>
            </w:r>
            <w:r w:rsidR="0070532B" w:rsidRPr="00EA1E04">
              <w:rPr>
                <w:rFonts w:ascii="Times New Roman" w:hAnsi="Times New Roman"/>
                <w:b/>
                <w:color w:val="000000" w:themeColor="text1"/>
                <w:sz w:val="28"/>
                <w:szCs w:val="28"/>
              </w:rPr>
              <w:t>/</w:t>
            </w:r>
            <w:r w:rsidR="00DA7994">
              <w:rPr>
                <w:rFonts w:ascii="Times New Roman" w:hAnsi="Times New Roman"/>
                <w:b/>
                <w:color w:val="000000" w:themeColor="text1"/>
                <w:sz w:val="28"/>
                <w:szCs w:val="28"/>
              </w:rPr>
              <w:t>5</w:t>
            </w:r>
          </w:p>
        </w:tc>
        <w:tc>
          <w:tcPr>
            <w:tcW w:w="272" w:type="pct"/>
            <w:tcBorders>
              <w:top w:val="single" w:sz="4" w:space="0" w:color="auto"/>
              <w:left w:val="nil"/>
              <w:bottom w:val="single" w:sz="4" w:space="0" w:color="auto"/>
              <w:right w:val="single" w:sz="4" w:space="0" w:color="auto"/>
            </w:tcBorders>
            <w:vAlign w:val="center"/>
          </w:tcPr>
          <w:p w14:paraId="5703B02A" w14:textId="521126ED" w:rsidR="0070532B" w:rsidRPr="00EA1E04" w:rsidRDefault="0070532B"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tcPr>
          <w:p w14:paraId="438A2788" w14:textId="770F3EAA" w:rsidR="0070532B" w:rsidRPr="00724F08" w:rsidRDefault="0070532B" w:rsidP="0021001E">
            <w:pPr>
              <w:spacing w:before="0" w:beforeAutospacing="0"/>
              <w:ind w:left="34" w:hanging="34"/>
              <w:jc w:val="both"/>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ab/>
            </w:r>
          </w:p>
        </w:tc>
        <w:tc>
          <w:tcPr>
            <w:tcW w:w="641" w:type="pct"/>
            <w:tcBorders>
              <w:top w:val="single" w:sz="4" w:space="0" w:color="auto"/>
              <w:left w:val="nil"/>
              <w:bottom w:val="single" w:sz="4" w:space="0" w:color="auto"/>
              <w:right w:val="single" w:sz="4" w:space="0" w:color="auto"/>
            </w:tcBorders>
          </w:tcPr>
          <w:p w14:paraId="261B51F1" w14:textId="75E24FAB" w:rsidR="0070532B" w:rsidRPr="00EA1E04" w:rsidRDefault="0070532B" w:rsidP="00D03CF2">
            <w:pPr>
              <w:spacing w:before="0" w:beforeAutospacing="0"/>
              <w:jc w:val="center"/>
              <w:rPr>
                <w:rFonts w:ascii="Times New Roman" w:hAnsi="Times New Roman"/>
                <w:color w:val="000000" w:themeColor="text1"/>
                <w:sz w:val="28"/>
                <w:szCs w:val="28"/>
              </w:rPr>
            </w:pPr>
          </w:p>
        </w:tc>
        <w:tc>
          <w:tcPr>
            <w:tcW w:w="598" w:type="pct"/>
            <w:tcBorders>
              <w:top w:val="single" w:sz="4" w:space="0" w:color="auto"/>
              <w:left w:val="nil"/>
              <w:bottom w:val="single" w:sz="4" w:space="0" w:color="auto"/>
              <w:right w:val="single" w:sz="4" w:space="0" w:color="auto"/>
            </w:tcBorders>
          </w:tcPr>
          <w:p w14:paraId="0123539C" w14:textId="13671D78" w:rsidR="0070532B" w:rsidRPr="00EA1E04" w:rsidRDefault="0070532B" w:rsidP="0070532B">
            <w:pPr>
              <w:spacing w:before="0" w:beforeAutospacing="0"/>
              <w:jc w:val="center"/>
              <w:rPr>
                <w:rFonts w:ascii="Times New Roman" w:hAnsi="Times New Roman"/>
                <w:color w:val="000000" w:themeColor="text1"/>
                <w:sz w:val="28"/>
                <w:szCs w:val="28"/>
              </w:rPr>
            </w:pPr>
          </w:p>
        </w:tc>
        <w:tc>
          <w:tcPr>
            <w:tcW w:w="656" w:type="pct"/>
            <w:tcBorders>
              <w:top w:val="single" w:sz="4" w:space="0" w:color="auto"/>
              <w:left w:val="nil"/>
              <w:bottom w:val="single" w:sz="4" w:space="0" w:color="auto"/>
              <w:right w:val="single" w:sz="4" w:space="0" w:color="auto"/>
            </w:tcBorders>
          </w:tcPr>
          <w:p w14:paraId="434B3EF8" w14:textId="77777777" w:rsidR="0070532B" w:rsidRPr="00EA1E04" w:rsidRDefault="0070532B" w:rsidP="00D03CF2">
            <w:pPr>
              <w:spacing w:before="0" w:beforeAutospacing="0"/>
              <w:jc w:val="center"/>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38BB8BE2" w14:textId="77777777" w:rsidR="0070532B" w:rsidRDefault="0070532B" w:rsidP="001F2566">
            <w:pPr>
              <w:spacing w:before="0" w:beforeAutospacing="0" w:line="264" w:lineRule="auto"/>
              <w:rPr>
                <w:rFonts w:ascii="Times New Roman" w:hAnsi="Times New Roman"/>
                <w:color w:val="000000" w:themeColor="text1"/>
                <w:sz w:val="28"/>
                <w:szCs w:val="28"/>
              </w:rPr>
            </w:pPr>
          </w:p>
        </w:tc>
      </w:tr>
      <w:tr w:rsidR="0070532B" w:rsidRPr="00EA1E04" w14:paraId="606F82E7" w14:textId="77777777" w:rsidTr="0070532B">
        <w:trPr>
          <w:gridAfter w:val="8"/>
          <w:wAfter w:w="4765" w:type="pct"/>
          <w:trHeight w:val="305"/>
        </w:trPr>
        <w:tc>
          <w:tcPr>
            <w:tcW w:w="235" w:type="pct"/>
            <w:tcBorders>
              <w:top w:val="nil"/>
              <w:left w:val="nil"/>
              <w:bottom w:val="nil"/>
              <w:right w:val="nil"/>
            </w:tcBorders>
            <w:vAlign w:val="center"/>
          </w:tcPr>
          <w:p w14:paraId="685A049A" w14:textId="77777777" w:rsidR="0070532B" w:rsidRPr="00EA1E04" w:rsidRDefault="0070532B" w:rsidP="001F2566">
            <w:pPr>
              <w:spacing w:before="0" w:beforeAutospacing="0" w:line="264" w:lineRule="auto"/>
              <w:rPr>
                <w:rFonts w:ascii="Times New Roman" w:hAnsi="Times New Roman"/>
                <w:color w:val="000000" w:themeColor="text1"/>
                <w:sz w:val="28"/>
                <w:szCs w:val="28"/>
              </w:rPr>
            </w:pPr>
          </w:p>
        </w:tc>
      </w:tr>
    </w:tbl>
    <w:p w14:paraId="30FDB488" w14:textId="22487CE1" w:rsidR="000C1D07" w:rsidRPr="00EA1E04" w:rsidRDefault="000C1D07" w:rsidP="001F2566">
      <w:pPr>
        <w:spacing w:before="0" w:beforeAutospacing="0" w:line="264" w:lineRule="auto"/>
        <w:outlineLvl w:val="0"/>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                                                                                                                                   </w:t>
      </w:r>
      <w:r w:rsidR="002F4A29">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rPr>
        <w:t xml:space="preserve">           </w:t>
      </w:r>
    </w:p>
    <w:p w14:paraId="46EB1E35" w14:textId="607F1559" w:rsidR="00724A47" w:rsidRDefault="000C1D07" w:rsidP="00FF5BC2">
      <w:pPr>
        <w:spacing w:before="0" w:beforeAutospacing="0" w:line="264" w:lineRule="auto"/>
        <w:outlineLvl w:val="0"/>
        <w:rPr>
          <w:rFonts w:ascii="Times New Roman" w:hAnsi="Times New Roman"/>
          <w:b/>
          <w:color w:val="000000" w:themeColor="text1"/>
          <w:sz w:val="28"/>
          <w:szCs w:val="28"/>
        </w:rPr>
      </w:pPr>
      <w:r w:rsidRPr="00EA1E04">
        <w:rPr>
          <w:rFonts w:ascii="Times New Roman" w:hAnsi="Times New Roman"/>
          <w:color w:val="000000" w:themeColor="text1"/>
          <w:sz w:val="28"/>
          <w:szCs w:val="28"/>
        </w:rPr>
        <w:t xml:space="preserve">                                                                                                                                </w:t>
      </w:r>
      <w:r w:rsidR="002F4A29">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rPr>
        <w:t xml:space="preserve">  </w:t>
      </w:r>
      <w:r w:rsidRPr="00EA1E04">
        <w:rPr>
          <w:rFonts w:ascii="Times New Roman" w:hAnsi="Times New Roman"/>
          <w:b/>
          <w:color w:val="000000" w:themeColor="text1"/>
          <w:sz w:val="28"/>
          <w:szCs w:val="28"/>
        </w:rPr>
        <w:t>HIỆU TRƯỞNG</w:t>
      </w:r>
    </w:p>
    <w:p w14:paraId="2C68185C" w14:textId="77777777" w:rsidR="001E2D98" w:rsidRDefault="001E2D98" w:rsidP="00FF5BC2">
      <w:pPr>
        <w:spacing w:before="0" w:beforeAutospacing="0" w:line="264" w:lineRule="auto"/>
        <w:outlineLvl w:val="0"/>
        <w:rPr>
          <w:rFonts w:ascii="Times New Roman" w:hAnsi="Times New Roman"/>
          <w:b/>
          <w:color w:val="000000" w:themeColor="text1"/>
          <w:sz w:val="28"/>
          <w:szCs w:val="28"/>
        </w:rPr>
      </w:pPr>
    </w:p>
    <w:p w14:paraId="57ABD66C" w14:textId="77777777" w:rsidR="008B5DB9" w:rsidRDefault="008B5DB9" w:rsidP="00FF5BC2">
      <w:pPr>
        <w:spacing w:before="0" w:beforeAutospacing="0" w:line="264" w:lineRule="auto"/>
        <w:outlineLvl w:val="0"/>
        <w:rPr>
          <w:rFonts w:ascii="Times New Roman" w:hAnsi="Times New Roman"/>
          <w:b/>
          <w:color w:val="000000" w:themeColor="text1"/>
          <w:sz w:val="28"/>
          <w:szCs w:val="28"/>
        </w:rPr>
      </w:pPr>
    </w:p>
    <w:p w14:paraId="764DDBFA" w14:textId="77777777" w:rsidR="008B5DB9" w:rsidRPr="00FF5BC2" w:rsidRDefault="008B5DB9" w:rsidP="00FF5BC2">
      <w:pPr>
        <w:spacing w:before="0" w:beforeAutospacing="0" w:line="264" w:lineRule="auto"/>
        <w:outlineLvl w:val="0"/>
        <w:rPr>
          <w:rFonts w:ascii="Times New Roman" w:hAnsi="Times New Roman"/>
          <w:b/>
          <w:color w:val="000000" w:themeColor="text1"/>
          <w:sz w:val="28"/>
          <w:szCs w:val="28"/>
        </w:rPr>
      </w:pPr>
    </w:p>
    <w:p w14:paraId="116A8905" w14:textId="4C2DAE92" w:rsidR="000C1D07" w:rsidRPr="00EA1E04" w:rsidRDefault="000C1D07" w:rsidP="001F2566">
      <w:pPr>
        <w:spacing w:before="0" w:beforeAutospacing="0" w:line="264" w:lineRule="auto"/>
        <w:rPr>
          <w:rFonts w:ascii="Times New Roman" w:hAnsi="Times New Roman"/>
          <w:color w:val="000000" w:themeColor="text1"/>
          <w:sz w:val="28"/>
          <w:szCs w:val="28"/>
        </w:rPr>
      </w:pPr>
      <w:r w:rsidRPr="00EA1E04">
        <w:rPr>
          <w:rFonts w:ascii="Times New Roman" w:hAnsi="Times New Roman"/>
          <w:b/>
          <w:color w:val="000000" w:themeColor="text1"/>
          <w:sz w:val="28"/>
          <w:szCs w:val="28"/>
        </w:rPr>
        <w:t xml:space="preserve">                                                                                                                             </w:t>
      </w:r>
      <w:r w:rsidR="008747A5">
        <w:rPr>
          <w:rFonts w:ascii="Times New Roman" w:hAnsi="Times New Roman"/>
          <w:b/>
          <w:color w:val="000000" w:themeColor="text1"/>
          <w:sz w:val="28"/>
          <w:szCs w:val="28"/>
        </w:rPr>
        <w:t xml:space="preserve">                              </w:t>
      </w:r>
      <w:r w:rsidRPr="00EA1E04">
        <w:rPr>
          <w:rFonts w:ascii="Times New Roman" w:hAnsi="Times New Roman"/>
          <w:b/>
          <w:color w:val="000000" w:themeColor="text1"/>
          <w:sz w:val="28"/>
          <w:szCs w:val="28"/>
        </w:rPr>
        <w:t>Lê Thị Thanh Phương</w:t>
      </w:r>
    </w:p>
    <w:p w14:paraId="3F1733CC"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 </w:t>
      </w:r>
    </w:p>
    <w:p w14:paraId="782AEEAD" w14:textId="77777777" w:rsidR="00645B2D" w:rsidRPr="00EA1E04" w:rsidRDefault="00645B2D" w:rsidP="001F2566">
      <w:pPr>
        <w:spacing w:before="0" w:beforeAutospacing="0" w:line="264" w:lineRule="auto"/>
        <w:rPr>
          <w:rFonts w:ascii="Times New Roman" w:hAnsi="Times New Roman"/>
          <w:color w:val="000000" w:themeColor="text1"/>
          <w:sz w:val="28"/>
          <w:szCs w:val="28"/>
        </w:rPr>
      </w:pPr>
    </w:p>
    <w:sectPr w:rsidR="00645B2D" w:rsidRPr="00EA1E04" w:rsidSect="000C1D07">
      <w:pgSz w:w="16840" w:h="11907" w:orient="landscape"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C74DF" w14:textId="77777777" w:rsidR="005654FE" w:rsidRDefault="005654FE" w:rsidP="00724A47">
      <w:pPr>
        <w:spacing w:before="0"/>
      </w:pPr>
      <w:r>
        <w:separator/>
      </w:r>
    </w:p>
  </w:endnote>
  <w:endnote w:type="continuationSeparator" w:id="0">
    <w:p w14:paraId="4999916E" w14:textId="77777777" w:rsidR="005654FE" w:rsidRDefault="005654FE" w:rsidP="00724A4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7A7E0" w14:textId="77777777" w:rsidR="005654FE" w:rsidRDefault="005654FE" w:rsidP="00724A47">
      <w:pPr>
        <w:spacing w:before="0"/>
      </w:pPr>
      <w:r>
        <w:separator/>
      </w:r>
    </w:p>
  </w:footnote>
  <w:footnote w:type="continuationSeparator" w:id="0">
    <w:p w14:paraId="5DB5521B" w14:textId="77777777" w:rsidR="005654FE" w:rsidRDefault="005654FE" w:rsidP="00724A47">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D07"/>
    <w:rsid w:val="0000123A"/>
    <w:rsid w:val="00002DA8"/>
    <w:rsid w:val="0001297A"/>
    <w:rsid w:val="0001355C"/>
    <w:rsid w:val="000167A9"/>
    <w:rsid w:val="000208CD"/>
    <w:rsid w:val="00021491"/>
    <w:rsid w:val="00023554"/>
    <w:rsid w:val="00024C5E"/>
    <w:rsid w:val="000250ED"/>
    <w:rsid w:val="000260F8"/>
    <w:rsid w:val="000316FB"/>
    <w:rsid w:val="00040DB2"/>
    <w:rsid w:val="00041AB9"/>
    <w:rsid w:val="0004294B"/>
    <w:rsid w:val="00044F12"/>
    <w:rsid w:val="000479F9"/>
    <w:rsid w:val="00052D60"/>
    <w:rsid w:val="00062AAF"/>
    <w:rsid w:val="0006542D"/>
    <w:rsid w:val="00065850"/>
    <w:rsid w:val="00067886"/>
    <w:rsid w:val="00071FAC"/>
    <w:rsid w:val="00077511"/>
    <w:rsid w:val="00077C9F"/>
    <w:rsid w:val="00081934"/>
    <w:rsid w:val="00084208"/>
    <w:rsid w:val="000900A7"/>
    <w:rsid w:val="00090237"/>
    <w:rsid w:val="00092F16"/>
    <w:rsid w:val="00093701"/>
    <w:rsid w:val="00094460"/>
    <w:rsid w:val="000A10A6"/>
    <w:rsid w:val="000A2179"/>
    <w:rsid w:val="000B2A01"/>
    <w:rsid w:val="000B35CD"/>
    <w:rsid w:val="000B51BA"/>
    <w:rsid w:val="000C034E"/>
    <w:rsid w:val="000C1D07"/>
    <w:rsid w:val="000C56E9"/>
    <w:rsid w:val="000C6BE5"/>
    <w:rsid w:val="000C7C2B"/>
    <w:rsid w:val="000D44BA"/>
    <w:rsid w:val="000E1A26"/>
    <w:rsid w:val="000E1F6D"/>
    <w:rsid w:val="000E20EE"/>
    <w:rsid w:val="000E387A"/>
    <w:rsid w:val="000E4615"/>
    <w:rsid w:val="000F0962"/>
    <w:rsid w:val="000F22B9"/>
    <w:rsid w:val="000F25EA"/>
    <w:rsid w:val="000F5109"/>
    <w:rsid w:val="0010268D"/>
    <w:rsid w:val="00102EAD"/>
    <w:rsid w:val="00105C52"/>
    <w:rsid w:val="001060CE"/>
    <w:rsid w:val="0011338C"/>
    <w:rsid w:val="00114033"/>
    <w:rsid w:val="001176D8"/>
    <w:rsid w:val="00120FFF"/>
    <w:rsid w:val="0012538F"/>
    <w:rsid w:val="0012618E"/>
    <w:rsid w:val="00126426"/>
    <w:rsid w:val="00130048"/>
    <w:rsid w:val="001302D3"/>
    <w:rsid w:val="00130BBE"/>
    <w:rsid w:val="00137275"/>
    <w:rsid w:val="00140E03"/>
    <w:rsid w:val="00142112"/>
    <w:rsid w:val="00142303"/>
    <w:rsid w:val="001423EE"/>
    <w:rsid w:val="00145620"/>
    <w:rsid w:val="00147C38"/>
    <w:rsid w:val="00151C5E"/>
    <w:rsid w:val="001574A8"/>
    <w:rsid w:val="00163DF6"/>
    <w:rsid w:val="0016498F"/>
    <w:rsid w:val="00165636"/>
    <w:rsid w:val="001662E2"/>
    <w:rsid w:val="001733C7"/>
    <w:rsid w:val="0018388F"/>
    <w:rsid w:val="001853FA"/>
    <w:rsid w:val="0019034F"/>
    <w:rsid w:val="00190632"/>
    <w:rsid w:val="001909A4"/>
    <w:rsid w:val="00190D73"/>
    <w:rsid w:val="00191529"/>
    <w:rsid w:val="00192836"/>
    <w:rsid w:val="00193B54"/>
    <w:rsid w:val="001A0BD1"/>
    <w:rsid w:val="001A0F16"/>
    <w:rsid w:val="001A513A"/>
    <w:rsid w:val="001A629B"/>
    <w:rsid w:val="001B2E46"/>
    <w:rsid w:val="001B527F"/>
    <w:rsid w:val="001B67DD"/>
    <w:rsid w:val="001D0276"/>
    <w:rsid w:val="001D2B12"/>
    <w:rsid w:val="001D2DC1"/>
    <w:rsid w:val="001D6A78"/>
    <w:rsid w:val="001E25A7"/>
    <w:rsid w:val="001E2D98"/>
    <w:rsid w:val="001E4576"/>
    <w:rsid w:val="001F1D7A"/>
    <w:rsid w:val="001F24F3"/>
    <w:rsid w:val="001F2566"/>
    <w:rsid w:val="001F5AB3"/>
    <w:rsid w:val="001F7129"/>
    <w:rsid w:val="00202CE7"/>
    <w:rsid w:val="00203225"/>
    <w:rsid w:val="00203716"/>
    <w:rsid w:val="0020474E"/>
    <w:rsid w:val="0020557F"/>
    <w:rsid w:val="00207CF2"/>
    <w:rsid w:val="0021001E"/>
    <w:rsid w:val="00211E46"/>
    <w:rsid w:val="002156A7"/>
    <w:rsid w:val="00215BEA"/>
    <w:rsid w:val="002167D2"/>
    <w:rsid w:val="002206BA"/>
    <w:rsid w:val="00223B49"/>
    <w:rsid w:val="002265FF"/>
    <w:rsid w:val="0022714F"/>
    <w:rsid w:val="002274CF"/>
    <w:rsid w:val="00231F19"/>
    <w:rsid w:val="0023220B"/>
    <w:rsid w:val="00233371"/>
    <w:rsid w:val="002335F1"/>
    <w:rsid w:val="002356AB"/>
    <w:rsid w:val="00240EEE"/>
    <w:rsid w:val="00246170"/>
    <w:rsid w:val="002504D0"/>
    <w:rsid w:val="002537AB"/>
    <w:rsid w:val="002540B6"/>
    <w:rsid w:val="002552B0"/>
    <w:rsid w:val="00257BCE"/>
    <w:rsid w:val="0026158F"/>
    <w:rsid w:val="00265AF0"/>
    <w:rsid w:val="00272367"/>
    <w:rsid w:val="002746A4"/>
    <w:rsid w:val="00274D81"/>
    <w:rsid w:val="002808C8"/>
    <w:rsid w:val="00280C5E"/>
    <w:rsid w:val="00280CAE"/>
    <w:rsid w:val="00283797"/>
    <w:rsid w:val="002862CC"/>
    <w:rsid w:val="002872C9"/>
    <w:rsid w:val="002919AB"/>
    <w:rsid w:val="002921CA"/>
    <w:rsid w:val="002937AA"/>
    <w:rsid w:val="00295B07"/>
    <w:rsid w:val="0029631E"/>
    <w:rsid w:val="00296D2C"/>
    <w:rsid w:val="00296EA0"/>
    <w:rsid w:val="002A50C9"/>
    <w:rsid w:val="002B7657"/>
    <w:rsid w:val="002C3231"/>
    <w:rsid w:val="002C53C6"/>
    <w:rsid w:val="002C59E0"/>
    <w:rsid w:val="002C6C8D"/>
    <w:rsid w:val="002C7B05"/>
    <w:rsid w:val="002D1C1D"/>
    <w:rsid w:val="002D456F"/>
    <w:rsid w:val="002D4DE0"/>
    <w:rsid w:val="002D5B8A"/>
    <w:rsid w:val="002E0D2A"/>
    <w:rsid w:val="002E15CD"/>
    <w:rsid w:val="002E3007"/>
    <w:rsid w:val="002E333A"/>
    <w:rsid w:val="002E39C1"/>
    <w:rsid w:val="002F0B73"/>
    <w:rsid w:val="002F1F5B"/>
    <w:rsid w:val="002F2064"/>
    <w:rsid w:val="002F2851"/>
    <w:rsid w:val="002F3BE3"/>
    <w:rsid w:val="002F4A29"/>
    <w:rsid w:val="002F6647"/>
    <w:rsid w:val="002F794F"/>
    <w:rsid w:val="0030498C"/>
    <w:rsid w:val="003063E4"/>
    <w:rsid w:val="00313AE7"/>
    <w:rsid w:val="00313F7F"/>
    <w:rsid w:val="003202C7"/>
    <w:rsid w:val="003217E5"/>
    <w:rsid w:val="00323701"/>
    <w:rsid w:val="00324A15"/>
    <w:rsid w:val="00324E1D"/>
    <w:rsid w:val="00326400"/>
    <w:rsid w:val="003264F7"/>
    <w:rsid w:val="003277D7"/>
    <w:rsid w:val="00332B98"/>
    <w:rsid w:val="003428E2"/>
    <w:rsid w:val="0034352E"/>
    <w:rsid w:val="003477A6"/>
    <w:rsid w:val="00351C45"/>
    <w:rsid w:val="00352A97"/>
    <w:rsid w:val="00354D89"/>
    <w:rsid w:val="003561E6"/>
    <w:rsid w:val="003636D2"/>
    <w:rsid w:val="0036371A"/>
    <w:rsid w:val="00366FCD"/>
    <w:rsid w:val="003672DC"/>
    <w:rsid w:val="003727B8"/>
    <w:rsid w:val="003727D1"/>
    <w:rsid w:val="00374C9C"/>
    <w:rsid w:val="00374E58"/>
    <w:rsid w:val="00381777"/>
    <w:rsid w:val="00382A4E"/>
    <w:rsid w:val="00385FC6"/>
    <w:rsid w:val="003870C3"/>
    <w:rsid w:val="00393E3B"/>
    <w:rsid w:val="003A1922"/>
    <w:rsid w:val="003A25B1"/>
    <w:rsid w:val="003A6E37"/>
    <w:rsid w:val="003B09EA"/>
    <w:rsid w:val="003B2D6E"/>
    <w:rsid w:val="003B2E7A"/>
    <w:rsid w:val="003B3371"/>
    <w:rsid w:val="003B63FB"/>
    <w:rsid w:val="003B7407"/>
    <w:rsid w:val="003B7BC1"/>
    <w:rsid w:val="003C04F4"/>
    <w:rsid w:val="003C1AE0"/>
    <w:rsid w:val="003C63F9"/>
    <w:rsid w:val="003D0BA5"/>
    <w:rsid w:val="003D0C1C"/>
    <w:rsid w:val="003D1739"/>
    <w:rsid w:val="003D2CBE"/>
    <w:rsid w:val="003D314F"/>
    <w:rsid w:val="003D3EF0"/>
    <w:rsid w:val="003D63DB"/>
    <w:rsid w:val="003D7118"/>
    <w:rsid w:val="003E0C11"/>
    <w:rsid w:val="003E2CE4"/>
    <w:rsid w:val="003E4178"/>
    <w:rsid w:val="003E57BE"/>
    <w:rsid w:val="003E6D9E"/>
    <w:rsid w:val="003F3392"/>
    <w:rsid w:val="003F7068"/>
    <w:rsid w:val="0040000E"/>
    <w:rsid w:val="00400C81"/>
    <w:rsid w:val="00406722"/>
    <w:rsid w:val="00407F30"/>
    <w:rsid w:val="004106D3"/>
    <w:rsid w:val="00413E8D"/>
    <w:rsid w:val="00423B2C"/>
    <w:rsid w:val="0042518D"/>
    <w:rsid w:val="004277A6"/>
    <w:rsid w:val="0043044D"/>
    <w:rsid w:val="004308CF"/>
    <w:rsid w:val="00432791"/>
    <w:rsid w:val="00435180"/>
    <w:rsid w:val="0043744F"/>
    <w:rsid w:val="004477EC"/>
    <w:rsid w:val="004512EF"/>
    <w:rsid w:val="00452083"/>
    <w:rsid w:val="00453536"/>
    <w:rsid w:val="00455F24"/>
    <w:rsid w:val="00456D4B"/>
    <w:rsid w:val="00460404"/>
    <w:rsid w:val="00461EB1"/>
    <w:rsid w:val="00466E22"/>
    <w:rsid w:val="004701D5"/>
    <w:rsid w:val="004703C0"/>
    <w:rsid w:val="00471185"/>
    <w:rsid w:val="004757C0"/>
    <w:rsid w:val="0048130B"/>
    <w:rsid w:val="00481C05"/>
    <w:rsid w:val="004845AB"/>
    <w:rsid w:val="004851BD"/>
    <w:rsid w:val="00485C2E"/>
    <w:rsid w:val="00486252"/>
    <w:rsid w:val="00492B95"/>
    <w:rsid w:val="00497DAC"/>
    <w:rsid w:val="004A0F98"/>
    <w:rsid w:val="004A1706"/>
    <w:rsid w:val="004A31FE"/>
    <w:rsid w:val="004B1977"/>
    <w:rsid w:val="004B2B99"/>
    <w:rsid w:val="004B4FEC"/>
    <w:rsid w:val="004B5A68"/>
    <w:rsid w:val="004C0113"/>
    <w:rsid w:val="004C04DB"/>
    <w:rsid w:val="004C04E4"/>
    <w:rsid w:val="004C6CE2"/>
    <w:rsid w:val="004C737B"/>
    <w:rsid w:val="004C7C8E"/>
    <w:rsid w:val="004D0941"/>
    <w:rsid w:val="004D21E1"/>
    <w:rsid w:val="004D6856"/>
    <w:rsid w:val="004D6869"/>
    <w:rsid w:val="004E15F9"/>
    <w:rsid w:val="004E1DC8"/>
    <w:rsid w:val="004E2E27"/>
    <w:rsid w:val="004F2101"/>
    <w:rsid w:val="004F2EEA"/>
    <w:rsid w:val="004F720A"/>
    <w:rsid w:val="00500CF5"/>
    <w:rsid w:val="005013FE"/>
    <w:rsid w:val="00502FA9"/>
    <w:rsid w:val="00503294"/>
    <w:rsid w:val="0051019F"/>
    <w:rsid w:val="00517EB9"/>
    <w:rsid w:val="00520A71"/>
    <w:rsid w:val="00522950"/>
    <w:rsid w:val="0052325E"/>
    <w:rsid w:val="00525E0E"/>
    <w:rsid w:val="00527B39"/>
    <w:rsid w:val="0053401C"/>
    <w:rsid w:val="005353A2"/>
    <w:rsid w:val="00535724"/>
    <w:rsid w:val="005362C1"/>
    <w:rsid w:val="0053711F"/>
    <w:rsid w:val="005373F9"/>
    <w:rsid w:val="00545CB5"/>
    <w:rsid w:val="00547A33"/>
    <w:rsid w:val="005510F3"/>
    <w:rsid w:val="00552502"/>
    <w:rsid w:val="00555674"/>
    <w:rsid w:val="00557402"/>
    <w:rsid w:val="00557847"/>
    <w:rsid w:val="00557C45"/>
    <w:rsid w:val="005608E4"/>
    <w:rsid w:val="0056114C"/>
    <w:rsid w:val="0056299B"/>
    <w:rsid w:val="005654FE"/>
    <w:rsid w:val="00565785"/>
    <w:rsid w:val="00566261"/>
    <w:rsid w:val="005810B1"/>
    <w:rsid w:val="005827C6"/>
    <w:rsid w:val="00585DAB"/>
    <w:rsid w:val="0058747D"/>
    <w:rsid w:val="00592B7A"/>
    <w:rsid w:val="005931F4"/>
    <w:rsid w:val="005964A2"/>
    <w:rsid w:val="00597E50"/>
    <w:rsid w:val="005A0708"/>
    <w:rsid w:val="005A1077"/>
    <w:rsid w:val="005A3797"/>
    <w:rsid w:val="005A4D54"/>
    <w:rsid w:val="005A6DE5"/>
    <w:rsid w:val="005A6F16"/>
    <w:rsid w:val="005B154A"/>
    <w:rsid w:val="005B6EB1"/>
    <w:rsid w:val="005D2EB2"/>
    <w:rsid w:val="005D51D0"/>
    <w:rsid w:val="005E2786"/>
    <w:rsid w:val="005E2F86"/>
    <w:rsid w:val="005E317F"/>
    <w:rsid w:val="005E3CAE"/>
    <w:rsid w:val="005E786A"/>
    <w:rsid w:val="005F1077"/>
    <w:rsid w:val="005F3F35"/>
    <w:rsid w:val="005F4866"/>
    <w:rsid w:val="005F6991"/>
    <w:rsid w:val="005F7B9D"/>
    <w:rsid w:val="00601049"/>
    <w:rsid w:val="006010B6"/>
    <w:rsid w:val="0060118C"/>
    <w:rsid w:val="0060123A"/>
    <w:rsid w:val="00604C46"/>
    <w:rsid w:val="00605E37"/>
    <w:rsid w:val="00605F43"/>
    <w:rsid w:val="006106DC"/>
    <w:rsid w:val="006107D8"/>
    <w:rsid w:val="006133D0"/>
    <w:rsid w:val="00615561"/>
    <w:rsid w:val="0061638E"/>
    <w:rsid w:val="00620DF3"/>
    <w:rsid w:val="00621253"/>
    <w:rsid w:val="00621A63"/>
    <w:rsid w:val="00622E5F"/>
    <w:rsid w:val="00631875"/>
    <w:rsid w:val="00635394"/>
    <w:rsid w:val="00645B2D"/>
    <w:rsid w:val="00646CE0"/>
    <w:rsid w:val="00650116"/>
    <w:rsid w:val="006517D7"/>
    <w:rsid w:val="0065259E"/>
    <w:rsid w:val="006528F5"/>
    <w:rsid w:val="00654FD9"/>
    <w:rsid w:val="006557DC"/>
    <w:rsid w:val="0066718E"/>
    <w:rsid w:val="0067191A"/>
    <w:rsid w:val="00672741"/>
    <w:rsid w:val="006737CD"/>
    <w:rsid w:val="00683259"/>
    <w:rsid w:val="00683358"/>
    <w:rsid w:val="0068384F"/>
    <w:rsid w:val="006869D7"/>
    <w:rsid w:val="00686C5F"/>
    <w:rsid w:val="006876F9"/>
    <w:rsid w:val="0069150E"/>
    <w:rsid w:val="00691E28"/>
    <w:rsid w:val="00691F9E"/>
    <w:rsid w:val="006A016B"/>
    <w:rsid w:val="006A06A3"/>
    <w:rsid w:val="006A35C2"/>
    <w:rsid w:val="006A6FB9"/>
    <w:rsid w:val="006B20D8"/>
    <w:rsid w:val="006B3040"/>
    <w:rsid w:val="006B54B1"/>
    <w:rsid w:val="006B68D4"/>
    <w:rsid w:val="006B6C1A"/>
    <w:rsid w:val="006B75ED"/>
    <w:rsid w:val="006C229C"/>
    <w:rsid w:val="006C3EA6"/>
    <w:rsid w:val="006C5664"/>
    <w:rsid w:val="006D1C2A"/>
    <w:rsid w:val="006D1F37"/>
    <w:rsid w:val="006D39D8"/>
    <w:rsid w:val="006D5312"/>
    <w:rsid w:val="006D61BA"/>
    <w:rsid w:val="006E3DF7"/>
    <w:rsid w:val="006E5025"/>
    <w:rsid w:val="006E69F4"/>
    <w:rsid w:val="006F0A22"/>
    <w:rsid w:val="006F1EBA"/>
    <w:rsid w:val="006F4850"/>
    <w:rsid w:val="0070532B"/>
    <w:rsid w:val="00706E84"/>
    <w:rsid w:val="00707AEB"/>
    <w:rsid w:val="00715151"/>
    <w:rsid w:val="007163E3"/>
    <w:rsid w:val="00724A47"/>
    <w:rsid w:val="00724DE9"/>
    <w:rsid w:val="00724F08"/>
    <w:rsid w:val="007258A1"/>
    <w:rsid w:val="007267B3"/>
    <w:rsid w:val="007270B2"/>
    <w:rsid w:val="00732D7E"/>
    <w:rsid w:val="00733B16"/>
    <w:rsid w:val="0073755E"/>
    <w:rsid w:val="00737E41"/>
    <w:rsid w:val="007405A7"/>
    <w:rsid w:val="0074339A"/>
    <w:rsid w:val="007545DB"/>
    <w:rsid w:val="00755EC0"/>
    <w:rsid w:val="007572C2"/>
    <w:rsid w:val="00757EA9"/>
    <w:rsid w:val="007618F1"/>
    <w:rsid w:val="00762406"/>
    <w:rsid w:val="00762C57"/>
    <w:rsid w:val="0076366F"/>
    <w:rsid w:val="00764E65"/>
    <w:rsid w:val="007656C9"/>
    <w:rsid w:val="00766E81"/>
    <w:rsid w:val="00766F34"/>
    <w:rsid w:val="007705D3"/>
    <w:rsid w:val="00771852"/>
    <w:rsid w:val="00775E6C"/>
    <w:rsid w:val="00782538"/>
    <w:rsid w:val="00783ACB"/>
    <w:rsid w:val="00784E62"/>
    <w:rsid w:val="00785147"/>
    <w:rsid w:val="00793D81"/>
    <w:rsid w:val="00793E30"/>
    <w:rsid w:val="00797358"/>
    <w:rsid w:val="007A25C8"/>
    <w:rsid w:val="007B01D8"/>
    <w:rsid w:val="007B2E36"/>
    <w:rsid w:val="007B564B"/>
    <w:rsid w:val="007B63C9"/>
    <w:rsid w:val="007C1682"/>
    <w:rsid w:val="007C2B96"/>
    <w:rsid w:val="007C3CFD"/>
    <w:rsid w:val="007C4191"/>
    <w:rsid w:val="007D27A3"/>
    <w:rsid w:val="007D3322"/>
    <w:rsid w:val="007D52CB"/>
    <w:rsid w:val="007D581C"/>
    <w:rsid w:val="007D58B7"/>
    <w:rsid w:val="007E7660"/>
    <w:rsid w:val="007F0270"/>
    <w:rsid w:val="008033F5"/>
    <w:rsid w:val="00811020"/>
    <w:rsid w:val="00814126"/>
    <w:rsid w:val="00820F08"/>
    <w:rsid w:val="008213B7"/>
    <w:rsid w:val="00821CE3"/>
    <w:rsid w:val="00824927"/>
    <w:rsid w:val="00824E7F"/>
    <w:rsid w:val="00832CCB"/>
    <w:rsid w:val="00835406"/>
    <w:rsid w:val="0083629B"/>
    <w:rsid w:val="0083786F"/>
    <w:rsid w:val="00842099"/>
    <w:rsid w:val="00846689"/>
    <w:rsid w:val="00846836"/>
    <w:rsid w:val="00854DA2"/>
    <w:rsid w:val="008566A5"/>
    <w:rsid w:val="008616AD"/>
    <w:rsid w:val="00870160"/>
    <w:rsid w:val="00870680"/>
    <w:rsid w:val="008747A5"/>
    <w:rsid w:val="00875D7E"/>
    <w:rsid w:val="00881D22"/>
    <w:rsid w:val="00883BBD"/>
    <w:rsid w:val="00883E72"/>
    <w:rsid w:val="00885068"/>
    <w:rsid w:val="00885E50"/>
    <w:rsid w:val="0088652F"/>
    <w:rsid w:val="0089183B"/>
    <w:rsid w:val="00894D13"/>
    <w:rsid w:val="008A02AA"/>
    <w:rsid w:val="008A20F2"/>
    <w:rsid w:val="008A3893"/>
    <w:rsid w:val="008A4107"/>
    <w:rsid w:val="008B1CCE"/>
    <w:rsid w:val="008B4E14"/>
    <w:rsid w:val="008B5DB9"/>
    <w:rsid w:val="008B6010"/>
    <w:rsid w:val="008B65E2"/>
    <w:rsid w:val="008C0FDD"/>
    <w:rsid w:val="008C26B5"/>
    <w:rsid w:val="008C3895"/>
    <w:rsid w:val="008D0FAE"/>
    <w:rsid w:val="008E075B"/>
    <w:rsid w:val="008E2087"/>
    <w:rsid w:val="008E3979"/>
    <w:rsid w:val="008F4364"/>
    <w:rsid w:val="008F713B"/>
    <w:rsid w:val="00900119"/>
    <w:rsid w:val="00902A98"/>
    <w:rsid w:val="00902E7C"/>
    <w:rsid w:val="0090357A"/>
    <w:rsid w:val="0090375C"/>
    <w:rsid w:val="009037F0"/>
    <w:rsid w:val="00907D07"/>
    <w:rsid w:val="009116A7"/>
    <w:rsid w:val="00916BC8"/>
    <w:rsid w:val="00920CEE"/>
    <w:rsid w:val="009231A4"/>
    <w:rsid w:val="00924468"/>
    <w:rsid w:val="009248FC"/>
    <w:rsid w:val="00930687"/>
    <w:rsid w:val="00933D97"/>
    <w:rsid w:val="00933EAB"/>
    <w:rsid w:val="00936677"/>
    <w:rsid w:val="00941E06"/>
    <w:rsid w:val="00941E88"/>
    <w:rsid w:val="00942830"/>
    <w:rsid w:val="0094355D"/>
    <w:rsid w:val="00945983"/>
    <w:rsid w:val="0094616B"/>
    <w:rsid w:val="009503D4"/>
    <w:rsid w:val="009553BB"/>
    <w:rsid w:val="0096242B"/>
    <w:rsid w:val="00962A96"/>
    <w:rsid w:val="009648AD"/>
    <w:rsid w:val="00964FB1"/>
    <w:rsid w:val="0096753F"/>
    <w:rsid w:val="009722B3"/>
    <w:rsid w:val="00973B37"/>
    <w:rsid w:val="009763F8"/>
    <w:rsid w:val="00981ABE"/>
    <w:rsid w:val="0098226F"/>
    <w:rsid w:val="009916D8"/>
    <w:rsid w:val="009976CC"/>
    <w:rsid w:val="009B03E3"/>
    <w:rsid w:val="009B2E3B"/>
    <w:rsid w:val="009B45FC"/>
    <w:rsid w:val="009C2829"/>
    <w:rsid w:val="009C72DF"/>
    <w:rsid w:val="009C7A98"/>
    <w:rsid w:val="009D0BE7"/>
    <w:rsid w:val="009D24AB"/>
    <w:rsid w:val="009D4931"/>
    <w:rsid w:val="009D57F0"/>
    <w:rsid w:val="009D6C56"/>
    <w:rsid w:val="009D7237"/>
    <w:rsid w:val="009E1845"/>
    <w:rsid w:val="009E27EB"/>
    <w:rsid w:val="009E5524"/>
    <w:rsid w:val="009E57A9"/>
    <w:rsid w:val="009F53CF"/>
    <w:rsid w:val="009F6BA7"/>
    <w:rsid w:val="00A0395F"/>
    <w:rsid w:val="00A04491"/>
    <w:rsid w:val="00A04738"/>
    <w:rsid w:val="00A04A71"/>
    <w:rsid w:val="00A0623E"/>
    <w:rsid w:val="00A1181B"/>
    <w:rsid w:val="00A13A88"/>
    <w:rsid w:val="00A13BDA"/>
    <w:rsid w:val="00A144E0"/>
    <w:rsid w:val="00A20E19"/>
    <w:rsid w:val="00A22605"/>
    <w:rsid w:val="00A23164"/>
    <w:rsid w:val="00A2519F"/>
    <w:rsid w:val="00A2571C"/>
    <w:rsid w:val="00A26894"/>
    <w:rsid w:val="00A277FC"/>
    <w:rsid w:val="00A30915"/>
    <w:rsid w:val="00A355E7"/>
    <w:rsid w:val="00A35C25"/>
    <w:rsid w:val="00A4182D"/>
    <w:rsid w:val="00A43DDB"/>
    <w:rsid w:val="00A43F88"/>
    <w:rsid w:val="00A519E2"/>
    <w:rsid w:val="00A54115"/>
    <w:rsid w:val="00A54998"/>
    <w:rsid w:val="00A62C22"/>
    <w:rsid w:val="00A65CE0"/>
    <w:rsid w:val="00A74882"/>
    <w:rsid w:val="00A771B3"/>
    <w:rsid w:val="00A7724A"/>
    <w:rsid w:val="00A86857"/>
    <w:rsid w:val="00A926E7"/>
    <w:rsid w:val="00AA384D"/>
    <w:rsid w:val="00AA3DF1"/>
    <w:rsid w:val="00AA4B5D"/>
    <w:rsid w:val="00AA5365"/>
    <w:rsid w:val="00AA5F7F"/>
    <w:rsid w:val="00AA67AC"/>
    <w:rsid w:val="00AA7808"/>
    <w:rsid w:val="00AB162C"/>
    <w:rsid w:val="00AC03A0"/>
    <w:rsid w:val="00AC0AFE"/>
    <w:rsid w:val="00AC6E9D"/>
    <w:rsid w:val="00AC7877"/>
    <w:rsid w:val="00AC7E87"/>
    <w:rsid w:val="00AD26AD"/>
    <w:rsid w:val="00AD28A9"/>
    <w:rsid w:val="00AD3E02"/>
    <w:rsid w:val="00AD5621"/>
    <w:rsid w:val="00AD644E"/>
    <w:rsid w:val="00AD673A"/>
    <w:rsid w:val="00AD7B27"/>
    <w:rsid w:val="00AE0347"/>
    <w:rsid w:val="00AE2D38"/>
    <w:rsid w:val="00AE3F21"/>
    <w:rsid w:val="00AE3F2B"/>
    <w:rsid w:val="00AE5E70"/>
    <w:rsid w:val="00AF1FC4"/>
    <w:rsid w:val="00AF3667"/>
    <w:rsid w:val="00AF5AD0"/>
    <w:rsid w:val="00AF723B"/>
    <w:rsid w:val="00B00CCA"/>
    <w:rsid w:val="00B01B3C"/>
    <w:rsid w:val="00B02B66"/>
    <w:rsid w:val="00B02BEB"/>
    <w:rsid w:val="00B03DBB"/>
    <w:rsid w:val="00B1194E"/>
    <w:rsid w:val="00B15764"/>
    <w:rsid w:val="00B17042"/>
    <w:rsid w:val="00B2444B"/>
    <w:rsid w:val="00B275AA"/>
    <w:rsid w:val="00B30158"/>
    <w:rsid w:val="00B32E8C"/>
    <w:rsid w:val="00B3338A"/>
    <w:rsid w:val="00B363DA"/>
    <w:rsid w:val="00B375E7"/>
    <w:rsid w:val="00B4216A"/>
    <w:rsid w:val="00B42A29"/>
    <w:rsid w:val="00B42BFB"/>
    <w:rsid w:val="00B43DD8"/>
    <w:rsid w:val="00B44CA1"/>
    <w:rsid w:val="00B44FD7"/>
    <w:rsid w:val="00B503C2"/>
    <w:rsid w:val="00B52C57"/>
    <w:rsid w:val="00B53DDB"/>
    <w:rsid w:val="00B54488"/>
    <w:rsid w:val="00B55E18"/>
    <w:rsid w:val="00B562A7"/>
    <w:rsid w:val="00B56BD6"/>
    <w:rsid w:val="00B56F5F"/>
    <w:rsid w:val="00B60501"/>
    <w:rsid w:val="00B64332"/>
    <w:rsid w:val="00B704ED"/>
    <w:rsid w:val="00B721DD"/>
    <w:rsid w:val="00B776D6"/>
    <w:rsid w:val="00B803F1"/>
    <w:rsid w:val="00B808B9"/>
    <w:rsid w:val="00B80F6C"/>
    <w:rsid w:val="00B844C7"/>
    <w:rsid w:val="00B86FE3"/>
    <w:rsid w:val="00B923DA"/>
    <w:rsid w:val="00B937A1"/>
    <w:rsid w:val="00B974EF"/>
    <w:rsid w:val="00BB4272"/>
    <w:rsid w:val="00BB7857"/>
    <w:rsid w:val="00BC04C4"/>
    <w:rsid w:val="00BC0784"/>
    <w:rsid w:val="00BC1724"/>
    <w:rsid w:val="00BC36CF"/>
    <w:rsid w:val="00BC6B95"/>
    <w:rsid w:val="00BC74BD"/>
    <w:rsid w:val="00BC75E3"/>
    <w:rsid w:val="00BC7A17"/>
    <w:rsid w:val="00BD156A"/>
    <w:rsid w:val="00BD1760"/>
    <w:rsid w:val="00BD33A8"/>
    <w:rsid w:val="00BD3D5D"/>
    <w:rsid w:val="00BD5391"/>
    <w:rsid w:val="00BD73F8"/>
    <w:rsid w:val="00BE477C"/>
    <w:rsid w:val="00BE5EEB"/>
    <w:rsid w:val="00BE7400"/>
    <w:rsid w:val="00BF100A"/>
    <w:rsid w:val="00C00AF6"/>
    <w:rsid w:val="00C02E9B"/>
    <w:rsid w:val="00C04341"/>
    <w:rsid w:val="00C062B6"/>
    <w:rsid w:val="00C13581"/>
    <w:rsid w:val="00C137B4"/>
    <w:rsid w:val="00C17A4A"/>
    <w:rsid w:val="00C17F00"/>
    <w:rsid w:val="00C2222B"/>
    <w:rsid w:val="00C22727"/>
    <w:rsid w:val="00C230A2"/>
    <w:rsid w:val="00C27A98"/>
    <w:rsid w:val="00C31181"/>
    <w:rsid w:val="00C36000"/>
    <w:rsid w:val="00C42895"/>
    <w:rsid w:val="00C42B22"/>
    <w:rsid w:val="00C44F7A"/>
    <w:rsid w:val="00C463A0"/>
    <w:rsid w:val="00C47D11"/>
    <w:rsid w:val="00C52AB4"/>
    <w:rsid w:val="00C54521"/>
    <w:rsid w:val="00C61235"/>
    <w:rsid w:val="00C61298"/>
    <w:rsid w:val="00C62346"/>
    <w:rsid w:val="00C6267B"/>
    <w:rsid w:val="00C629FE"/>
    <w:rsid w:val="00C63332"/>
    <w:rsid w:val="00C65002"/>
    <w:rsid w:val="00C66235"/>
    <w:rsid w:val="00C67512"/>
    <w:rsid w:val="00C6788B"/>
    <w:rsid w:val="00C7414C"/>
    <w:rsid w:val="00C742F0"/>
    <w:rsid w:val="00C747C2"/>
    <w:rsid w:val="00C80FAE"/>
    <w:rsid w:val="00C84A1D"/>
    <w:rsid w:val="00C84D78"/>
    <w:rsid w:val="00C86D4A"/>
    <w:rsid w:val="00C87EEA"/>
    <w:rsid w:val="00C933AB"/>
    <w:rsid w:val="00C94B2B"/>
    <w:rsid w:val="00CA08F4"/>
    <w:rsid w:val="00CA0BA7"/>
    <w:rsid w:val="00CA309E"/>
    <w:rsid w:val="00CA5EE0"/>
    <w:rsid w:val="00CA77E7"/>
    <w:rsid w:val="00CB3A36"/>
    <w:rsid w:val="00CB62F4"/>
    <w:rsid w:val="00CB79A0"/>
    <w:rsid w:val="00CC2478"/>
    <w:rsid w:val="00CC3B7B"/>
    <w:rsid w:val="00CC511B"/>
    <w:rsid w:val="00CD023F"/>
    <w:rsid w:val="00CD028C"/>
    <w:rsid w:val="00CD1970"/>
    <w:rsid w:val="00CD4BCA"/>
    <w:rsid w:val="00CD6754"/>
    <w:rsid w:val="00CD6FD4"/>
    <w:rsid w:val="00CE575C"/>
    <w:rsid w:val="00CE5E81"/>
    <w:rsid w:val="00CE676A"/>
    <w:rsid w:val="00CF413D"/>
    <w:rsid w:val="00D03CF2"/>
    <w:rsid w:val="00D040E6"/>
    <w:rsid w:val="00D06B35"/>
    <w:rsid w:val="00D10A8F"/>
    <w:rsid w:val="00D15C51"/>
    <w:rsid w:val="00D15D1B"/>
    <w:rsid w:val="00D16638"/>
    <w:rsid w:val="00D17EF0"/>
    <w:rsid w:val="00D24D58"/>
    <w:rsid w:val="00D3151B"/>
    <w:rsid w:val="00D437A7"/>
    <w:rsid w:val="00D440D6"/>
    <w:rsid w:val="00D459DD"/>
    <w:rsid w:val="00D52BAF"/>
    <w:rsid w:val="00D53E79"/>
    <w:rsid w:val="00D55AA1"/>
    <w:rsid w:val="00D56EC9"/>
    <w:rsid w:val="00D60973"/>
    <w:rsid w:val="00D624B2"/>
    <w:rsid w:val="00D65ADC"/>
    <w:rsid w:val="00D67301"/>
    <w:rsid w:val="00D7078F"/>
    <w:rsid w:val="00D711E0"/>
    <w:rsid w:val="00D7192B"/>
    <w:rsid w:val="00D71E87"/>
    <w:rsid w:val="00D71EE3"/>
    <w:rsid w:val="00D72D3E"/>
    <w:rsid w:val="00D74163"/>
    <w:rsid w:val="00D75295"/>
    <w:rsid w:val="00D80DAA"/>
    <w:rsid w:val="00D81F5A"/>
    <w:rsid w:val="00D85897"/>
    <w:rsid w:val="00D92044"/>
    <w:rsid w:val="00D93335"/>
    <w:rsid w:val="00D94C4F"/>
    <w:rsid w:val="00D95A2B"/>
    <w:rsid w:val="00D95AE7"/>
    <w:rsid w:val="00D96460"/>
    <w:rsid w:val="00DA22EE"/>
    <w:rsid w:val="00DA4692"/>
    <w:rsid w:val="00DA52BA"/>
    <w:rsid w:val="00DA6FE0"/>
    <w:rsid w:val="00DA78DF"/>
    <w:rsid w:val="00DA7994"/>
    <w:rsid w:val="00DB0B26"/>
    <w:rsid w:val="00DB1A50"/>
    <w:rsid w:val="00DB243D"/>
    <w:rsid w:val="00DB28F7"/>
    <w:rsid w:val="00DB4AA4"/>
    <w:rsid w:val="00DB51FB"/>
    <w:rsid w:val="00DC01C4"/>
    <w:rsid w:val="00DC3111"/>
    <w:rsid w:val="00DC3B60"/>
    <w:rsid w:val="00DC4F1F"/>
    <w:rsid w:val="00DC61E9"/>
    <w:rsid w:val="00DC7F3B"/>
    <w:rsid w:val="00DD0EDD"/>
    <w:rsid w:val="00DD2D14"/>
    <w:rsid w:val="00DD3A75"/>
    <w:rsid w:val="00DD7BF1"/>
    <w:rsid w:val="00DE0C41"/>
    <w:rsid w:val="00DE6DDE"/>
    <w:rsid w:val="00DF0D86"/>
    <w:rsid w:val="00DF10AE"/>
    <w:rsid w:val="00DF199B"/>
    <w:rsid w:val="00DF1BE3"/>
    <w:rsid w:val="00DF553F"/>
    <w:rsid w:val="00DF7060"/>
    <w:rsid w:val="00E01C02"/>
    <w:rsid w:val="00E06676"/>
    <w:rsid w:val="00E107AA"/>
    <w:rsid w:val="00E14931"/>
    <w:rsid w:val="00E205BF"/>
    <w:rsid w:val="00E21100"/>
    <w:rsid w:val="00E2263B"/>
    <w:rsid w:val="00E22D1C"/>
    <w:rsid w:val="00E24D82"/>
    <w:rsid w:val="00E24E65"/>
    <w:rsid w:val="00E26992"/>
    <w:rsid w:val="00E32554"/>
    <w:rsid w:val="00E32E60"/>
    <w:rsid w:val="00E3393F"/>
    <w:rsid w:val="00E34728"/>
    <w:rsid w:val="00E413BD"/>
    <w:rsid w:val="00E43DA0"/>
    <w:rsid w:val="00E47363"/>
    <w:rsid w:val="00E514B4"/>
    <w:rsid w:val="00E52B9A"/>
    <w:rsid w:val="00E630EC"/>
    <w:rsid w:val="00E63249"/>
    <w:rsid w:val="00E63903"/>
    <w:rsid w:val="00E639CF"/>
    <w:rsid w:val="00E6484F"/>
    <w:rsid w:val="00E74971"/>
    <w:rsid w:val="00E77481"/>
    <w:rsid w:val="00E77BA4"/>
    <w:rsid w:val="00E77BAF"/>
    <w:rsid w:val="00E83FCA"/>
    <w:rsid w:val="00E856B4"/>
    <w:rsid w:val="00E92091"/>
    <w:rsid w:val="00E9271C"/>
    <w:rsid w:val="00E94D73"/>
    <w:rsid w:val="00E96E0C"/>
    <w:rsid w:val="00E97949"/>
    <w:rsid w:val="00EA0684"/>
    <w:rsid w:val="00EA1E04"/>
    <w:rsid w:val="00EA4739"/>
    <w:rsid w:val="00EA64DF"/>
    <w:rsid w:val="00EB62B8"/>
    <w:rsid w:val="00EC1453"/>
    <w:rsid w:val="00ED080A"/>
    <w:rsid w:val="00ED0FA8"/>
    <w:rsid w:val="00ED11E8"/>
    <w:rsid w:val="00ED1EAE"/>
    <w:rsid w:val="00ED3D27"/>
    <w:rsid w:val="00EE16EA"/>
    <w:rsid w:val="00EE24ED"/>
    <w:rsid w:val="00EE3186"/>
    <w:rsid w:val="00EE3E52"/>
    <w:rsid w:val="00EE6246"/>
    <w:rsid w:val="00EE79E4"/>
    <w:rsid w:val="00EF3E43"/>
    <w:rsid w:val="00EF6BE0"/>
    <w:rsid w:val="00EF75FD"/>
    <w:rsid w:val="00F04784"/>
    <w:rsid w:val="00F05363"/>
    <w:rsid w:val="00F10336"/>
    <w:rsid w:val="00F1200D"/>
    <w:rsid w:val="00F130C0"/>
    <w:rsid w:val="00F221BF"/>
    <w:rsid w:val="00F22A5E"/>
    <w:rsid w:val="00F24D63"/>
    <w:rsid w:val="00F27A32"/>
    <w:rsid w:val="00F329B0"/>
    <w:rsid w:val="00F34750"/>
    <w:rsid w:val="00F42880"/>
    <w:rsid w:val="00F440FE"/>
    <w:rsid w:val="00F44EF0"/>
    <w:rsid w:val="00F44F83"/>
    <w:rsid w:val="00F4666C"/>
    <w:rsid w:val="00F47507"/>
    <w:rsid w:val="00F51F66"/>
    <w:rsid w:val="00F5241E"/>
    <w:rsid w:val="00F5477C"/>
    <w:rsid w:val="00F55DA7"/>
    <w:rsid w:val="00F56186"/>
    <w:rsid w:val="00F606B5"/>
    <w:rsid w:val="00F609C9"/>
    <w:rsid w:val="00F60C0A"/>
    <w:rsid w:val="00F703F5"/>
    <w:rsid w:val="00F727F3"/>
    <w:rsid w:val="00F83362"/>
    <w:rsid w:val="00F835F0"/>
    <w:rsid w:val="00F9334C"/>
    <w:rsid w:val="00F94204"/>
    <w:rsid w:val="00F963A1"/>
    <w:rsid w:val="00FA043C"/>
    <w:rsid w:val="00FA06AC"/>
    <w:rsid w:val="00FA0880"/>
    <w:rsid w:val="00FA1A20"/>
    <w:rsid w:val="00FA3CFC"/>
    <w:rsid w:val="00FA4068"/>
    <w:rsid w:val="00FA509B"/>
    <w:rsid w:val="00FB0767"/>
    <w:rsid w:val="00FB1206"/>
    <w:rsid w:val="00FB1B24"/>
    <w:rsid w:val="00FB47C5"/>
    <w:rsid w:val="00FB4B21"/>
    <w:rsid w:val="00FB4DF1"/>
    <w:rsid w:val="00FB5296"/>
    <w:rsid w:val="00FB5830"/>
    <w:rsid w:val="00FC2A30"/>
    <w:rsid w:val="00FC51E1"/>
    <w:rsid w:val="00FC60B7"/>
    <w:rsid w:val="00FD3299"/>
    <w:rsid w:val="00FD42FE"/>
    <w:rsid w:val="00FE4979"/>
    <w:rsid w:val="00FE7AF2"/>
    <w:rsid w:val="00FE7BFD"/>
    <w:rsid w:val="00FF085B"/>
    <w:rsid w:val="00FF49B4"/>
    <w:rsid w:val="00FF5BC2"/>
    <w:rsid w:val="00FF606D"/>
    <w:rsid w:val="00FF6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A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D07"/>
    <w:pPr>
      <w:spacing w:before="100" w:beforeAutospacing="1"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C1D07"/>
    <w:pPr>
      <w:spacing w:after="100" w:afterAutospacing="1"/>
    </w:pPr>
    <w:rPr>
      <w:rFonts w:ascii="Times New Roman" w:hAnsi="Times New Roman"/>
    </w:rPr>
  </w:style>
  <w:style w:type="paragraph" w:styleId="NoSpacing">
    <w:name w:val="No Spacing"/>
    <w:basedOn w:val="Normal"/>
    <w:uiPriority w:val="99"/>
    <w:qFormat/>
    <w:rsid w:val="000C1D07"/>
  </w:style>
  <w:style w:type="paragraph" w:styleId="Header">
    <w:name w:val="header"/>
    <w:basedOn w:val="Normal"/>
    <w:link w:val="HeaderChar"/>
    <w:uiPriority w:val="99"/>
    <w:unhideWhenUsed/>
    <w:rsid w:val="00724A47"/>
    <w:pPr>
      <w:tabs>
        <w:tab w:val="center" w:pos="4680"/>
        <w:tab w:val="right" w:pos="9360"/>
      </w:tabs>
      <w:spacing w:before="0"/>
    </w:pPr>
  </w:style>
  <w:style w:type="character" w:customStyle="1" w:styleId="HeaderChar">
    <w:name w:val="Header Char"/>
    <w:basedOn w:val="DefaultParagraphFont"/>
    <w:link w:val="Header"/>
    <w:uiPriority w:val="99"/>
    <w:rsid w:val="00724A47"/>
    <w:rPr>
      <w:rFonts w:ascii=".VnTime" w:eastAsia="Times New Roman" w:hAnsi=".VnTime" w:cs="Times New Roman"/>
      <w:sz w:val="24"/>
      <w:szCs w:val="24"/>
    </w:rPr>
  </w:style>
  <w:style w:type="paragraph" w:styleId="Footer">
    <w:name w:val="footer"/>
    <w:basedOn w:val="Normal"/>
    <w:link w:val="FooterChar"/>
    <w:uiPriority w:val="99"/>
    <w:unhideWhenUsed/>
    <w:rsid w:val="00724A47"/>
    <w:pPr>
      <w:tabs>
        <w:tab w:val="center" w:pos="4680"/>
        <w:tab w:val="right" w:pos="9360"/>
      </w:tabs>
      <w:spacing w:before="0"/>
    </w:pPr>
  </w:style>
  <w:style w:type="character" w:customStyle="1" w:styleId="FooterChar">
    <w:name w:val="Footer Char"/>
    <w:basedOn w:val="DefaultParagraphFont"/>
    <w:link w:val="Footer"/>
    <w:uiPriority w:val="99"/>
    <w:rsid w:val="00724A47"/>
    <w:rPr>
      <w:rFonts w:ascii=".VnTime" w:eastAsia="Times New Roman" w:hAnsi=".VnTime"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D07"/>
    <w:pPr>
      <w:spacing w:before="100" w:beforeAutospacing="1"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C1D07"/>
    <w:pPr>
      <w:spacing w:after="100" w:afterAutospacing="1"/>
    </w:pPr>
    <w:rPr>
      <w:rFonts w:ascii="Times New Roman" w:hAnsi="Times New Roman"/>
    </w:rPr>
  </w:style>
  <w:style w:type="paragraph" w:styleId="NoSpacing">
    <w:name w:val="No Spacing"/>
    <w:basedOn w:val="Normal"/>
    <w:uiPriority w:val="99"/>
    <w:qFormat/>
    <w:rsid w:val="000C1D07"/>
  </w:style>
  <w:style w:type="paragraph" w:styleId="Header">
    <w:name w:val="header"/>
    <w:basedOn w:val="Normal"/>
    <w:link w:val="HeaderChar"/>
    <w:uiPriority w:val="99"/>
    <w:unhideWhenUsed/>
    <w:rsid w:val="00724A47"/>
    <w:pPr>
      <w:tabs>
        <w:tab w:val="center" w:pos="4680"/>
        <w:tab w:val="right" w:pos="9360"/>
      </w:tabs>
      <w:spacing w:before="0"/>
    </w:pPr>
  </w:style>
  <w:style w:type="character" w:customStyle="1" w:styleId="HeaderChar">
    <w:name w:val="Header Char"/>
    <w:basedOn w:val="DefaultParagraphFont"/>
    <w:link w:val="Header"/>
    <w:uiPriority w:val="99"/>
    <w:rsid w:val="00724A47"/>
    <w:rPr>
      <w:rFonts w:ascii=".VnTime" w:eastAsia="Times New Roman" w:hAnsi=".VnTime" w:cs="Times New Roman"/>
      <w:sz w:val="24"/>
      <w:szCs w:val="24"/>
    </w:rPr>
  </w:style>
  <w:style w:type="paragraph" w:styleId="Footer">
    <w:name w:val="footer"/>
    <w:basedOn w:val="Normal"/>
    <w:link w:val="FooterChar"/>
    <w:uiPriority w:val="99"/>
    <w:unhideWhenUsed/>
    <w:rsid w:val="00724A47"/>
    <w:pPr>
      <w:tabs>
        <w:tab w:val="center" w:pos="4680"/>
        <w:tab w:val="right" w:pos="9360"/>
      </w:tabs>
      <w:spacing w:before="0"/>
    </w:pPr>
  </w:style>
  <w:style w:type="character" w:customStyle="1" w:styleId="FooterChar">
    <w:name w:val="Footer Char"/>
    <w:basedOn w:val="DefaultParagraphFont"/>
    <w:link w:val="Footer"/>
    <w:uiPriority w:val="99"/>
    <w:rsid w:val="00724A47"/>
    <w:rPr>
      <w:rFonts w:ascii=".VnTime" w:eastAsia="Times New Roman"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8618">
      <w:bodyDiv w:val="1"/>
      <w:marLeft w:val="0"/>
      <w:marRight w:val="0"/>
      <w:marTop w:val="0"/>
      <w:marBottom w:val="0"/>
      <w:divBdr>
        <w:top w:val="none" w:sz="0" w:space="0" w:color="auto"/>
        <w:left w:val="none" w:sz="0" w:space="0" w:color="auto"/>
        <w:bottom w:val="none" w:sz="0" w:space="0" w:color="auto"/>
        <w:right w:val="none" w:sz="0" w:space="0" w:color="auto"/>
      </w:divBdr>
    </w:div>
    <w:div w:id="110713817">
      <w:bodyDiv w:val="1"/>
      <w:marLeft w:val="0"/>
      <w:marRight w:val="0"/>
      <w:marTop w:val="0"/>
      <w:marBottom w:val="0"/>
      <w:divBdr>
        <w:top w:val="none" w:sz="0" w:space="0" w:color="auto"/>
        <w:left w:val="none" w:sz="0" w:space="0" w:color="auto"/>
        <w:bottom w:val="none" w:sz="0" w:space="0" w:color="auto"/>
        <w:right w:val="none" w:sz="0" w:space="0" w:color="auto"/>
      </w:divBdr>
    </w:div>
    <w:div w:id="205262174">
      <w:bodyDiv w:val="1"/>
      <w:marLeft w:val="0"/>
      <w:marRight w:val="0"/>
      <w:marTop w:val="0"/>
      <w:marBottom w:val="0"/>
      <w:divBdr>
        <w:top w:val="none" w:sz="0" w:space="0" w:color="auto"/>
        <w:left w:val="none" w:sz="0" w:space="0" w:color="auto"/>
        <w:bottom w:val="none" w:sz="0" w:space="0" w:color="auto"/>
        <w:right w:val="none" w:sz="0" w:space="0" w:color="auto"/>
      </w:divBdr>
    </w:div>
    <w:div w:id="246156399">
      <w:bodyDiv w:val="1"/>
      <w:marLeft w:val="0"/>
      <w:marRight w:val="0"/>
      <w:marTop w:val="0"/>
      <w:marBottom w:val="0"/>
      <w:divBdr>
        <w:top w:val="none" w:sz="0" w:space="0" w:color="auto"/>
        <w:left w:val="none" w:sz="0" w:space="0" w:color="auto"/>
        <w:bottom w:val="none" w:sz="0" w:space="0" w:color="auto"/>
        <w:right w:val="none" w:sz="0" w:space="0" w:color="auto"/>
      </w:divBdr>
    </w:div>
    <w:div w:id="294726715">
      <w:bodyDiv w:val="1"/>
      <w:marLeft w:val="0"/>
      <w:marRight w:val="0"/>
      <w:marTop w:val="0"/>
      <w:marBottom w:val="0"/>
      <w:divBdr>
        <w:top w:val="none" w:sz="0" w:space="0" w:color="auto"/>
        <w:left w:val="none" w:sz="0" w:space="0" w:color="auto"/>
        <w:bottom w:val="none" w:sz="0" w:space="0" w:color="auto"/>
        <w:right w:val="none" w:sz="0" w:space="0" w:color="auto"/>
      </w:divBdr>
    </w:div>
    <w:div w:id="378209137">
      <w:bodyDiv w:val="1"/>
      <w:marLeft w:val="0"/>
      <w:marRight w:val="0"/>
      <w:marTop w:val="0"/>
      <w:marBottom w:val="0"/>
      <w:divBdr>
        <w:top w:val="none" w:sz="0" w:space="0" w:color="auto"/>
        <w:left w:val="none" w:sz="0" w:space="0" w:color="auto"/>
        <w:bottom w:val="none" w:sz="0" w:space="0" w:color="auto"/>
        <w:right w:val="none" w:sz="0" w:space="0" w:color="auto"/>
      </w:divBdr>
    </w:div>
    <w:div w:id="413360624">
      <w:bodyDiv w:val="1"/>
      <w:marLeft w:val="0"/>
      <w:marRight w:val="0"/>
      <w:marTop w:val="0"/>
      <w:marBottom w:val="0"/>
      <w:divBdr>
        <w:top w:val="none" w:sz="0" w:space="0" w:color="auto"/>
        <w:left w:val="none" w:sz="0" w:space="0" w:color="auto"/>
        <w:bottom w:val="none" w:sz="0" w:space="0" w:color="auto"/>
        <w:right w:val="none" w:sz="0" w:space="0" w:color="auto"/>
      </w:divBdr>
    </w:div>
    <w:div w:id="447892453">
      <w:bodyDiv w:val="1"/>
      <w:marLeft w:val="0"/>
      <w:marRight w:val="0"/>
      <w:marTop w:val="0"/>
      <w:marBottom w:val="0"/>
      <w:divBdr>
        <w:top w:val="none" w:sz="0" w:space="0" w:color="auto"/>
        <w:left w:val="none" w:sz="0" w:space="0" w:color="auto"/>
        <w:bottom w:val="none" w:sz="0" w:space="0" w:color="auto"/>
        <w:right w:val="none" w:sz="0" w:space="0" w:color="auto"/>
      </w:divBdr>
    </w:div>
    <w:div w:id="462966225">
      <w:bodyDiv w:val="1"/>
      <w:marLeft w:val="0"/>
      <w:marRight w:val="0"/>
      <w:marTop w:val="0"/>
      <w:marBottom w:val="0"/>
      <w:divBdr>
        <w:top w:val="none" w:sz="0" w:space="0" w:color="auto"/>
        <w:left w:val="none" w:sz="0" w:space="0" w:color="auto"/>
        <w:bottom w:val="none" w:sz="0" w:space="0" w:color="auto"/>
        <w:right w:val="none" w:sz="0" w:space="0" w:color="auto"/>
      </w:divBdr>
    </w:div>
    <w:div w:id="590314340">
      <w:bodyDiv w:val="1"/>
      <w:marLeft w:val="0"/>
      <w:marRight w:val="0"/>
      <w:marTop w:val="0"/>
      <w:marBottom w:val="0"/>
      <w:divBdr>
        <w:top w:val="none" w:sz="0" w:space="0" w:color="auto"/>
        <w:left w:val="none" w:sz="0" w:space="0" w:color="auto"/>
        <w:bottom w:val="none" w:sz="0" w:space="0" w:color="auto"/>
        <w:right w:val="none" w:sz="0" w:space="0" w:color="auto"/>
      </w:divBdr>
    </w:div>
    <w:div w:id="702635805">
      <w:bodyDiv w:val="1"/>
      <w:marLeft w:val="0"/>
      <w:marRight w:val="0"/>
      <w:marTop w:val="0"/>
      <w:marBottom w:val="0"/>
      <w:divBdr>
        <w:top w:val="none" w:sz="0" w:space="0" w:color="auto"/>
        <w:left w:val="none" w:sz="0" w:space="0" w:color="auto"/>
        <w:bottom w:val="none" w:sz="0" w:space="0" w:color="auto"/>
        <w:right w:val="none" w:sz="0" w:space="0" w:color="auto"/>
      </w:divBdr>
    </w:div>
    <w:div w:id="733505518">
      <w:bodyDiv w:val="1"/>
      <w:marLeft w:val="0"/>
      <w:marRight w:val="0"/>
      <w:marTop w:val="0"/>
      <w:marBottom w:val="0"/>
      <w:divBdr>
        <w:top w:val="none" w:sz="0" w:space="0" w:color="auto"/>
        <w:left w:val="none" w:sz="0" w:space="0" w:color="auto"/>
        <w:bottom w:val="none" w:sz="0" w:space="0" w:color="auto"/>
        <w:right w:val="none" w:sz="0" w:space="0" w:color="auto"/>
      </w:divBdr>
    </w:div>
    <w:div w:id="738554700">
      <w:bodyDiv w:val="1"/>
      <w:marLeft w:val="0"/>
      <w:marRight w:val="0"/>
      <w:marTop w:val="0"/>
      <w:marBottom w:val="0"/>
      <w:divBdr>
        <w:top w:val="none" w:sz="0" w:space="0" w:color="auto"/>
        <w:left w:val="none" w:sz="0" w:space="0" w:color="auto"/>
        <w:bottom w:val="none" w:sz="0" w:space="0" w:color="auto"/>
        <w:right w:val="none" w:sz="0" w:space="0" w:color="auto"/>
      </w:divBdr>
    </w:div>
    <w:div w:id="746730614">
      <w:bodyDiv w:val="1"/>
      <w:marLeft w:val="0"/>
      <w:marRight w:val="0"/>
      <w:marTop w:val="0"/>
      <w:marBottom w:val="0"/>
      <w:divBdr>
        <w:top w:val="none" w:sz="0" w:space="0" w:color="auto"/>
        <w:left w:val="none" w:sz="0" w:space="0" w:color="auto"/>
        <w:bottom w:val="none" w:sz="0" w:space="0" w:color="auto"/>
        <w:right w:val="none" w:sz="0" w:space="0" w:color="auto"/>
      </w:divBdr>
    </w:div>
    <w:div w:id="861628569">
      <w:bodyDiv w:val="1"/>
      <w:marLeft w:val="0"/>
      <w:marRight w:val="0"/>
      <w:marTop w:val="0"/>
      <w:marBottom w:val="0"/>
      <w:divBdr>
        <w:top w:val="none" w:sz="0" w:space="0" w:color="auto"/>
        <w:left w:val="none" w:sz="0" w:space="0" w:color="auto"/>
        <w:bottom w:val="none" w:sz="0" w:space="0" w:color="auto"/>
        <w:right w:val="none" w:sz="0" w:space="0" w:color="auto"/>
      </w:divBdr>
    </w:div>
    <w:div w:id="937758204">
      <w:bodyDiv w:val="1"/>
      <w:marLeft w:val="0"/>
      <w:marRight w:val="0"/>
      <w:marTop w:val="0"/>
      <w:marBottom w:val="0"/>
      <w:divBdr>
        <w:top w:val="none" w:sz="0" w:space="0" w:color="auto"/>
        <w:left w:val="none" w:sz="0" w:space="0" w:color="auto"/>
        <w:bottom w:val="none" w:sz="0" w:space="0" w:color="auto"/>
        <w:right w:val="none" w:sz="0" w:space="0" w:color="auto"/>
      </w:divBdr>
    </w:div>
    <w:div w:id="955136455">
      <w:bodyDiv w:val="1"/>
      <w:marLeft w:val="0"/>
      <w:marRight w:val="0"/>
      <w:marTop w:val="0"/>
      <w:marBottom w:val="0"/>
      <w:divBdr>
        <w:top w:val="none" w:sz="0" w:space="0" w:color="auto"/>
        <w:left w:val="none" w:sz="0" w:space="0" w:color="auto"/>
        <w:bottom w:val="none" w:sz="0" w:space="0" w:color="auto"/>
        <w:right w:val="none" w:sz="0" w:space="0" w:color="auto"/>
      </w:divBdr>
    </w:div>
    <w:div w:id="1092120309">
      <w:bodyDiv w:val="1"/>
      <w:marLeft w:val="0"/>
      <w:marRight w:val="0"/>
      <w:marTop w:val="0"/>
      <w:marBottom w:val="0"/>
      <w:divBdr>
        <w:top w:val="none" w:sz="0" w:space="0" w:color="auto"/>
        <w:left w:val="none" w:sz="0" w:space="0" w:color="auto"/>
        <w:bottom w:val="none" w:sz="0" w:space="0" w:color="auto"/>
        <w:right w:val="none" w:sz="0" w:space="0" w:color="auto"/>
      </w:divBdr>
    </w:div>
    <w:div w:id="1158813028">
      <w:bodyDiv w:val="1"/>
      <w:marLeft w:val="0"/>
      <w:marRight w:val="0"/>
      <w:marTop w:val="0"/>
      <w:marBottom w:val="0"/>
      <w:divBdr>
        <w:top w:val="none" w:sz="0" w:space="0" w:color="auto"/>
        <w:left w:val="none" w:sz="0" w:space="0" w:color="auto"/>
        <w:bottom w:val="none" w:sz="0" w:space="0" w:color="auto"/>
        <w:right w:val="none" w:sz="0" w:space="0" w:color="auto"/>
      </w:divBdr>
    </w:div>
    <w:div w:id="1255168993">
      <w:bodyDiv w:val="1"/>
      <w:marLeft w:val="0"/>
      <w:marRight w:val="0"/>
      <w:marTop w:val="0"/>
      <w:marBottom w:val="0"/>
      <w:divBdr>
        <w:top w:val="none" w:sz="0" w:space="0" w:color="auto"/>
        <w:left w:val="none" w:sz="0" w:space="0" w:color="auto"/>
        <w:bottom w:val="none" w:sz="0" w:space="0" w:color="auto"/>
        <w:right w:val="none" w:sz="0" w:space="0" w:color="auto"/>
      </w:divBdr>
    </w:div>
    <w:div w:id="1300065549">
      <w:bodyDiv w:val="1"/>
      <w:marLeft w:val="0"/>
      <w:marRight w:val="0"/>
      <w:marTop w:val="0"/>
      <w:marBottom w:val="0"/>
      <w:divBdr>
        <w:top w:val="none" w:sz="0" w:space="0" w:color="auto"/>
        <w:left w:val="none" w:sz="0" w:space="0" w:color="auto"/>
        <w:bottom w:val="none" w:sz="0" w:space="0" w:color="auto"/>
        <w:right w:val="none" w:sz="0" w:space="0" w:color="auto"/>
      </w:divBdr>
    </w:div>
    <w:div w:id="1331371644">
      <w:bodyDiv w:val="1"/>
      <w:marLeft w:val="0"/>
      <w:marRight w:val="0"/>
      <w:marTop w:val="0"/>
      <w:marBottom w:val="0"/>
      <w:divBdr>
        <w:top w:val="none" w:sz="0" w:space="0" w:color="auto"/>
        <w:left w:val="none" w:sz="0" w:space="0" w:color="auto"/>
        <w:bottom w:val="none" w:sz="0" w:space="0" w:color="auto"/>
        <w:right w:val="none" w:sz="0" w:space="0" w:color="auto"/>
      </w:divBdr>
    </w:div>
    <w:div w:id="1396005529">
      <w:bodyDiv w:val="1"/>
      <w:marLeft w:val="0"/>
      <w:marRight w:val="0"/>
      <w:marTop w:val="0"/>
      <w:marBottom w:val="0"/>
      <w:divBdr>
        <w:top w:val="none" w:sz="0" w:space="0" w:color="auto"/>
        <w:left w:val="none" w:sz="0" w:space="0" w:color="auto"/>
        <w:bottom w:val="none" w:sz="0" w:space="0" w:color="auto"/>
        <w:right w:val="none" w:sz="0" w:space="0" w:color="auto"/>
      </w:divBdr>
    </w:div>
    <w:div w:id="1509717063">
      <w:bodyDiv w:val="1"/>
      <w:marLeft w:val="0"/>
      <w:marRight w:val="0"/>
      <w:marTop w:val="0"/>
      <w:marBottom w:val="0"/>
      <w:divBdr>
        <w:top w:val="none" w:sz="0" w:space="0" w:color="auto"/>
        <w:left w:val="none" w:sz="0" w:space="0" w:color="auto"/>
        <w:bottom w:val="none" w:sz="0" w:space="0" w:color="auto"/>
        <w:right w:val="none" w:sz="0" w:space="0" w:color="auto"/>
      </w:divBdr>
    </w:div>
    <w:div w:id="1529757885">
      <w:bodyDiv w:val="1"/>
      <w:marLeft w:val="0"/>
      <w:marRight w:val="0"/>
      <w:marTop w:val="0"/>
      <w:marBottom w:val="0"/>
      <w:divBdr>
        <w:top w:val="none" w:sz="0" w:space="0" w:color="auto"/>
        <w:left w:val="none" w:sz="0" w:space="0" w:color="auto"/>
        <w:bottom w:val="none" w:sz="0" w:space="0" w:color="auto"/>
        <w:right w:val="none" w:sz="0" w:space="0" w:color="auto"/>
      </w:divBdr>
    </w:div>
    <w:div w:id="1635333339">
      <w:bodyDiv w:val="1"/>
      <w:marLeft w:val="0"/>
      <w:marRight w:val="0"/>
      <w:marTop w:val="0"/>
      <w:marBottom w:val="0"/>
      <w:divBdr>
        <w:top w:val="none" w:sz="0" w:space="0" w:color="auto"/>
        <w:left w:val="none" w:sz="0" w:space="0" w:color="auto"/>
        <w:bottom w:val="none" w:sz="0" w:space="0" w:color="auto"/>
        <w:right w:val="none" w:sz="0" w:space="0" w:color="auto"/>
      </w:divBdr>
    </w:div>
    <w:div w:id="1652175635">
      <w:bodyDiv w:val="1"/>
      <w:marLeft w:val="0"/>
      <w:marRight w:val="0"/>
      <w:marTop w:val="0"/>
      <w:marBottom w:val="0"/>
      <w:divBdr>
        <w:top w:val="none" w:sz="0" w:space="0" w:color="auto"/>
        <w:left w:val="none" w:sz="0" w:space="0" w:color="auto"/>
        <w:bottom w:val="none" w:sz="0" w:space="0" w:color="auto"/>
        <w:right w:val="none" w:sz="0" w:space="0" w:color="auto"/>
      </w:divBdr>
    </w:div>
    <w:div w:id="1739788226">
      <w:bodyDiv w:val="1"/>
      <w:marLeft w:val="0"/>
      <w:marRight w:val="0"/>
      <w:marTop w:val="0"/>
      <w:marBottom w:val="0"/>
      <w:divBdr>
        <w:top w:val="none" w:sz="0" w:space="0" w:color="auto"/>
        <w:left w:val="none" w:sz="0" w:space="0" w:color="auto"/>
        <w:bottom w:val="none" w:sz="0" w:space="0" w:color="auto"/>
        <w:right w:val="none" w:sz="0" w:space="0" w:color="auto"/>
      </w:divBdr>
    </w:div>
    <w:div w:id="1778214410">
      <w:bodyDiv w:val="1"/>
      <w:marLeft w:val="0"/>
      <w:marRight w:val="0"/>
      <w:marTop w:val="0"/>
      <w:marBottom w:val="0"/>
      <w:divBdr>
        <w:top w:val="none" w:sz="0" w:space="0" w:color="auto"/>
        <w:left w:val="none" w:sz="0" w:space="0" w:color="auto"/>
        <w:bottom w:val="none" w:sz="0" w:space="0" w:color="auto"/>
        <w:right w:val="none" w:sz="0" w:space="0" w:color="auto"/>
      </w:divBdr>
    </w:div>
    <w:div w:id="1779982242">
      <w:bodyDiv w:val="1"/>
      <w:marLeft w:val="0"/>
      <w:marRight w:val="0"/>
      <w:marTop w:val="0"/>
      <w:marBottom w:val="0"/>
      <w:divBdr>
        <w:top w:val="none" w:sz="0" w:space="0" w:color="auto"/>
        <w:left w:val="none" w:sz="0" w:space="0" w:color="auto"/>
        <w:bottom w:val="none" w:sz="0" w:space="0" w:color="auto"/>
        <w:right w:val="none" w:sz="0" w:space="0" w:color="auto"/>
      </w:divBdr>
    </w:div>
    <w:div w:id="1878003894">
      <w:bodyDiv w:val="1"/>
      <w:marLeft w:val="0"/>
      <w:marRight w:val="0"/>
      <w:marTop w:val="0"/>
      <w:marBottom w:val="0"/>
      <w:divBdr>
        <w:top w:val="none" w:sz="0" w:space="0" w:color="auto"/>
        <w:left w:val="none" w:sz="0" w:space="0" w:color="auto"/>
        <w:bottom w:val="none" w:sz="0" w:space="0" w:color="auto"/>
        <w:right w:val="none" w:sz="0" w:space="0" w:color="auto"/>
      </w:divBdr>
    </w:div>
    <w:div w:id="1894651753">
      <w:bodyDiv w:val="1"/>
      <w:marLeft w:val="0"/>
      <w:marRight w:val="0"/>
      <w:marTop w:val="0"/>
      <w:marBottom w:val="0"/>
      <w:divBdr>
        <w:top w:val="none" w:sz="0" w:space="0" w:color="auto"/>
        <w:left w:val="none" w:sz="0" w:space="0" w:color="auto"/>
        <w:bottom w:val="none" w:sz="0" w:space="0" w:color="auto"/>
        <w:right w:val="none" w:sz="0" w:space="0" w:color="auto"/>
      </w:divBdr>
    </w:div>
    <w:div w:id="1932086225">
      <w:bodyDiv w:val="1"/>
      <w:marLeft w:val="0"/>
      <w:marRight w:val="0"/>
      <w:marTop w:val="0"/>
      <w:marBottom w:val="0"/>
      <w:divBdr>
        <w:top w:val="none" w:sz="0" w:space="0" w:color="auto"/>
        <w:left w:val="none" w:sz="0" w:space="0" w:color="auto"/>
        <w:bottom w:val="none" w:sz="0" w:space="0" w:color="auto"/>
        <w:right w:val="none" w:sz="0" w:space="0" w:color="auto"/>
      </w:divBdr>
    </w:div>
    <w:div w:id="1989437704">
      <w:bodyDiv w:val="1"/>
      <w:marLeft w:val="0"/>
      <w:marRight w:val="0"/>
      <w:marTop w:val="0"/>
      <w:marBottom w:val="0"/>
      <w:divBdr>
        <w:top w:val="none" w:sz="0" w:space="0" w:color="auto"/>
        <w:left w:val="none" w:sz="0" w:space="0" w:color="auto"/>
        <w:bottom w:val="none" w:sz="0" w:space="0" w:color="auto"/>
        <w:right w:val="none" w:sz="0" w:space="0" w:color="auto"/>
      </w:divBdr>
    </w:div>
    <w:div w:id="2078164999">
      <w:bodyDiv w:val="1"/>
      <w:marLeft w:val="0"/>
      <w:marRight w:val="0"/>
      <w:marTop w:val="0"/>
      <w:marBottom w:val="0"/>
      <w:divBdr>
        <w:top w:val="none" w:sz="0" w:space="0" w:color="auto"/>
        <w:left w:val="none" w:sz="0" w:space="0" w:color="auto"/>
        <w:bottom w:val="none" w:sz="0" w:space="0" w:color="auto"/>
        <w:right w:val="none" w:sz="0" w:space="0" w:color="auto"/>
      </w:divBdr>
    </w:div>
    <w:div w:id="208051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Techsi.vn</cp:lastModifiedBy>
  <cp:revision>414</cp:revision>
  <dcterms:created xsi:type="dcterms:W3CDTF">2025-05-05T02:30:00Z</dcterms:created>
  <dcterms:modified xsi:type="dcterms:W3CDTF">2025-05-20T01:33:00Z</dcterms:modified>
</cp:coreProperties>
</file>