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15" w:rsidRDefault="00196D15" w:rsidP="00196D15">
      <w:pPr>
        <w:jc w:val="center"/>
        <w:rPr>
          <w:rFonts w:ascii="Times New Roman" w:hAnsi="Times New Roman"/>
          <w:iCs/>
          <w:color w:val="FF0000"/>
          <w:sz w:val="30"/>
          <w:szCs w:val="30"/>
          <w:lang w:eastAsia="en-US"/>
        </w:rPr>
      </w:pPr>
      <w:r w:rsidRPr="001E4107">
        <w:rPr>
          <w:rFonts w:ascii="Times New Roman" w:hAnsi="Times New Roman"/>
          <w:iCs/>
          <w:noProof/>
          <w:color w:val="FF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B5DEC4" wp14:editId="642FD620">
                <wp:simplePos x="0" y="0"/>
                <wp:positionH relativeFrom="column">
                  <wp:posOffset>177057</wp:posOffset>
                </wp:positionH>
                <wp:positionV relativeFrom="paragraph">
                  <wp:posOffset>148912</wp:posOffset>
                </wp:positionV>
                <wp:extent cx="6071235" cy="9661585"/>
                <wp:effectExtent l="0" t="0" r="24765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6158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05364" id="Rectangle 3" o:spid="_x0000_s1026" style="position:absolute;margin-left:13.95pt;margin-top:11.75pt;width:478.05pt;height:7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" filled="f" strokecolor="#243f60" strokeweight="2pt">
                <v:stroke linestyle="thinThin"/>
              </v:rect>
            </w:pict>
          </mc:Fallback>
        </mc:AlternateContent>
      </w:r>
    </w:p>
    <w:p w:rsidR="00196D15" w:rsidRPr="0095023B" w:rsidRDefault="00196D15" w:rsidP="00196D15">
      <w:pPr>
        <w:spacing w:line="276" w:lineRule="auto"/>
        <w:jc w:val="center"/>
        <w:rPr>
          <w:rFonts w:ascii="Times New Roman" w:hAnsi="Times New Roman"/>
          <w:iCs/>
          <w:color w:val="000000" w:themeColor="text1"/>
          <w:sz w:val="30"/>
          <w:szCs w:val="30"/>
          <w:lang w:val="en-US" w:eastAsia="en-US"/>
        </w:rPr>
      </w:pPr>
      <w:r w:rsidRPr="0095023B">
        <w:rPr>
          <w:rFonts w:ascii="Times New Roman" w:hAnsi="Times New Roman"/>
          <w:iCs/>
          <w:color w:val="000000" w:themeColor="text1"/>
          <w:sz w:val="30"/>
          <w:szCs w:val="30"/>
          <w:lang w:val="en-US" w:eastAsia="en-US"/>
        </w:rPr>
        <w:t>PHÒNG GIÁO DỤC VÀ ĐÀO TẠO QUẬN LONG BIÊN</w:t>
      </w:r>
    </w:p>
    <w:p w:rsidR="00196D15" w:rsidRPr="0095023B" w:rsidRDefault="00196D15" w:rsidP="00196D15">
      <w:pPr>
        <w:spacing w:line="276" w:lineRule="auto"/>
        <w:jc w:val="center"/>
        <w:rPr>
          <w:rFonts w:ascii="Times New Roman" w:hAnsi="Times New Roman"/>
          <w:b/>
          <w:iCs/>
          <w:color w:val="000000" w:themeColor="text1"/>
          <w:sz w:val="30"/>
          <w:szCs w:val="30"/>
          <w:lang w:val="en-US" w:eastAsia="en-US"/>
        </w:rPr>
      </w:pPr>
      <w:r w:rsidRPr="0095023B">
        <w:rPr>
          <w:rFonts w:ascii="Times New Roman" w:hAnsi="Times New Roman"/>
          <w:b/>
          <w:iCs/>
          <w:color w:val="000000" w:themeColor="text1"/>
          <w:sz w:val="30"/>
          <w:szCs w:val="30"/>
          <w:lang w:val="en-US" w:eastAsia="en-US"/>
        </w:rPr>
        <w:t>TRƯỜNG TIỂU HỌC GIANG BIÊN</w: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A366A0F" wp14:editId="348F9286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E9CE3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noProof/>
          <w:lang w:val="en-US" w:eastAsia="en-US"/>
        </w:rPr>
        <w:drawing>
          <wp:inline distT="0" distB="0" distL="0" distR="0" wp14:anchorId="02F4E6B1" wp14:editId="0842B6C6">
            <wp:extent cx="3037064" cy="2249214"/>
            <wp:effectExtent l="0" t="0" r="0" b="0"/>
            <wp:docPr id="1" name="Picture 1" descr="logo_SGD-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GD-0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25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1E4107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B050"/>
          <w:sz w:val="76"/>
          <w:szCs w:val="96"/>
          <w:lang w:val="en-US" w:eastAsia="en-US"/>
        </w:rPr>
      </w:pPr>
      <w:r w:rsidRPr="001E4107">
        <w:rPr>
          <w:rFonts w:ascii="Times New Roman" w:hAnsi="Times New Roman"/>
          <w:b/>
          <w:iCs/>
          <w:color w:val="00B050"/>
          <w:sz w:val="76"/>
          <w:szCs w:val="96"/>
          <w:lang w:val="en-US" w:eastAsia="en-US"/>
        </w:rPr>
        <w:t>LỊCH BÁO GIẢNG</w:t>
      </w:r>
    </w:p>
    <w:p w:rsidR="00196D15" w:rsidRPr="00766F35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:rsidR="00196D15" w:rsidRPr="0018565C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</w:t>
      </w:r>
      <w:r w:rsidR="00E26145">
        <w:rPr>
          <w:rFonts w:ascii="Times New Roman" w:hAnsi="Times New Roman"/>
          <w:b/>
          <w:color w:val="000000" w:themeColor="text1"/>
          <w:sz w:val="48"/>
          <w:szCs w:val="40"/>
          <w:lang w:val="en-US"/>
        </w:rPr>
        <w:t>Tuần 23 + 24</w:t>
      </w:r>
    </w:p>
    <w:p w:rsidR="00196D15" w:rsidRPr="00766F35" w:rsidRDefault="00196D15" w:rsidP="00196D15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Pr="00766F3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Pr="00E422D8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  <w:t xml:space="preserve">Họ và tên giáo viên: 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Nguyễn Thị </w:t>
      </w:r>
      <w:r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Lý</w:t>
      </w:r>
    </w:p>
    <w:p w:rsidR="00196D15" w:rsidRPr="0018565C" w:rsidRDefault="00196D15" w:rsidP="00196D15">
      <w:pPr>
        <w:spacing w:line="360" w:lineRule="auto"/>
        <w:ind w:left="1440"/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</w:t>
      </w: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</w:t>
      </w:r>
      <w:r w:rsidR="0095023B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L</w:t>
      </w:r>
      <w:r w:rsidR="0018565C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ớp:         2A4</w:t>
      </w:r>
    </w:p>
    <w:p w:rsidR="00196D15" w:rsidRPr="00766F35" w:rsidRDefault="00196D15" w:rsidP="00196D15">
      <w:pPr>
        <w:rPr>
          <w:rFonts w:ascii="Times New Roman" w:hAnsi="Times New Roman"/>
          <w:b/>
          <w:i/>
          <w:color w:val="000000"/>
          <w:sz w:val="38"/>
          <w:szCs w:val="40"/>
          <w:lang w:val="en-US" w:eastAsia="en-US"/>
        </w:rPr>
      </w:pP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              </w: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eastAsia="en-US"/>
        </w:rPr>
      </w:pPr>
    </w:p>
    <w:p w:rsidR="00196D15" w:rsidRPr="00766F35" w:rsidRDefault="00196D15" w:rsidP="00196D15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:rsidR="00196D15" w:rsidRPr="00766F35" w:rsidRDefault="00196D15" w:rsidP="00196D1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:rsidR="00196D15" w:rsidRPr="00703CB2" w:rsidRDefault="00196D15" w:rsidP="00196D15">
      <w:pPr>
        <w:jc w:val="center"/>
        <w:rPr>
          <w:rFonts w:ascii="Times New Roman" w:hAnsi="Times New Roman"/>
          <w:b/>
          <w:color w:val="000000"/>
          <w:sz w:val="34"/>
          <w:szCs w:val="32"/>
          <w:lang w:eastAsia="en-US"/>
        </w:rPr>
      </w:pPr>
      <w:r>
        <w:rPr>
          <w:rFonts w:ascii="Times New Roman" w:hAnsi="Times New Roman"/>
          <w:b/>
          <w:color w:val="000000"/>
          <w:sz w:val="34"/>
          <w:szCs w:val="32"/>
          <w:lang w:val="en-US" w:eastAsia="en-US"/>
        </w:rPr>
        <w:t>Năm học: 2024-2025</w:t>
      </w:r>
    </w:p>
    <w:p w:rsidR="00196D15" w:rsidRDefault="00196D15" w:rsidP="00196D15">
      <w:pPr>
        <w:spacing w:line="360" w:lineRule="auto"/>
        <w:rPr>
          <w:rFonts w:ascii="Times New Roman" w:hAnsi="Times New Roman"/>
          <w:sz w:val="34"/>
          <w:szCs w:val="32"/>
        </w:rPr>
      </w:pPr>
      <w:r>
        <w:rPr>
          <w:rFonts w:ascii="Times New Roman" w:hAnsi="Times New Roman"/>
          <w:sz w:val="34"/>
          <w:szCs w:val="32"/>
        </w:rPr>
        <w:br w:type="page"/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369"/>
        <w:gridCol w:w="4961"/>
        <w:gridCol w:w="325"/>
        <w:gridCol w:w="317"/>
        <w:gridCol w:w="917"/>
      </w:tblGrid>
      <w:tr w:rsidR="00196D15" w:rsidRPr="0093115D" w:rsidTr="00B42BE4">
        <w:trPr>
          <w:trHeight w:val="285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sz w:val="4"/>
              </w:rPr>
            </w:pPr>
            <w:r w:rsidRPr="0093115D">
              <w:rPr>
                <w:rFonts w:ascii="Times New Roman" w:hAnsi="Times New Roman"/>
                <w:sz w:val="36"/>
              </w:rPr>
              <w:lastRenderedPageBreak/>
              <w:t xml:space="preserve">  </w:t>
            </w:r>
          </w:p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15D">
              <w:rPr>
                <w:rFonts w:ascii="Times New Roman" w:hAnsi="Times New Roman"/>
              </w:rPr>
              <w:br w:type="page"/>
            </w:r>
            <w:r w:rsidRPr="0093115D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6D15" w:rsidRPr="0093115D" w:rsidTr="00B42BE4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  <w:r w:rsidR="00997D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LỊCH BÁO GIẢNG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– LỚP 2A4</w:t>
            </w:r>
          </w:p>
        </w:tc>
      </w:tr>
      <w:tr w:rsidR="00196D15" w:rsidRPr="0093115D" w:rsidTr="00B42BE4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96D15" w:rsidRPr="0093115D" w:rsidRDefault="00E2614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23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9311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E26145" w:rsidP="006017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24/2/2025 - Đến ngày: 28</w:t>
            </w:r>
            <w:r w:rsidR="008E11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</w:t>
            </w:r>
          </w:p>
        </w:tc>
      </w:tr>
      <w:tr w:rsidR="00196D15" w:rsidRPr="0093115D" w:rsidTr="00B42BE4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3E308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5E1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PP</w:t>
            </w:r>
          </w:p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CT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Môn học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Tên bài giảng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Đồ dùng</w:t>
            </w: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93" w:rsidRPr="003E308D" w:rsidRDefault="00C81E93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24"/>
                <w:u w:val="single"/>
                <w:lang w:val="en-US" w:eastAsia="en-US"/>
              </w:rPr>
              <w:t>2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1E93" w:rsidRPr="00907D2A" w:rsidRDefault="00C81E93" w:rsidP="00C81E93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EE7472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41B14" w:rsidRDefault="00C81E93" w:rsidP="00031AAC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Sinh hoạt dưới cờ</w:t>
            </w:r>
            <w:r w:rsidR="002D6E37">
              <w:rPr>
                <w:rFonts w:ascii="Times New Roman" w:hAnsi="Times New Roman"/>
                <w:sz w:val="20"/>
                <w:szCs w:val="22"/>
                <w:lang w:val="en-US"/>
              </w:rPr>
              <w:t>; Văn nghệ Mừng Đảng, mừng Xuân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EE7472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C81E93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F9478B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F9478B">
              <w:rPr>
                <w:rFonts w:ascii="Times New Roman" w:hAnsi="Times New Roman"/>
                <w:sz w:val="20"/>
                <w:szCs w:val="22"/>
                <w:lang w:val="fr-FR"/>
              </w:rPr>
              <w:t>Bài 9</w:t>
            </w:r>
            <w:r w:rsidR="00D56D6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 : </w:t>
            </w:r>
            <w:r w:rsidR="00F9478B">
              <w:rPr>
                <w:rFonts w:ascii="Times New Roman" w:hAnsi="Times New Roman"/>
                <w:sz w:val="20"/>
                <w:szCs w:val="22"/>
                <w:lang w:val="fr-FR"/>
              </w:rPr>
              <w:t>Vè chim</w:t>
            </w: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(T1/4)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Mĩ thuật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E23C73" w:rsidP="00031AAC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Tắc kè hoa</w:t>
            </w:r>
            <w:r w:rsidR="007B0BC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 xml:space="preserve"> (T1/2)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EE7472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C81E93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F9478B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>Đọc:</w:t>
            </w:r>
            <w:r w:rsidR="00F9478B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Bài 9 :</w:t>
            </w:r>
            <w:r w:rsidR="00F41B14">
              <w:rPr>
                <w:rFonts w:ascii="Times New Roman" w:hAnsi="Times New Roman"/>
                <w:sz w:val="20"/>
                <w:szCs w:val="22"/>
                <w:lang w:val="fr-FR"/>
              </w:rPr>
              <w:t> </w:t>
            </w:r>
            <w:r w:rsidR="00F9478B">
              <w:rPr>
                <w:rFonts w:ascii="Times New Roman" w:hAnsi="Times New Roman"/>
                <w:sz w:val="20"/>
                <w:szCs w:val="22"/>
                <w:lang w:val="fr-FR"/>
              </w:rPr>
              <w:t>Vè chim</w:t>
            </w: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 (T2/4)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1E93" w:rsidRPr="00907D2A" w:rsidRDefault="00C81E93" w:rsidP="00C81E93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7B0BCA" w:rsidRDefault="00E23C73" w:rsidP="00031AAC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ngồi</w:t>
            </w:r>
            <w:r w:rsidR="00C1140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81E93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Âm nhạc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E23C73" w:rsidP="0036625D">
            <w:pPr>
              <w:tabs>
                <w:tab w:val="left" w:pos="1718"/>
              </w:tabs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Học hát bài Mẹ ơi có biết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1E31F1" w:rsidP="00B76193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45: Luyện tập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(T5/5</w:t>
            </w:r>
            <w:r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Viết: Chữ hoa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U, Ư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(T3/4)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Chữ mẫu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1E31F1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46: Khối trụ, khối cầu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(T1</w:t>
            </w:r>
            <w:r w:rsidR="0043123E" w:rsidRPr="0043123E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Nói và nghe: </w:t>
            </w:r>
            <w:r w:rsidR="00581F82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Kể chuyện </w:t>
            </w:r>
            <w:r w:rsidR="00F9478B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Cảm ơn hoạ mi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(T4/4)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18171B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>HĐGD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T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>CĐ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Bài 23</w:t>
            </w:r>
            <w:r w:rsidR="00D9153C"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Câu chuyện lạc đường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Tranh ảnh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ĐSTV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021E9C" w:rsidRDefault="00181693" w:rsidP="003662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Đọc sách tự chọn</w:t>
            </w:r>
            <w:r w:rsidR="00021E9C">
              <w:rPr>
                <w:rFonts w:ascii="Times New Roman" w:eastAsia="Arial" w:hAnsi="Times New Roman"/>
                <w:sz w:val="20"/>
                <w:szCs w:val="20"/>
                <w:lang w:val="en-US"/>
              </w:rPr>
              <w:t xml:space="preserve"> thuộc chủ đề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4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23C73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ngồi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F9478B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Bài 10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Khủng long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(T1/6)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FE6038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Bài 10: Khủng long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43123E" w:rsidRPr="00B42BE4">
              <w:rPr>
                <w:rFonts w:ascii="Times New Roman" w:hAnsi="Times New Roman"/>
                <w:sz w:val="20"/>
                <w:szCs w:val="22"/>
              </w:rPr>
              <w:t>(T2/6)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43123E" w:rsidRDefault="0043123E" w:rsidP="00B76193">
            <w:pP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1E31F1">
              <w:rPr>
                <w:rFonts w:ascii="Times New Roman" w:hAnsi="Times New Roman"/>
                <w:sz w:val="20"/>
                <w:szCs w:val="22"/>
                <w:lang w:val="en-US"/>
              </w:rPr>
              <w:t>46: Luyện tập (T2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>/2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  <w:r w:rsidR="002D6E3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+ </w:t>
            </w:r>
            <w:r w:rsidR="002D6E37" w:rsidRPr="002D6E37">
              <w:rPr>
                <w:rFonts w:ascii="Times New Roman" w:hAnsi="Times New Roman"/>
                <w:color w:val="FF0000"/>
                <w:sz w:val="20"/>
                <w:szCs w:val="22"/>
              </w:rPr>
              <w:t>HĐTN STEM Thùng rác nắp lật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18171B" w:rsidP="00FE6038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20: Ôn tập chủ </w:t>
            </w:r>
            <w:r w:rsidRPr="00D9153C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ề Thực vật và </w:t>
            </w:r>
            <w:r w:rsidRPr="00D9153C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ộng vật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(T3/3)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855953" w:rsidRDefault="0043123E" w:rsidP="0043123E">
            <w:pPr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Mở rộng vốn từ về </w:t>
            </w:r>
            <w:r w:rsidR="00F9478B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muông thú; Dấu chấm, dấu chấm hỏi, dấu chấm than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(T3/6)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43123E" w:rsidRDefault="007F4E4A" w:rsidP="00B76193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1E31F1">
              <w:rPr>
                <w:rFonts w:ascii="Times New Roman" w:hAnsi="Times New Roman"/>
                <w:sz w:val="20"/>
                <w:szCs w:val="22"/>
                <w:lang w:val="en-US"/>
              </w:rPr>
              <w:t>47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>:</w:t>
            </w:r>
            <w:r w:rsidR="001E31F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Luyện tập chung -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Luyện tập</w:t>
            </w:r>
            <w:r w:rsidR="001E31F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(T1/2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Viết: Nghe - viết: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Khủng long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Phân biệt: uya/uyu, iêu/ươu, uôt/uôc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(T4/6)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C11406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Đạo đức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18171B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021E9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10: Kiềm chế cảm xúc tiêu cực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(T2/3)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18171B" w:rsidP="0018171B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>Bài 21: Tìm hiểu c</w:t>
            </w:r>
            <w:r w:rsidRPr="0018171B">
              <w:rPr>
                <w:rFonts w:ascii="Times New Roman" w:hAnsi="Times New Roman" w:hint="eastAsia"/>
                <w:sz w:val="20"/>
                <w:szCs w:val="22"/>
                <w:lang w:val="en-US"/>
              </w:rPr>
              <w:t>ơ</w:t>
            </w: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quan vận </w:t>
            </w:r>
            <w:r w:rsidRPr="0018171B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>ộng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(T1/2) </w:t>
            </w:r>
            <w: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Bài học SEM Chú hề vui nhộn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T.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Viết đoạn văn </w:t>
            </w:r>
            <w:r w:rsidR="00F9478B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giới thiệu tranh ảnh về một con vật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(T5/6)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C82033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1E31F1" w:rsidP="007F4E4A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47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Luyện tập (T2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7B0BCA" w:rsidRDefault="0043123E" w:rsidP="00FE6038">
            <w:pPr>
              <w:rPr>
                <w:rFonts w:ascii="Times New Roman" w:hAnsi="Times New Roman"/>
                <w:color w:val="7030A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>Đọc mở rộng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(T6/6)</w:t>
            </w:r>
            <w:r w:rsidR="007B0BCA">
              <w:rPr>
                <w:rFonts w:ascii="Times New Roman" w:hAnsi="Times New Roman"/>
                <w:spacing w:val="-14"/>
                <w:sz w:val="20"/>
                <w:szCs w:val="22"/>
                <w:lang w:val="en-US"/>
              </w:rPr>
              <w:t xml:space="preserve"> </w:t>
            </w:r>
            <w:r w:rsidR="00FE6038">
              <w:rPr>
                <w:rFonts w:ascii="Times New Roman" w:hAnsi="Times New Roman"/>
                <w:spacing w:val="-14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82033" w:rsidP="00C82033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Ôn tập Toán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EE7472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D9153C">
            <w:pPr>
              <w:rPr>
                <w:rFonts w:ascii="Times New Roman" w:hAnsi="Times New Roman"/>
                <w:color w:val="000000"/>
                <w:spacing w:val="-2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SHCĐ/SHL: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Bài 23</w:t>
            </w:r>
            <w:r w:rsidR="0018171B"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Câu chuyện lạc đường</w:t>
            </w:r>
            <w:r w:rsidR="0018171B" w:rsidRPr="00B42BE4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(T3/3) – Sơ kết tuần </w:t>
            </w:r>
            <w:r w:rsidR="0018171B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23</w:t>
            </w:r>
            <w:r w:rsidR="005B0027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; Triển khai tuần tới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Hoa thi đua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D973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>Số lượt sử dụng đồ dùng: 25 lượt</w:t>
            </w:r>
          </w:p>
        </w:tc>
      </w:tr>
      <w:tr w:rsidR="0043123E" w:rsidRPr="0093115D" w:rsidTr="00B42BE4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</w:pPr>
            <w:r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 xml:space="preserve">      Giang Biên, ngày </w:t>
            </w:r>
            <w:r w:rsidR="002D6E3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17</w:t>
            </w:r>
            <w:r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2D6E3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tháng 2</w:t>
            </w:r>
            <w:r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năm 2025</w:t>
            </w:r>
          </w:p>
        </w:tc>
      </w:tr>
      <w:tr w:rsidR="0043123E" w:rsidRPr="0093115D" w:rsidTr="00B42BE4">
        <w:trPr>
          <w:trHeight w:val="36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KHỐI TRƯỞNG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</w:t>
            </w: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>GIÁO VIÊN</w:t>
            </w:r>
          </w:p>
          <w:p w:rsidR="00C32F19" w:rsidRDefault="0043123E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C32F19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F04EAA" w:rsidRDefault="00F04EAA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C32F19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43123E" w:rsidRPr="00B42BE4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Nguyễn Thị Lý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</w:t>
            </w:r>
          </w:p>
        </w:tc>
      </w:tr>
    </w:tbl>
    <w:p w:rsidR="001B04FC" w:rsidRDefault="001B04FC">
      <w:r>
        <w:br w:type="page"/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369"/>
        <w:gridCol w:w="4961"/>
        <w:gridCol w:w="325"/>
        <w:gridCol w:w="317"/>
        <w:gridCol w:w="917"/>
      </w:tblGrid>
      <w:tr w:rsidR="00196D15" w:rsidRPr="0093115D" w:rsidTr="00B42BE4">
        <w:trPr>
          <w:trHeight w:val="285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sz w:val="4"/>
              </w:rPr>
            </w:pPr>
            <w:r w:rsidRPr="0093115D">
              <w:rPr>
                <w:rFonts w:ascii="Times New Roman" w:hAnsi="Times New Roman"/>
                <w:sz w:val="36"/>
              </w:rPr>
              <w:lastRenderedPageBreak/>
              <w:t xml:space="preserve">  </w:t>
            </w:r>
          </w:p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15D">
              <w:rPr>
                <w:rFonts w:ascii="Times New Roman" w:hAnsi="Times New Roman"/>
              </w:rPr>
              <w:br w:type="page"/>
            </w:r>
            <w:r w:rsidRPr="0093115D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6D15" w:rsidRPr="0093115D" w:rsidTr="00B42BE4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  <w:r w:rsidR="00997D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LỊCH BÁO GIẢNG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– LỚP 2A4</w:t>
            </w:r>
          </w:p>
        </w:tc>
      </w:tr>
      <w:tr w:rsidR="00196D15" w:rsidRPr="0093115D" w:rsidTr="00B42BE4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96D15" w:rsidRPr="0093115D" w:rsidRDefault="00E2614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9311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E261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3/3/2025 - Đến ngày: 7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E261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</w:t>
            </w:r>
          </w:p>
        </w:tc>
      </w:tr>
      <w:tr w:rsidR="00196D15" w:rsidRPr="0093115D" w:rsidTr="00031AAC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3E308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5E1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PP</w:t>
            </w:r>
          </w:p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CT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Môn học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Tên bài giảng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Đồ dùng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24"/>
                <w:u w:val="single"/>
                <w:lang w:val="en-US" w:eastAsia="en-US"/>
              </w:rPr>
              <w:t>2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3/3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021E9C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Sinh hoạt dưới cờ</w:t>
            </w:r>
            <w:r w:rsidR="00F809D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2D6E37" w:rsidRPr="002D6E37">
              <w:rPr>
                <w:rFonts w:ascii="Times New Roman" w:hAnsi="Times New Roman"/>
                <w:color w:val="000000" w:themeColor="text1"/>
                <w:sz w:val="20"/>
              </w:rPr>
              <w:t>Giới thiệu sách theo CĐ “Mùa Xuân mùa ươm mầm”- tên sách “Câu chuyện của khu vườn mùa xuân”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F9478B">
              <w:rPr>
                <w:rFonts w:ascii="Times New Roman" w:hAnsi="Times New Roman"/>
                <w:sz w:val="20"/>
                <w:szCs w:val="22"/>
                <w:lang w:val="fr-FR"/>
              </w:rPr>
              <w:t>Bài 11</w:t>
            </w:r>
            <w:r>
              <w:rPr>
                <w:rFonts w:ascii="Times New Roman" w:hAnsi="Times New Roman"/>
                <w:sz w:val="20"/>
                <w:szCs w:val="22"/>
                <w:lang w:val="fr-FR"/>
              </w:rPr>
              <w:t xml:space="preserve"> : </w:t>
            </w:r>
            <w:r w:rsidR="00F9478B">
              <w:rPr>
                <w:rFonts w:ascii="Times New Roman" w:hAnsi="Times New Roman"/>
                <w:sz w:val="20"/>
                <w:szCs w:val="22"/>
                <w:lang w:val="fr-FR"/>
              </w:rPr>
              <w:t>Sự tích cây thì là</w:t>
            </w: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(T1/4)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Mĩ thuật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E23C73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 xml:space="preserve">Tắc kè hoa </w:t>
            </w:r>
            <w:r w:rsidR="007B0BC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(T2/2)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F9478B">
              <w:rPr>
                <w:rFonts w:ascii="Times New Roman" w:hAnsi="Times New Roman"/>
                <w:sz w:val="20"/>
                <w:szCs w:val="22"/>
                <w:lang w:val="fr-FR"/>
              </w:rPr>
              <w:t>Bài 11 : Sự tích cây thì là</w:t>
            </w: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(T2/4)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E23C73" w:rsidP="00C25C57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ngồi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Âm nhạc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E23C73" w:rsidP="0036625D">
            <w:pPr>
              <w:tabs>
                <w:tab w:val="left" w:pos="1718"/>
              </w:tabs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Ôn tập bài Mẹ ơi có biết – Nghe nhạc: Ru con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1E31F1" w:rsidP="001E31F1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48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Đơn vị, chục, trăm, nghìn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(T1</w:t>
            </w:r>
            <w:r w:rsidR="0043123E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4/3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Viết: Chữ hoa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V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(T3/4)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Chữ mẫu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1E31F1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48: 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>Luyện tập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(T2/2</w:t>
            </w:r>
            <w:r w:rsidR="0043123E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Nói và nghe: </w:t>
            </w:r>
            <w:r w:rsidR="00F9478B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Kể chuyện Sự tích cây thì là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(T4/4)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18171B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HĐGD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CĐ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Bài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24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Phòng tránh bị bắt cóc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Tranh ảnh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ĐSTV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021E9C" w:rsidRDefault="00181693" w:rsidP="00C25C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Vẽ theo chủ đề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4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5/3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E23C73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ngồi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Bài 12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Bờ tre đón khách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(T1/6)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Bài 12: Bờ tre đón khách</w:t>
            </w:r>
            <w:r w:rsidR="00F9478B" w:rsidRPr="007404E6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(T2/6)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5B0027" w:rsidRDefault="001E31F1" w:rsidP="00C25C57">
            <w:pP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49: Các số tròn trăm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(T1/2</w:t>
            </w:r>
            <w:r w:rsidR="005B0027"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47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18171B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>Bài 21: Tìm hiểu c</w:t>
            </w:r>
            <w:r w:rsidRPr="0018171B">
              <w:rPr>
                <w:rFonts w:ascii="Times New Roman" w:hAnsi="Times New Roman" w:hint="eastAsia"/>
                <w:sz w:val="20"/>
                <w:szCs w:val="22"/>
                <w:lang w:val="en-US"/>
              </w:rPr>
              <w:t>ơ</w:t>
            </w: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quan vận </w:t>
            </w:r>
            <w:r w:rsidRPr="0018171B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>ộng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(T2/2)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E26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E2614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6/3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 w:rsidR="00F9478B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Mở rộng vốn từ về vật nuôi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; Câu nêu đặc điểm</w:t>
            </w:r>
            <w:r w:rsidR="00F9478B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của các loài vật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(T3/6)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1E31F1" w:rsidP="007F4E4A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49: Các số tròn chục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(T2/2</w:t>
            </w:r>
            <w:r w:rsidR="00B76193"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Viết: Nghe - viết: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Bờ tre đón khách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Phân biệt: </w:t>
            </w:r>
            <w:r w:rsidR="00F9478B">
              <w:rPr>
                <w:rFonts w:ascii="Times New Roman" w:hAnsi="Times New Roman"/>
                <w:sz w:val="20"/>
                <w:szCs w:val="22"/>
                <w:lang w:val="en-US"/>
              </w:rPr>
              <w:t>d/gi, iu/ưu, ươc/ươt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(T4/6)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F96047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Đạo đức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021E9C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021E9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10: Kiềm chế cảm xúc tiêu cực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(T3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18171B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 xml:space="preserve">+ </w:t>
            </w:r>
            <w:r w:rsidR="0018171B" w:rsidRPr="0018171B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Lồng ghép TLNSTLVM- Bài 2: Tôn trọng ng</w:t>
            </w:r>
            <w:r w:rsidR="0018171B" w:rsidRPr="0018171B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ư</w:t>
            </w:r>
            <w:r w:rsidR="0018171B" w:rsidRPr="0018171B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ời nghe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18171B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>Bài 22: Ch</w:t>
            </w:r>
            <w:r w:rsidRPr="0018171B">
              <w:rPr>
                <w:rFonts w:ascii="Times New Roman" w:hAnsi="Times New Roman" w:hint="eastAsia"/>
                <w:sz w:val="20"/>
                <w:szCs w:val="22"/>
                <w:lang w:val="en-US"/>
              </w:rPr>
              <w:t>ă</w:t>
            </w: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>m sóc, bảo vệ c</w:t>
            </w:r>
            <w:r w:rsidRPr="0018171B">
              <w:rPr>
                <w:rFonts w:ascii="Times New Roman" w:hAnsi="Times New Roman" w:hint="eastAsia"/>
                <w:sz w:val="20"/>
                <w:szCs w:val="22"/>
                <w:lang w:val="en-US"/>
              </w:rPr>
              <w:t>ơ</w:t>
            </w: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quan vận </w:t>
            </w:r>
            <w:r w:rsidRPr="0018171B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18171B">
              <w:rPr>
                <w:rFonts w:ascii="Times New Roman" w:hAnsi="Times New Roman"/>
                <w:sz w:val="20"/>
                <w:szCs w:val="22"/>
                <w:lang w:val="en-US"/>
              </w:rPr>
              <w:t>ộng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(T1/2)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82033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Ôn tập </w:t>
            </w:r>
            <w:r w:rsidR="0065218D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Toán, </w:t>
            </w:r>
            <w:r w:rsidR="00C25C57" w:rsidRPr="007404E6">
              <w:rPr>
                <w:rFonts w:ascii="Times New Roman" w:hAnsi="Times New Roman"/>
                <w:sz w:val="20"/>
                <w:szCs w:val="22"/>
              </w:rPr>
              <w:t xml:space="preserve">Tiếng </w:t>
            </w:r>
            <w:r w:rsidR="00C25C57"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  <w:r w:rsidR="00A52CC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145" w:rsidRDefault="00C25C57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6</w:t>
            </w:r>
          </w:p>
          <w:p w:rsidR="00C25C57" w:rsidRPr="003E308D" w:rsidRDefault="00E26145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7/3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T.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23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Viết </w:t>
            </w:r>
            <w:r w:rsidR="00F9478B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đoạn văn kể về hoạt động của con vật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(T5/6)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65218D" w:rsidRDefault="0065218D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Ôn tập Tiếng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12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1E31F1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50: So sánh các số tròn trăm, tròn chục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(T1/2</w:t>
            </w:r>
            <w:r w:rsidR="00B76193"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24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7030A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>Đọc mở rộng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(T6/6)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B42BE4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B42BE4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65218D" w:rsidP="00C25C57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Ôn tập Toán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B42BE4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B42BE4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EE7472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D9153C">
            <w:pPr>
              <w:rPr>
                <w:rFonts w:ascii="Times New Roman" w:hAnsi="Times New Roman"/>
                <w:color w:val="000000"/>
                <w:spacing w:val="-2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SHCĐ/SHL: </w:t>
            </w:r>
            <w:r w:rsidR="0018171B"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18171B">
              <w:rPr>
                <w:rFonts w:ascii="Times New Roman" w:hAnsi="Times New Roman"/>
                <w:sz w:val="20"/>
                <w:szCs w:val="22"/>
                <w:lang w:val="en-US"/>
              </w:rPr>
              <w:t>24: Phòng tránh bị bắt cóc</w:t>
            </w:r>
            <w:r w:rsidR="0018171B" w:rsidRPr="007404E6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(T3/3) – Sơ kết tuần </w:t>
            </w:r>
            <w:r w:rsidR="0018171B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24</w:t>
            </w:r>
            <w:r w:rsidR="00407FEE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. Triển khai tuần mới</w:t>
            </w:r>
            <w:r w:rsidR="007B0BCA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Hoa thi đua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1B3CBF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CBF" w:rsidRPr="003E308D" w:rsidRDefault="001B3CBF" w:rsidP="001B3CB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BF" w:rsidRPr="00B42BE4" w:rsidRDefault="001B3CBF" w:rsidP="001B3CBF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D9734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Số lượt sử dụng đồ dùng: 25 lượt</w:t>
            </w:r>
          </w:p>
        </w:tc>
      </w:tr>
      <w:tr w:rsidR="001B3CBF" w:rsidRPr="0093115D" w:rsidTr="00B42BE4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1B3CBF" w:rsidP="001B3C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2D6E37" w:rsidP="001B3CB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 xml:space="preserve">      Giang Biên, ngày 17</w:t>
            </w:r>
            <w:r w:rsidR="001B3CBF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tháng 2</w:t>
            </w:r>
            <w:r w:rsidR="001B3CBF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năm 2025</w:t>
            </w:r>
          </w:p>
        </w:tc>
      </w:tr>
      <w:tr w:rsidR="001B3CBF" w:rsidRPr="0093115D" w:rsidTr="00B42BE4">
        <w:trPr>
          <w:trHeight w:val="36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1B3CBF" w:rsidP="001B3CBF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KHỐI TRƯỞNG                                                              </w:t>
            </w:r>
            <w:r w:rsidR="00A30446"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</w:t>
            </w:r>
            <w:r w:rsid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</w:t>
            </w:r>
            <w:r w:rsidR="00A30446"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</w:t>
            </w: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>GIÁO VIÊN</w:t>
            </w:r>
          </w:p>
          <w:p w:rsidR="001B3CBF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                                                                                         </w:t>
            </w:r>
          </w:p>
          <w:p w:rsidR="00F04EAA" w:rsidRPr="00B42BE4" w:rsidRDefault="00F04EAA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1B3CBF" w:rsidRPr="00B42BE4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1B3CBF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C32F19" w:rsidRPr="00B42BE4" w:rsidRDefault="00C32F19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Nguyễn Thị Lý</w:t>
            </w:r>
          </w:p>
          <w:p w:rsidR="001B3CBF" w:rsidRPr="00B42BE4" w:rsidRDefault="001B3CBF" w:rsidP="001B3CBF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eastAsia="en-US"/>
              </w:rPr>
            </w:pPr>
          </w:p>
        </w:tc>
      </w:tr>
    </w:tbl>
    <w:p w:rsidR="001E1FA8" w:rsidRPr="003A2E78" w:rsidRDefault="003A2E78" w:rsidP="001E1FA8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36"/>
        </w:rPr>
        <w:t xml:space="preserve"> </w:t>
      </w:r>
      <w:bookmarkStart w:id="0" w:name="_GoBack"/>
      <w:bookmarkEnd w:id="0"/>
    </w:p>
    <w:sectPr w:rsidR="001E1FA8" w:rsidRPr="003A2E78" w:rsidSect="00367F76">
      <w:pgSz w:w="11907" w:h="16839" w:code="9"/>
      <w:pgMar w:top="567" w:right="1134" w:bottom="142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99" w:rsidRDefault="004E5499" w:rsidP="00505745">
      <w:r>
        <w:separator/>
      </w:r>
    </w:p>
  </w:endnote>
  <w:endnote w:type="continuationSeparator" w:id="0">
    <w:p w:rsidR="004E5499" w:rsidRDefault="004E5499" w:rsidP="0050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99" w:rsidRDefault="004E5499" w:rsidP="00505745">
      <w:r>
        <w:separator/>
      </w:r>
    </w:p>
  </w:footnote>
  <w:footnote w:type="continuationSeparator" w:id="0">
    <w:p w:rsidR="004E5499" w:rsidRDefault="004E5499" w:rsidP="0050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9D"/>
    <w:rsid w:val="00002F29"/>
    <w:rsid w:val="00021E9C"/>
    <w:rsid w:val="00022F41"/>
    <w:rsid w:val="00030BE4"/>
    <w:rsid w:val="00031AAC"/>
    <w:rsid w:val="00043045"/>
    <w:rsid w:val="0005277B"/>
    <w:rsid w:val="000737C1"/>
    <w:rsid w:val="0007704C"/>
    <w:rsid w:val="00085053"/>
    <w:rsid w:val="00090F7D"/>
    <w:rsid w:val="000A77A5"/>
    <w:rsid w:val="000D63E9"/>
    <w:rsid w:val="000E7182"/>
    <w:rsid w:val="000F1AFA"/>
    <w:rsid w:val="00101AB9"/>
    <w:rsid w:val="0010711B"/>
    <w:rsid w:val="00155237"/>
    <w:rsid w:val="00181693"/>
    <w:rsid w:val="0018171B"/>
    <w:rsid w:val="0018565C"/>
    <w:rsid w:val="00196D15"/>
    <w:rsid w:val="001B04FC"/>
    <w:rsid w:val="001B3CBF"/>
    <w:rsid w:val="001B7B25"/>
    <w:rsid w:val="001C6592"/>
    <w:rsid w:val="001E1FA8"/>
    <w:rsid w:val="001E31F1"/>
    <w:rsid w:val="001E4107"/>
    <w:rsid w:val="001E7657"/>
    <w:rsid w:val="001E798B"/>
    <w:rsid w:val="001F46F3"/>
    <w:rsid w:val="00224F33"/>
    <w:rsid w:val="0023005F"/>
    <w:rsid w:val="002313B3"/>
    <w:rsid w:val="00232827"/>
    <w:rsid w:val="0025221D"/>
    <w:rsid w:val="002603C3"/>
    <w:rsid w:val="002A353D"/>
    <w:rsid w:val="002C3064"/>
    <w:rsid w:val="002D1748"/>
    <w:rsid w:val="002D366C"/>
    <w:rsid w:val="002D3C20"/>
    <w:rsid w:val="002D6E37"/>
    <w:rsid w:val="002F0E03"/>
    <w:rsid w:val="002F1CF2"/>
    <w:rsid w:val="002F2F1B"/>
    <w:rsid w:val="002F432A"/>
    <w:rsid w:val="002F6CE3"/>
    <w:rsid w:val="003002B8"/>
    <w:rsid w:val="00305469"/>
    <w:rsid w:val="0033105E"/>
    <w:rsid w:val="00347FB4"/>
    <w:rsid w:val="0036625D"/>
    <w:rsid w:val="00367F76"/>
    <w:rsid w:val="00373F9D"/>
    <w:rsid w:val="00382A4F"/>
    <w:rsid w:val="003A2E78"/>
    <w:rsid w:val="003B1BD0"/>
    <w:rsid w:val="003B6623"/>
    <w:rsid w:val="003B6D7E"/>
    <w:rsid w:val="003C6D3E"/>
    <w:rsid w:val="003D4030"/>
    <w:rsid w:val="003E2099"/>
    <w:rsid w:val="003F12CD"/>
    <w:rsid w:val="00400841"/>
    <w:rsid w:val="0040441A"/>
    <w:rsid w:val="00405912"/>
    <w:rsid w:val="00407FEE"/>
    <w:rsid w:val="004128E0"/>
    <w:rsid w:val="00426E5A"/>
    <w:rsid w:val="0043123E"/>
    <w:rsid w:val="00432C20"/>
    <w:rsid w:val="0044683A"/>
    <w:rsid w:val="00455549"/>
    <w:rsid w:val="00491D7E"/>
    <w:rsid w:val="00497804"/>
    <w:rsid w:val="004B334D"/>
    <w:rsid w:val="004B7FC4"/>
    <w:rsid w:val="004E5499"/>
    <w:rsid w:val="004F2CFF"/>
    <w:rsid w:val="00505745"/>
    <w:rsid w:val="00516C17"/>
    <w:rsid w:val="005330AD"/>
    <w:rsid w:val="005500DC"/>
    <w:rsid w:val="0057349A"/>
    <w:rsid w:val="005776B8"/>
    <w:rsid w:val="00581F82"/>
    <w:rsid w:val="005A351A"/>
    <w:rsid w:val="005A6B2C"/>
    <w:rsid w:val="005B0027"/>
    <w:rsid w:val="005B2677"/>
    <w:rsid w:val="005B718C"/>
    <w:rsid w:val="005C029E"/>
    <w:rsid w:val="005C7EA6"/>
    <w:rsid w:val="005E5E54"/>
    <w:rsid w:val="005E6DCE"/>
    <w:rsid w:val="00601706"/>
    <w:rsid w:val="006103D0"/>
    <w:rsid w:val="0061069A"/>
    <w:rsid w:val="00610CA6"/>
    <w:rsid w:val="006173AF"/>
    <w:rsid w:val="006409A1"/>
    <w:rsid w:val="00641DEC"/>
    <w:rsid w:val="0065218D"/>
    <w:rsid w:val="0065443E"/>
    <w:rsid w:val="0065678B"/>
    <w:rsid w:val="006756DE"/>
    <w:rsid w:val="006B086D"/>
    <w:rsid w:val="006B5263"/>
    <w:rsid w:val="006C378B"/>
    <w:rsid w:val="006C37D2"/>
    <w:rsid w:val="006D0627"/>
    <w:rsid w:val="006D082F"/>
    <w:rsid w:val="006E7997"/>
    <w:rsid w:val="006F0D8E"/>
    <w:rsid w:val="006F32BE"/>
    <w:rsid w:val="00703CB2"/>
    <w:rsid w:val="007404E6"/>
    <w:rsid w:val="00752787"/>
    <w:rsid w:val="007579E5"/>
    <w:rsid w:val="007600C7"/>
    <w:rsid w:val="007661AA"/>
    <w:rsid w:val="00766F35"/>
    <w:rsid w:val="00767A6D"/>
    <w:rsid w:val="00773F02"/>
    <w:rsid w:val="0079730A"/>
    <w:rsid w:val="007A2594"/>
    <w:rsid w:val="007B0BCA"/>
    <w:rsid w:val="007B3B47"/>
    <w:rsid w:val="007D66C0"/>
    <w:rsid w:val="007F3E2E"/>
    <w:rsid w:val="007F4E4A"/>
    <w:rsid w:val="00806A23"/>
    <w:rsid w:val="00813B7D"/>
    <w:rsid w:val="00853045"/>
    <w:rsid w:val="008532E7"/>
    <w:rsid w:val="00855953"/>
    <w:rsid w:val="0086046E"/>
    <w:rsid w:val="008700FF"/>
    <w:rsid w:val="008828DF"/>
    <w:rsid w:val="00885DA9"/>
    <w:rsid w:val="008A42C9"/>
    <w:rsid w:val="008A75A2"/>
    <w:rsid w:val="008B35C7"/>
    <w:rsid w:val="008D0C95"/>
    <w:rsid w:val="008D3932"/>
    <w:rsid w:val="008D41BD"/>
    <w:rsid w:val="008E112C"/>
    <w:rsid w:val="008E3AF1"/>
    <w:rsid w:val="008E5B8F"/>
    <w:rsid w:val="008F231A"/>
    <w:rsid w:val="00903331"/>
    <w:rsid w:val="00907D2A"/>
    <w:rsid w:val="00910176"/>
    <w:rsid w:val="00911A61"/>
    <w:rsid w:val="00923FD9"/>
    <w:rsid w:val="00924858"/>
    <w:rsid w:val="00935D23"/>
    <w:rsid w:val="00937944"/>
    <w:rsid w:val="0094046D"/>
    <w:rsid w:val="00946DB8"/>
    <w:rsid w:val="0095023B"/>
    <w:rsid w:val="00953491"/>
    <w:rsid w:val="00967611"/>
    <w:rsid w:val="00997214"/>
    <w:rsid w:val="00997D7D"/>
    <w:rsid w:val="009A08C5"/>
    <w:rsid w:val="009B2AB4"/>
    <w:rsid w:val="009B33CB"/>
    <w:rsid w:val="009D469C"/>
    <w:rsid w:val="009F0C21"/>
    <w:rsid w:val="009F5E72"/>
    <w:rsid w:val="00A00E6C"/>
    <w:rsid w:val="00A01BCA"/>
    <w:rsid w:val="00A044A8"/>
    <w:rsid w:val="00A30446"/>
    <w:rsid w:val="00A310EE"/>
    <w:rsid w:val="00A44D2F"/>
    <w:rsid w:val="00A52CCA"/>
    <w:rsid w:val="00A67E40"/>
    <w:rsid w:val="00A726A0"/>
    <w:rsid w:val="00A93148"/>
    <w:rsid w:val="00A949C6"/>
    <w:rsid w:val="00AA3507"/>
    <w:rsid w:val="00AC704F"/>
    <w:rsid w:val="00AD3FED"/>
    <w:rsid w:val="00AE0EC4"/>
    <w:rsid w:val="00AE20B1"/>
    <w:rsid w:val="00AF26BC"/>
    <w:rsid w:val="00AF35BA"/>
    <w:rsid w:val="00AF69D1"/>
    <w:rsid w:val="00AF6BE1"/>
    <w:rsid w:val="00B1228E"/>
    <w:rsid w:val="00B30266"/>
    <w:rsid w:val="00B42BE4"/>
    <w:rsid w:val="00B52A34"/>
    <w:rsid w:val="00B52D8B"/>
    <w:rsid w:val="00B76193"/>
    <w:rsid w:val="00BA4F1E"/>
    <w:rsid w:val="00C11406"/>
    <w:rsid w:val="00C15327"/>
    <w:rsid w:val="00C23BDA"/>
    <w:rsid w:val="00C25C57"/>
    <w:rsid w:val="00C27667"/>
    <w:rsid w:val="00C32F19"/>
    <w:rsid w:val="00C33DDA"/>
    <w:rsid w:val="00C44D6D"/>
    <w:rsid w:val="00C72E9F"/>
    <w:rsid w:val="00C81E93"/>
    <w:rsid w:val="00C82033"/>
    <w:rsid w:val="00C91D3C"/>
    <w:rsid w:val="00C977D9"/>
    <w:rsid w:val="00CC114F"/>
    <w:rsid w:val="00CD17A9"/>
    <w:rsid w:val="00CF4DCE"/>
    <w:rsid w:val="00CF577D"/>
    <w:rsid w:val="00D029B1"/>
    <w:rsid w:val="00D12F67"/>
    <w:rsid w:val="00D1328F"/>
    <w:rsid w:val="00D15E33"/>
    <w:rsid w:val="00D36B19"/>
    <w:rsid w:val="00D536D5"/>
    <w:rsid w:val="00D56D64"/>
    <w:rsid w:val="00D75C87"/>
    <w:rsid w:val="00D845D7"/>
    <w:rsid w:val="00D9153C"/>
    <w:rsid w:val="00D97340"/>
    <w:rsid w:val="00DA39A8"/>
    <w:rsid w:val="00DB2AC4"/>
    <w:rsid w:val="00E03CEC"/>
    <w:rsid w:val="00E11C7C"/>
    <w:rsid w:val="00E21CE4"/>
    <w:rsid w:val="00E23C73"/>
    <w:rsid w:val="00E26145"/>
    <w:rsid w:val="00E3383E"/>
    <w:rsid w:val="00E422D8"/>
    <w:rsid w:val="00E44064"/>
    <w:rsid w:val="00E81E08"/>
    <w:rsid w:val="00EC0CBB"/>
    <w:rsid w:val="00EE4A5F"/>
    <w:rsid w:val="00EE7472"/>
    <w:rsid w:val="00F00333"/>
    <w:rsid w:val="00F04745"/>
    <w:rsid w:val="00F04EAA"/>
    <w:rsid w:val="00F1139D"/>
    <w:rsid w:val="00F21493"/>
    <w:rsid w:val="00F27012"/>
    <w:rsid w:val="00F34099"/>
    <w:rsid w:val="00F37919"/>
    <w:rsid w:val="00F41B14"/>
    <w:rsid w:val="00F60A51"/>
    <w:rsid w:val="00F62258"/>
    <w:rsid w:val="00F6356B"/>
    <w:rsid w:val="00F65511"/>
    <w:rsid w:val="00F75277"/>
    <w:rsid w:val="00F809D7"/>
    <w:rsid w:val="00F81E4C"/>
    <w:rsid w:val="00F86B19"/>
    <w:rsid w:val="00F9478B"/>
    <w:rsid w:val="00F96047"/>
    <w:rsid w:val="00F9751C"/>
    <w:rsid w:val="00F9786A"/>
    <w:rsid w:val="00FC0361"/>
    <w:rsid w:val="00FC3E0E"/>
    <w:rsid w:val="00FC558E"/>
    <w:rsid w:val="00FE2446"/>
    <w:rsid w:val="00FE6038"/>
    <w:rsid w:val="00FF033E"/>
    <w:rsid w:val="00FF3151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22A5"/>
  <w15:docId w15:val="{141E37B6-CA94-4DEB-8CF1-D2B74BE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DA"/>
    <w:pPr>
      <w:spacing w:line="240" w:lineRule="auto"/>
    </w:pPr>
    <w:rPr>
      <w:rFonts w:ascii=".VnTime" w:eastAsia="Times New Roman" w:hAnsi=".VnTime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A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505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745"/>
    <w:rPr>
      <w:rFonts w:ascii=".VnTime" w:eastAsia="Times New Roman" w:hAnsi=".VnTime" w:cs="Times New Roman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05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745"/>
    <w:rPr>
      <w:rFonts w:ascii=".VnTime" w:eastAsia="Times New Roman" w:hAnsi=".VnTime" w:cs="Times New Roman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298</cp:revision>
  <cp:lastPrinted>2025-02-17T14:03:00Z</cp:lastPrinted>
  <dcterms:created xsi:type="dcterms:W3CDTF">2023-08-29T11:49:00Z</dcterms:created>
  <dcterms:modified xsi:type="dcterms:W3CDTF">2025-02-18T14:50:00Z</dcterms:modified>
</cp:coreProperties>
</file>