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D73" w:rsidRPr="00957D73" w:rsidRDefault="00957D73" w:rsidP="00957D7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57D73">
        <w:rPr>
          <w:rFonts w:ascii="Times New Roman" w:eastAsia="Times New Roman" w:hAnsi="Times New Roman" w:cs="Times New Roman"/>
          <w:b/>
          <w:bCs/>
          <w:sz w:val="27"/>
          <w:szCs w:val="27"/>
        </w:rPr>
        <w:t>Trường Tiểu học Giang Biên tưng bừng tổ chức “Vui Tết Trung thu 2025”</w:t>
      </w:r>
    </w:p>
    <w:p w:rsidR="00957D73" w:rsidRDefault="00957D73" w:rsidP="00957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7D73">
        <w:rPr>
          <w:rFonts w:ascii="Times New Roman" w:eastAsia="Times New Roman" w:hAnsi="Times New Roman" w:cs="Times New Roman"/>
          <w:sz w:val="24"/>
          <w:szCs w:val="24"/>
        </w:rPr>
        <w:t xml:space="preserve">Hòa trong không khí rộn ràng của ngày Tết Trung thu – Tết của thiếu nhi, chiều ngày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tháng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10 </w:t>
      </w:r>
      <w:r w:rsidRPr="00957D73">
        <w:rPr>
          <w:rFonts w:ascii="Times New Roman" w:eastAsia="Times New Roman" w:hAnsi="Times New Roman" w:cs="Times New Roman"/>
          <w:sz w:val="24"/>
          <w:szCs w:val="24"/>
        </w:rPr>
        <w:t xml:space="preserve">năm 2025, </w:t>
      </w:r>
      <w:r w:rsidRPr="00957D73">
        <w:rPr>
          <w:rFonts w:ascii="Times New Roman" w:eastAsia="Times New Roman" w:hAnsi="Times New Roman" w:cs="Times New Roman"/>
          <w:b/>
          <w:bCs/>
          <w:sz w:val="24"/>
          <w:szCs w:val="24"/>
        </w:rPr>
        <w:t>Trường Tiểu học Giang Biên</w:t>
      </w:r>
      <w:r w:rsidRPr="00957D73">
        <w:rPr>
          <w:rFonts w:ascii="Times New Roman" w:eastAsia="Times New Roman" w:hAnsi="Times New Roman" w:cs="Times New Roman"/>
          <w:sz w:val="24"/>
          <w:szCs w:val="24"/>
        </w:rPr>
        <w:t xml:space="preserve"> đã tổ chức chương trình </w:t>
      </w:r>
      <w:r w:rsidRPr="00957D73">
        <w:rPr>
          <w:rFonts w:ascii="Times New Roman" w:eastAsia="Times New Roman" w:hAnsi="Times New Roman" w:cs="Times New Roman"/>
          <w:b/>
          <w:bCs/>
          <w:sz w:val="24"/>
          <w:szCs w:val="24"/>
        </w:rPr>
        <w:t>“Vui Tết Trung thu – Trăng rằm yêu thương”</w:t>
      </w:r>
      <w:r w:rsidRPr="00957D73">
        <w:rPr>
          <w:rFonts w:ascii="Times New Roman" w:eastAsia="Times New Roman" w:hAnsi="Times New Roman" w:cs="Times New Roman"/>
          <w:sz w:val="24"/>
          <w:szCs w:val="24"/>
        </w:rPr>
        <w:t xml:space="preserve"> dành cho toàn thể học sinh trong nhà trường.</w:t>
      </w:r>
    </w:p>
    <w:p w:rsidR="00957D73" w:rsidRDefault="00957D73" w:rsidP="00957D73">
      <w:pPr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3476" cy="316293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7081425447210_5b8498eefb20c04a297aedd0b0761df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562" cy="316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57D73" w:rsidRPr="00957D73" w:rsidRDefault="00957D73" w:rsidP="00957D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vi-VN"/>
        </w:rPr>
      </w:pPr>
      <w:r w:rsidRPr="00957D73">
        <w:rPr>
          <w:rFonts w:ascii="Times New Roman" w:eastAsia="Times New Roman" w:hAnsi="Times New Roman" w:cs="Times New Roman"/>
          <w:i/>
          <w:sz w:val="24"/>
          <w:szCs w:val="24"/>
          <w:lang w:val="vi-VN"/>
        </w:rPr>
        <w:t>Tiết mục múa lân vô cùng sôi động</w:t>
      </w:r>
    </w:p>
    <w:p w:rsidR="00957D73" w:rsidRPr="00957D73" w:rsidRDefault="00957D73" w:rsidP="00957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7D73">
        <w:rPr>
          <w:rFonts w:ascii="Times New Roman" w:eastAsia="Times New Roman" w:hAnsi="Times New Roman" w:cs="Times New Roman"/>
          <w:sz w:val="24"/>
          <w:szCs w:val="24"/>
        </w:rPr>
        <w:t>Chương trình Trung thu diễn ra sôi nổi với nhiều tiết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mục đặc sắc: múa lân, hát múa,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... </w:t>
      </w:r>
      <w:r w:rsidRPr="00957D73">
        <w:rPr>
          <w:rFonts w:ascii="Times New Roman" w:eastAsia="Times New Roman" w:hAnsi="Times New Roman" w:cs="Times New Roman"/>
          <w:sz w:val="24"/>
          <w:szCs w:val="24"/>
        </w:rPr>
        <w:t>cùng phần “phá cỗ trông trăng” đầy vui tươi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của các lớp</w:t>
      </w:r>
      <w:r w:rsidRPr="00957D73">
        <w:rPr>
          <w:rFonts w:ascii="Times New Roman" w:eastAsia="Times New Roman" w:hAnsi="Times New Roman" w:cs="Times New Roman"/>
          <w:sz w:val="24"/>
          <w:szCs w:val="24"/>
        </w:rPr>
        <w:t>. Tiếng cười, tiếng trống lân, tiếng reo hò của các em học sinh hòa quyện tạo nên bầu không khí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ám áp và ý nghĩa.       </w:t>
      </w:r>
      <w:r w:rsidRPr="00957D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044398" wp14:editId="37A1EDDE">
            <wp:extent cx="5913120" cy="3510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7081425503196_f798235c04dbbe2e2deffb7c1d104c1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275" cy="351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D73" w:rsidRDefault="00957D73" w:rsidP="00957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7D73">
        <w:rPr>
          <w:rFonts w:ascii="Times New Roman" w:eastAsia="Times New Roman" w:hAnsi="Times New Roman" w:cs="Times New Roman"/>
          <w:sz w:val="24"/>
          <w:szCs w:val="24"/>
        </w:rPr>
        <w:t>Qua hoạt động này, các em học sinh không chỉ được vui chơi, thể hiện tài năng mà còn hiểu thêm về truyền thống dân tộc – ngày Tết Trung thu của tình yêu thương và đoàn viên.</w:t>
      </w:r>
    </w:p>
    <w:p w:rsidR="00957D73" w:rsidRPr="00957D73" w:rsidRDefault="00957D73" w:rsidP="00957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1220" cy="3967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7081425490903_9eed62d0f0bd4cf872153f661a12909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14" cy="397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D73" w:rsidRPr="00957D73" w:rsidRDefault="00957D73" w:rsidP="00957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7D73">
        <w:rPr>
          <w:rFonts w:ascii="Times New Roman" w:eastAsia="Times New Roman" w:hAnsi="Times New Roman" w:cs="Times New Roman"/>
          <w:sz w:val="24"/>
          <w:szCs w:val="24"/>
        </w:rPr>
        <w:t>Buổi lễ khép lại trong niềm hân hoan, để lại trong lòng mỗi học sinh Trường Tiểu học Giang Biên những kỷ niệm đẹp và ý nghĩa, tiếp thêm năng lượng tích cực cho năm học mới 2025 – 2026.</w:t>
      </w:r>
    </w:p>
    <w:p w:rsidR="00CC35E4" w:rsidRDefault="00957D73">
      <w:r>
        <w:rPr>
          <w:noProof/>
        </w:rPr>
        <w:drawing>
          <wp:inline distT="0" distB="0" distL="0" distR="0">
            <wp:extent cx="5958839" cy="38862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7081425435616_761169307a0b80f2d7f6b1c8433ad6e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592" cy="389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D73" w:rsidRPr="00957D73" w:rsidRDefault="00957D73" w:rsidP="00957D73">
      <w:pPr>
        <w:jc w:val="center"/>
        <w:rPr>
          <w:i/>
          <w:lang w:val="vi-VN"/>
        </w:rPr>
      </w:pPr>
      <w:r w:rsidRPr="00957D73">
        <w:rPr>
          <w:i/>
          <w:lang w:val="vi-VN"/>
        </w:rPr>
        <w:t>Các bạn nhỏ hòa chung không khí tươi vui</w:t>
      </w:r>
    </w:p>
    <w:sectPr w:rsidR="00957D73" w:rsidRPr="00957D73" w:rsidSect="00957D73">
      <w:pgSz w:w="12240" w:h="15840"/>
      <w:pgMar w:top="709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E9C" w:rsidRDefault="00616E9C" w:rsidP="00957D73">
      <w:pPr>
        <w:spacing w:after="0" w:line="240" w:lineRule="auto"/>
      </w:pPr>
      <w:r>
        <w:separator/>
      </w:r>
    </w:p>
  </w:endnote>
  <w:endnote w:type="continuationSeparator" w:id="0">
    <w:p w:rsidR="00616E9C" w:rsidRDefault="00616E9C" w:rsidP="00957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E9C" w:rsidRDefault="00616E9C" w:rsidP="00957D73">
      <w:pPr>
        <w:spacing w:after="0" w:line="240" w:lineRule="auto"/>
      </w:pPr>
      <w:r>
        <w:separator/>
      </w:r>
    </w:p>
  </w:footnote>
  <w:footnote w:type="continuationSeparator" w:id="0">
    <w:p w:rsidR="00616E9C" w:rsidRDefault="00616E9C" w:rsidP="00957D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D73"/>
    <w:rsid w:val="00616E9C"/>
    <w:rsid w:val="00957D73"/>
    <w:rsid w:val="00CC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5F8C9"/>
  <w15:chartTrackingRefBased/>
  <w15:docId w15:val="{D69E988D-EBED-46BC-B21C-DB482069C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57D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57D7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957D7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57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57D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D73"/>
  </w:style>
  <w:style w:type="paragraph" w:styleId="Footer">
    <w:name w:val="footer"/>
    <w:basedOn w:val="Normal"/>
    <w:link w:val="FooterChar"/>
    <w:uiPriority w:val="99"/>
    <w:unhideWhenUsed/>
    <w:rsid w:val="00957D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2025-10-04T11:57:00Z</dcterms:created>
  <dcterms:modified xsi:type="dcterms:W3CDTF">2025-10-04T12:06:00Z</dcterms:modified>
</cp:coreProperties>
</file>