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F2871" w14:textId="49804980" w:rsidR="00907D3E" w:rsidRPr="00CF76E9" w:rsidRDefault="00907D3E" w:rsidP="00CF76E9">
      <w:pPr>
        <w:spacing w:line="288" w:lineRule="auto"/>
        <w:jc w:val="center"/>
        <w:rPr>
          <w:rFonts w:ascii="Times New Roman" w:hAnsi="Times New Roman" w:cs="Times New Roman"/>
          <w:b/>
          <w:sz w:val="28"/>
          <w:szCs w:val="28"/>
        </w:rPr>
      </w:pPr>
      <w:r w:rsidRPr="00CF76E9">
        <w:rPr>
          <w:rFonts w:ascii="Times New Roman" w:hAnsi="Times New Roman" w:cs="Times New Roman"/>
          <w:b/>
          <w:sz w:val="28"/>
          <w:szCs w:val="28"/>
        </w:rPr>
        <w:t>Bế mạc giải bóng đá Thiếu niên, nhi đồng năm học 2024 - 2025</w:t>
      </w:r>
    </w:p>
    <w:p w14:paraId="2B5321CB" w14:textId="77777777" w:rsidR="00CC61D4" w:rsidRPr="00CF76E9" w:rsidRDefault="00CC61D4" w:rsidP="00CF76E9">
      <w:pPr>
        <w:spacing w:after="0" w:line="288" w:lineRule="auto"/>
        <w:ind w:firstLine="720"/>
        <w:jc w:val="both"/>
        <w:rPr>
          <w:rFonts w:ascii="Times New Roman" w:hAnsi="Times New Roman" w:cs="Times New Roman"/>
          <w:sz w:val="28"/>
          <w:szCs w:val="28"/>
        </w:rPr>
      </w:pPr>
    </w:p>
    <w:p w14:paraId="63A89C98" w14:textId="6F712F54" w:rsidR="00CD2D22" w:rsidRPr="00CF76E9" w:rsidRDefault="00CC61D4" w:rsidP="00CF76E9">
      <w:pPr>
        <w:spacing w:after="0" w:line="288" w:lineRule="auto"/>
        <w:ind w:firstLine="720"/>
        <w:jc w:val="both"/>
        <w:rPr>
          <w:rFonts w:ascii="Times New Roman" w:hAnsi="Times New Roman" w:cs="Times New Roman"/>
          <w:sz w:val="28"/>
          <w:szCs w:val="28"/>
          <w:lang w:val="en-GB"/>
        </w:rPr>
      </w:pPr>
      <w:r w:rsidRPr="00CF76E9">
        <w:rPr>
          <w:rFonts w:ascii="Times New Roman" w:hAnsi="Times New Roman" w:cs="Times New Roman"/>
          <w:sz w:val="28"/>
          <w:szCs w:val="28"/>
        </w:rPr>
        <w:t>Ngày 24/3/2025, Trường Tiểu học Đô Thị Việt Hưng đã tổ chức thành công giải bóng đá Thiếu niên, nhi đồng năm học 2024 - 2025 chào mừng kỷ niệm</w:t>
      </w:r>
      <w:r w:rsidR="004E1B96" w:rsidRPr="00CF76E9">
        <w:rPr>
          <w:rFonts w:ascii="Times New Roman" w:hAnsi="Times New Roman" w:cs="Times New Roman"/>
          <w:sz w:val="28"/>
          <w:szCs w:val="28"/>
        </w:rPr>
        <w:t xml:space="preserve"> 95 năm ngày thành lập Đảng bộ Thành phố Hà Nội; </w:t>
      </w:r>
      <w:r w:rsidRPr="00CF76E9">
        <w:rPr>
          <w:rFonts w:ascii="Times New Roman" w:hAnsi="Times New Roman" w:cs="Times New Roman"/>
          <w:sz w:val="28"/>
          <w:szCs w:val="28"/>
        </w:rPr>
        <w:t>94 năm ngày thành lập Đoàn thanh niên Cộng sản Hồ Chí Minh</w:t>
      </w:r>
      <w:r w:rsidR="00CD2D22" w:rsidRPr="00CF76E9">
        <w:rPr>
          <w:rFonts w:ascii="Times New Roman" w:hAnsi="Times New Roman" w:cs="Times New Roman"/>
          <w:sz w:val="28"/>
          <w:szCs w:val="28"/>
        </w:rPr>
        <w:t xml:space="preserve"> </w:t>
      </w:r>
      <w:r w:rsidR="00CD2D22" w:rsidRPr="00CF76E9">
        <w:rPr>
          <w:rFonts w:ascii="Times New Roman" w:hAnsi="Times New Roman" w:cs="Times New Roman"/>
          <w:sz w:val="28"/>
          <w:szCs w:val="28"/>
          <w:lang w:val="en-GB"/>
        </w:rPr>
        <w:t>26/3 và chào mừng kỷ niệm 79 năm ngày thành lập Ngành Thể dục Thể thao Việt Nam 27/3.</w:t>
      </w:r>
    </w:p>
    <w:p w14:paraId="6522DC02" w14:textId="5CCE8649" w:rsidR="00F35E8B" w:rsidRPr="00CF76E9" w:rsidRDefault="00F35E8B" w:rsidP="00CF76E9">
      <w:pPr>
        <w:spacing w:after="0" w:line="288" w:lineRule="auto"/>
        <w:ind w:firstLine="720"/>
        <w:jc w:val="both"/>
        <w:rPr>
          <w:rFonts w:ascii="Times New Roman" w:hAnsi="Times New Roman" w:cs="Times New Roman"/>
          <w:sz w:val="28"/>
          <w:szCs w:val="28"/>
          <w:lang w:val="en-GB"/>
        </w:rPr>
      </w:pPr>
      <w:r w:rsidRPr="00CF76E9">
        <w:rPr>
          <w:rFonts w:ascii="Times New Roman" w:hAnsi="Times New Roman" w:cs="Times New Roman"/>
          <w:sz w:val="28"/>
          <w:szCs w:val="28"/>
          <w:lang w:val="en-GB"/>
        </w:rPr>
        <w:t xml:space="preserve">Đến dự buổi lễ có cô giáo Nguyễn Thị Hằng Nga – Bí thư Chi bộ, Hiệu trưởng nhà trường, </w:t>
      </w:r>
      <w:r w:rsidR="004656B4" w:rsidRPr="00CF76E9">
        <w:rPr>
          <w:rFonts w:ascii="Times New Roman" w:hAnsi="Times New Roman" w:cs="Times New Roman"/>
          <w:sz w:val="28"/>
          <w:szCs w:val="28"/>
          <w:lang w:val="en-GB"/>
        </w:rPr>
        <w:t xml:space="preserve">các ông bà Trưởng ban đại diện cha mẹ học sinh các khối lớp cùng </w:t>
      </w:r>
      <w:r w:rsidRPr="00CF76E9">
        <w:rPr>
          <w:rFonts w:ascii="Times New Roman" w:hAnsi="Times New Roman" w:cs="Times New Roman"/>
          <w:sz w:val="28"/>
          <w:szCs w:val="28"/>
          <w:lang w:val="en-GB"/>
        </w:rPr>
        <w:t>các thầy cô giáo trong Ban giám hiệu</w:t>
      </w:r>
      <w:r w:rsidR="00862F8F" w:rsidRPr="00CF76E9">
        <w:rPr>
          <w:rFonts w:ascii="Times New Roman" w:hAnsi="Times New Roman" w:cs="Times New Roman"/>
          <w:sz w:val="28"/>
          <w:szCs w:val="28"/>
          <w:lang w:val="en-GB"/>
        </w:rPr>
        <w:t>, giáo viên, nhân viên và</w:t>
      </w:r>
      <w:r w:rsidR="003B4CE4" w:rsidRPr="00CF76E9">
        <w:rPr>
          <w:rFonts w:ascii="Times New Roman" w:hAnsi="Times New Roman" w:cs="Times New Roman"/>
          <w:sz w:val="28"/>
          <w:szCs w:val="28"/>
          <w:lang w:val="en-GB"/>
        </w:rPr>
        <w:t xml:space="preserve"> </w:t>
      </w:r>
      <w:r w:rsidR="00862F8F" w:rsidRPr="00CF76E9">
        <w:rPr>
          <w:rFonts w:ascii="Times New Roman" w:hAnsi="Times New Roman" w:cs="Times New Roman"/>
          <w:sz w:val="28"/>
          <w:szCs w:val="28"/>
          <w:lang w:val="en-GB"/>
        </w:rPr>
        <w:t>116</w:t>
      </w:r>
      <w:r w:rsidR="003B4CE4" w:rsidRPr="00CF76E9">
        <w:rPr>
          <w:rFonts w:ascii="Times New Roman" w:hAnsi="Times New Roman" w:cs="Times New Roman"/>
          <w:sz w:val="28"/>
          <w:szCs w:val="28"/>
          <w:lang w:val="en-GB"/>
        </w:rPr>
        <w:t>2 học sinh nhà trường</w:t>
      </w:r>
      <w:r w:rsidR="004656B4" w:rsidRPr="00CF76E9">
        <w:rPr>
          <w:rFonts w:ascii="Times New Roman" w:hAnsi="Times New Roman" w:cs="Times New Roman"/>
          <w:sz w:val="28"/>
          <w:szCs w:val="28"/>
          <w:lang w:val="en-GB"/>
        </w:rPr>
        <w:t>.</w:t>
      </w:r>
    </w:p>
    <w:p w14:paraId="72A7DDA6" w14:textId="54F80D06" w:rsidR="008954E2" w:rsidRPr="00CF76E9" w:rsidRDefault="00CD2D22" w:rsidP="00CF76E9">
      <w:pPr>
        <w:spacing w:after="0" w:line="288" w:lineRule="auto"/>
        <w:ind w:firstLine="720"/>
        <w:jc w:val="both"/>
        <w:rPr>
          <w:rFonts w:ascii="Times New Roman" w:hAnsi="Times New Roman" w:cs="Times New Roman"/>
          <w:sz w:val="28"/>
          <w:szCs w:val="28"/>
        </w:rPr>
      </w:pPr>
      <w:r w:rsidRPr="00CF76E9">
        <w:rPr>
          <w:rFonts w:ascii="Times New Roman" w:hAnsi="Times New Roman" w:cs="Times New Roman"/>
          <w:sz w:val="28"/>
          <w:szCs w:val="28"/>
        </w:rPr>
        <w:t xml:space="preserve">Giải đấu năm nay có 465 </w:t>
      </w:r>
      <w:r w:rsidR="008954E2" w:rsidRPr="00CF76E9">
        <w:rPr>
          <w:rFonts w:ascii="Times New Roman" w:hAnsi="Times New Roman" w:cs="Times New Roman"/>
          <w:sz w:val="28"/>
          <w:szCs w:val="28"/>
        </w:rPr>
        <w:t>v</w:t>
      </w:r>
      <w:r w:rsidRPr="00CF76E9">
        <w:rPr>
          <w:rFonts w:ascii="Times New Roman" w:hAnsi="Times New Roman" w:cs="Times New Roman"/>
          <w:sz w:val="28"/>
          <w:szCs w:val="28"/>
        </w:rPr>
        <w:t>ận động viên của 31 lớp</w:t>
      </w:r>
      <w:r w:rsidR="008954E2" w:rsidRPr="00CF76E9">
        <w:rPr>
          <w:rFonts w:ascii="Times New Roman" w:hAnsi="Times New Roman" w:cs="Times New Roman"/>
          <w:sz w:val="28"/>
          <w:szCs w:val="28"/>
        </w:rPr>
        <w:t xml:space="preserve"> </w:t>
      </w:r>
      <w:r w:rsidRPr="00CF76E9">
        <w:rPr>
          <w:rFonts w:ascii="Times New Roman" w:hAnsi="Times New Roman" w:cs="Times New Roman"/>
          <w:sz w:val="28"/>
          <w:szCs w:val="28"/>
        </w:rPr>
        <w:t xml:space="preserve">diễn ra </w:t>
      </w:r>
      <w:r w:rsidRPr="00CF76E9">
        <w:rPr>
          <w:rFonts w:ascii="Times New Roman" w:hAnsi="Times New Roman" w:cs="Times New Roman"/>
          <w:spacing w:val="3"/>
          <w:sz w:val="28"/>
          <w:szCs w:val="28"/>
          <w:shd w:val="clear" w:color="auto" w:fill="FFFFFF"/>
        </w:rPr>
        <w:t xml:space="preserve">từ ngày 3/3/2025 đến ngày 21/3/2025. </w:t>
      </w:r>
      <w:r w:rsidR="008954E2" w:rsidRPr="00CF76E9">
        <w:rPr>
          <w:rFonts w:ascii="Times New Roman" w:hAnsi="Times New Roman" w:cs="Times New Roman"/>
          <w:sz w:val="28"/>
          <w:szCs w:val="28"/>
        </w:rPr>
        <w:t xml:space="preserve">Sau 19 ngày tranh tài, các vận động viên đã thi với tinh thần nhiệt huyết, cao thượng, trung thực, đoàn kết, đề cao tinh thần thể thao fairplay và đã cống hiến cho khán giả 26 trận đấu sôi nổi, hấp dẫn, chất lượng chuyện môn cao và không kém phần gay cấn với những pha bóng hay, bàn thắng đẹp, nhiều tình huống kịch tính, bất ngờ. </w:t>
      </w:r>
    </w:p>
    <w:p w14:paraId="7EAC4329" w14:textId="6446CAFC" w:rsidR="00CC61D4" w:rsidRPr="00CF76E9" w:rsidRDefault="00CC61D4" w:rsidP="00CF76E9">
      <w:pPr>
        <w:spacing w:after="0" w:line="288" w:lineRule="auto"/>
        <w:ind w:firstLine="720"/>
        <w:jc w:val="both"/>
        <w:rPr>
          <w:rFonts w:ascii="Times New Roman" w:hAnsi="Times New Roman" w:cs="Times New Roman"/>
          <w:sz w:val="28"/>
          <w:szCs w:val="28"/>
          <w:lang w:val="en-GB"/>
        </w:rPr>
      </w:pPr>
      <w:r w:rsidRPr="00CF76E9">
        <w:rPr>
          <w:rFonts w:ascii="Times New Roman" w:hAnsi="Times New Roman" w:cs="Times New Roman"/>
          <w:sz w:val="28"/>
          <w:szCs w:val="28"/>
        </w:rPr>
        <w:t>Theo đánh giá của Ban tổ chức, ở giải lần này đã xuất hiện nhiều trận đấu hay, kịch tính và rất ấn tượng, bước đầu thể hiện khả năng và trình độ chuyên môn vượt trội. Các đ</w:t>
      </w:r>
      <w:r w:rsidR="00CD2D22" w:rsidRPr="00CF76E9">
        <w:rPr>
          <w:rFonts w:ascii="Times New Roman" w:hAnsi="Times New Roman" w:cs="Times New Roman"/>
          <w:sz w:val="28"/>
          <w:szCs w:val="28"/>
        </w:rPr>
        <w:t>ội bóng</w:t>
      </w:r>
      <w:r w:rsidRPr="00CF76E9">
        <w:rPr>
          <w:rFonts w:ascii="Times New Roman" w:hAnsi="Times New Roman" w:cs="Times New Roman"/>
          <w:sz w:val="28"/>
          <w:szCs w:val="28"/>
        </w:rPr>
        <w:t xml:space="preserve"> đã quan tâm tuyển chọn cầu thủ, huấn luyện, đầu tư cơ sở vật chất - tinh thần cho đội tuyển. Giải đấu đã thu hút đông đảo cổ động viên là các thầy cô giáo, các em học sinh và phụ huynh </w:t>
      </w:r>
      <w:r w:rsidR="00CD2D22" w:rsidRPr="00CF76E9">
        <w:rPr>
          <w:rFonts w:ascii="Times New Roman" w:hAnsi="Times New Roman" w:cs="Times New Roman"/>
          <w:sz w:val="28"/>
          <w:szCs w:val="28"/>
        </w:rPr>
        <w:t>nhà</w:t>
      </w:r>
      <w:r w:rsidRPr="00CF76E9">
        <w:rPr>
          <w:rFonts w:ascii="Times New Roman" w:hAnsi="Times New Roman" w:cs="Times New Roman"/>
          <w:sz w:val="28"/>
          <w:szCs w:val="28"/>
        </w:rPr>
        <w:t xml:space="preserve"> trường đến xem và cổ vũ, tạo nét đẹp văn hóa trong thể thao.</w:t>
      </w:r>
      <w:r w:rsidR="00CD2D22" w:rsidRPr="00CF76E9">
        <w:rPr>
          <w:rFonts w:ascii="Times New Roman" w:hAnsi="Times New Roman" w:cs="Times New Roman"/>
          <w:sz w:val="28"/>
          <w:szCs w:val="28"/>
        </w:rPr>
        <w:t xml:space="preserve"> Giải bóng đá </w:t>
      </w:r>
      <w:r w:rsidR="00CD2D22" w:rsidRPr="00CF76E9">
        <w:rPr>
          <w:rFonts w:ascii="Times New Roman" w:hAnsi="Times New Roman" w:cs="Times New Roman"/>
          <w:sz w:val="28"/>
          <w:szCs w:val="28"/>
          <w:lang w:val="vi-VN"/>
        </w:rPr>
        <w:t xml:space="preserve">đã </w:t>
      </w:r>
      <w:r w:rsidR="00CD2D22" w:rsidRPr="00CF76E9">
        <w:rPr>
          <w:rFonts w:ascii="Times New Roman" w:hAnsi="Times New Roman" w:cs="Times New Roman"/>
          <w:sz w:val="28"/>
          <w:szCs w:val="28"/>
          <w:lang w:val="en-GB"/>
        </w:rPr>
        <w:t xml:space="preserve">mang đến cho các cầu thủ, các cổ động viên </w:t>
      </w:r>
      <w:r w:rsidR="00CD2D22" w:rsidRPr="00CF76E9">
        <w:rPr>
          <w:rFonts w:ascii="Times New Roman" w:hAnsi="Times New Roman" w:cs="Times New Roman"/>
          <w:sz w:val="28"/>
          <w:szCs w:val="28"/>
          <w:lang w:val="vi-VN"/>
        </w:rPr>
        <w:t>nụ cười của niềm vui chiến thắng, những giọt nước mắt nuối tiếc khi thua trận, xong hơn tất cả là giải đấu đã mang lại một sân chơi lành mạnh, bổ ích và tạo cơ hội giao lưu học hỏi lẫn nhau, nâng cao tinh thần đoàn kết giữa các lớp khối trong toàn trường.</w:t>
      </w:r>
    </w:p>
    <w:p w14:paraId="684E072D" w14:textId="0DE4A7F3" w:rsidR="008954E2" w:rsidRPr="00CF76E9" w:rsidRDefault="00CC61D4" w:rsidP="00CF76E9">
      <w:pPr>
        <w:spacing w:after="0" w:line="288" w:lineRule="auto"/>
        <w:ind w:firstLine="720"/>
        <w:jc w:val="both"/>
        <w:rPr>
          <w:rFonts w:ascii="Times New Roman" w:hAnsi="Times New Roman" w:cs="Times New Roman"/>
          <w:sz w:val="28"/>
          <w:szCs w:val="28"/>
        </w:rPr>
      </w:pPr>
      <w:r w:rsidRPr="00CF76E9">
        <w:rPr>
          <w:rFonts w:ascii="Times New Roman" w:hAnsi="Times New Roman" w:cs="Times New Roman"/>
          <w:sz w:val="28"/>
          <w:szCs w:val="28"/>
          <w:lang w:val="en-GB"/>
        </w:rPr>
        <w:t xml:space="preserve">Thông qua </w:t>
      </w:r>
      <w:r w:rsidR="00CD2D22" w:rsidRPr="00CF76E9">
        <w:rPr>
          <w:rFonts w:ascii="Times New Roman" w:hAnsi="Times New Roman" w:cs="Times New Roman"/>
          <w:sz w:val="28"/>
          <w:szCs w:val="28"/>
          <w:lang w:val="en-GB"/>
        </w:rPr>
        <w:t>g</w:t>
      </w:r>
      <w:r w:rsidRPr="00CF76E9">
        <w:rPr>
          <w:rFonts w:ascii="Times New Roman" w:hAnsi="Times New Roman" w:cs="Times New Roman"/>
          <w:sz w:val="28"/>
          <w:szCs w:val="28"/>
          <w:lang w:val="en-GB"/>
        </w:rPr>
        <w:t>iải</w:t>
      </w:r>
      <w:r w:rsidR="00CD2D22" w:rsidRPr="00CF76E9">
        <w:rPr>
          <w:rFonts w:ascii="Times New Roman" w:hAnsi="Times New Roman" w:cs="Times New Roman"/>
          <w:sz w:val="28"/>
          <w:szCs w:val="28"/>
          <w:lang w:val="en-GB"/>
        </w:rPr>
        <w:t xml:space="preserve"> bóng đá,</w:t>
      </w:r>
      <w:r w:rsidRPr="00CF76E9">
        <w:rPr>
          <w:rFonts w:ascii="Times New Roman" w:hAnsi="Times New Roman" w:cs="Times New Roman"/>
          <w:sz w:val="28"/>
          <w:szCs w:val="28"/>
          <w:lang w:val="en-GB"/>
        </w:rPr>
        <w:t xml:space="preserve"> tạo không gian lành mạnh, bổ ích, thiết thực, góp phần giáo dục nhân cách </w:t>
      </w:r>
      <w:r w:rsidR="00CD2D22" w:rsidRPr="00CF76E9">
        <w:rPr>
          <w:rFonts w:ascii="Times New Roman" w:hAnsi="Times New Roman" w:cs="Times New Roman"/>
          <w:sz w:val="28"/>
          <w:szCs w:val="28"/>
          <w:lang w:val="en-GB"/>
        </w:rPr>
        <w:t>học sinh</w:t>
      </w:r>
      <w:r w:rsidRPr="00CF76E9">
        <w:rPr>
          <w:rFonts w:ascii="Times New Roman" w:hAnsi="Times New Roman" w:cs="Times New Roman"/>
          <w:sz w:val="28"/>
          <w:szCs w:val="28"/>
          <w:lang w:val="en-GB"/>
        </w:rPr>
        <w:t xml:space="preserve">; khuyến khích động viên các em tích cực rèn luyện thân thể, bồi dưỡng năng khiếu, tạo điều kiện cho các em phát triển toàn diện về thể chất, tài năng và trí tuệ, ra sức thi đua học tập và vui chơi, giao lưu học hỏi. </w:t>
      </w:r>
      <w:r w:rsidR="008954E2" w:rsidRPr="00CF76E9">
        <w:rPr>
          <w:rFonts w:ascii="Times New Roman" w:hAnsi="Times New Roman" w:cs="Times New Roman"/>
          <w:sz w:val="28"/>
          <w:szCs w:val="28"/>
        </w:rPr>
        <w:t xml:space="preserve">Giải cũng nhằm tiếp tục đẩy mạnh phong trào rèn luyện thân thể theo gương Bác Hồ vĩ đại; thường xuyên tập luyện thi đấu các môn thể thao nói chung và bóng đá nói riêng trong học sinh để nâng cao sức khỏe, phát triển thể chất, góp phần giáo </w:t>
      </w:r>
      <w:r w:rsidR="008954E2" w:rsidRPr="00CF76E9">
        <w:rPr>
          <w:rFonts w:ascii="Times New Roman" w:hAnsi="Times New Roman" w:cs="Times New Roman"/>
          <w:sz w:val="28"/>
          <w:szCs w:val="28"/>
        </w:rPr>
        <w:lastRenderedPageBreak/>
        <w:t xml:space="preserve">dục toàn diện cho học sinh, là điểm tựa để học sinh nuôi dưỡng giấc mơ, gửi gắm tình yêu với bóng đá. </w:t>
      </w:r>
      <w:r w:rsidRPr="00CF76E9">
        <w:rPr>
          <w:rFonts w:ascii="Times New Roman" w:hAnsi="Times New Roman" w:cs="Times New Roman"/>
          <w:sz w:val="28"/>
          <w:szCs w:val="28"/>
          <w:lang w:val="en-GB"/>
        </w:rPr>
        <w:t xml:space="preserve">Qua đó nhằm đánh giá công tác giáo dục thể chất trong </w:t>
      </w:r>
      <w:r w:rsidR="00CD2D22" w:rsidRPr="00CF76E9">
        <w:rPr>
          <w:rFonts w:ascii="Times New Roman" w:hAnsi="Times New Roman" w:cs="Times New Roman"/>
          <w:sz w:val="28"/>
          <w:szCs w:val="28"/>
          <w:lang w:val="en-GB"/>
        </w:rPr>
        <w:t>nhà</w:t>
      </w:r>
      <w:r w:rsidRPr="00CF76E9">
        <w:rPr>
          <w:rFonts w:ascii="Times New Roman" w:hAnsi="Times New Roman" w:cs="Times New Roman"/>
          <w:sz w:val="28"/>
          <w:szCs w:val="28"/>
          <w:lang w:val="en-GB"/>
        </w:rPr>
        <w:t xml:space="preserve"> trường đồng thời phát hiện, tuyển chọn các cầu thủ xuất sắc vào </w:t>
      </w:r>
      <w:r w:rsidR="00CD2D22" w:rsidRPr="00CF76E9">
        <w:rPr>
          <w:rFonts w:ascii="Times New Roman" w:hAnsi="Times New Roman" w:cs="Times New Roman"/>
          <w:sz w:val="28"/>
          <w:szCs w:val="28"/>
          <w:lang w:val="en-GB"/>
        </w:rPr>
        <w:t>Đ</w:t>
      </w:r>
      <w:r w:rsidRPr="00CF76E9">
        <w:rPr>
          <w:rFonts w:ascii="Times New Roman" w:hAnsi="Times New Roman" w:cs="Times New Roman"/>
          <w:sz w:val="28"/>
          <w:szCs w:val="28"/>
          <w:lang w:val="en-GB"/>
        </w:rPr>
        <w:t xml:space="preserve">ội tuyển bóng đá </w:t>
      </w:r>
      <w:r w:rsidR="00CD2D22" w:rsidRPr="00CF76E9">
        <w:rPr>
          <w:rFonts w:ascii="Times New Roman" w:hAnsi="Times New Roman" w:cs="Times New Roman"/>
          <w:sz w:val="28"/>
          <w:szCs w:val="28"/>
          <w:lang w:val="en-GB"/>
        </w:rPr>
        <w:t>nhà trường</w:t>
      </w:r>
      <w:r w:rsidRPr="00CF76E9">
        <w:rPr>
          <w:rFonts w:ascii="Times New Roman" w:hAnsi="Times New Roman" w:cs="Times New Roman"/>
          <w:sz w:val="28"/>
          <w:szCs w:val="28"/>
          <w:lang w:val="en-GB"/>
        </w:rPr>
        <w:t xml:space="preserve"> </w:t>
      </w:r>
      <w:r w:rsidR="008954E2" w:rsidRPr="00CF76E9">
        <w:rPr>
          <w:rFonts w:ascii="Times New Roman" w:hAnsi="Times New Roman" w:cs="Times New Roman"/>
          <w:sz w:val="28"/>
          <w:szCs w:val="28"/>
        </w:rPr>
        <w:t>để tiếp tục bồi dưỡng, đào tạo tham gia các giải Hội khỏe Phù Đổng cấp Quận, Thành phố.</w:t>
      </w:r>
    </w:p>
    <w:p w14:paraId="5018185B" w14:textId="41644AD0" w:rsidR="008954E2" w:rsidRPr="00CF76E9" w:rsidRDefault="008954E2" w:rsidP="00CF76E9">
      <w:pPr>
        <w:spacing w:after="0" w:line="288" w:lineRule="auto"/>
        <w:ind w:firstLine="720"/>
        <w:jc w:val="both"/>
        <w:rPr>
          <w:rFonts w:ascii="Times New Roman" w:hAnsi="Times New Roman" w:cs="Times New Roman"/>
          <w:sz w:val="28"/>
          <w:szCs w:val="28"/>
        </w:rPr>
      </w:pPr>
      <w:r w:rsidRPr="00CF76E9">
        <w:rPr>
          <w:rFonts w:ascii="Times New Roman" w:hAnsi="Times New Roman" w:cs="Times New Roman"/>
          <w:sz w:val="28"/>
          <w:szCs w:val="28"/>
        </w:rPr>
        <w:t xml:space="preserve">Giải đấu đã chọn ra được 5 </w:t>
      </w:r>
      <w:r w:rsidR="0025010A" w:rsidRPr="00CF76E9">
        <w:rPr>
          <w:rFonts w:ascii="Times New Roman" w:hAnsi="Times New Roman" w:cs="Times New Roman"/>
          <w:sz w:val="28"/>
          <w:szCs w:val="28"/>
        </w:rPr>
        <w:t>đội</w:t>
      </w:r>
      <w:r w:rsidRPr="00CF76E9">
        <w:rPr>
          <w:rFonts w:ascii="Times New Roman" w:hAnsi="Times New Roman" w:cs="Times New Roman"/>
          <w:sz w:val="28"/>
          <w:szCs w:val="28"/>
        </w:rPr>
        <w:t xml:space="preserve"> đạt giải Nhất, 5 </w:t>
      </w:r>
      <w:r w:rsidR="0025010A" w:rsidRPr="00CF76E9">
        <w:rPr>
          <w:rFonts w:ascii="Times New Roman" w:hAnsi="Times New Roman" w:cs="Times New Roman"/>
          <w:sz w:val="28"/>
          <w:szCs w:val="28"/>
        </w:rPr>
        <w:t>đội</w:t>
      </w:r>
      <w:r w:rsidRPr="00CF76E9">
        <w:rPr>
          <w:rFonts w:ascii="Times New Roman" w:hAnsi="Times New Roman" w:cs="Times New Roman"/>
          <w:sz w:val="28"/>
          <w:szCs w:val="28"/>
        </w:rPr>
        <w:t xml:space="preserve"> đạt giải Nhì, 10 </w:t>
      </w:r>
      <w:r w:rsidR="0025010A" w:rsidRPr="00CF76E9">
        <w:rPr>
          <w:rFonts w:ascii="Times New Roman" w:hAnsi="Times New Roman" w:cs="Times New Roman"/>
          <w:sz w:val="28"/>
          <w:szCs w:val="28"/>
        </w:rPr>
        <w:t>đội</w:t>
      </w:r>
      <w:r w:rsidRPr="00CF76E9">
        <w:rPr>
          <w:rFonts w:ascii="Times New Roman" w:hAnsi="Times New Roman" w:cs="Times New Roman"/>
          <w:sz w:val="28"/>
          <w:szCs w:val="28"/>
        </w:rPr>
        <w:t xml:space="preserve"> đạt giải Ba, 11 </w:t>
      </w:r>
      <w:r w:rsidR="0025010A" w:rsidRPr="00CF76E9">
        <w:rPr>
          <w:rFonts w:ascii="Times New Roman" w:hAnsi="Times New Roman" w:cs="Times New Roman"/>
          <w:sz w:val="28"/>
          <w:szCs w:val="28"/>
        </w:rPr>
        <w:t>đội</w:t>
      </w:r>
      <w:r w:rsidRPr="00CF76E9">
        <w:rPr>
          <w:rFonts w:ascii="Times New Roman" w:hAnsi="Times New Roman" w:cs="Times New Roman"/>
          <w:sz w:val="28"/>
          <w:szCs w:val="28"/>
        </w:rPr>
        <w:t xml:space="preserve"> đạt giải Khuyến khích.</w:t>
      </w:r>
    </w:p>
    <w:p w14:paraId="459D84FA" w14:textId="7296EC0C" w:rsidR="00132BEC" w:rsidRPr="00CF76E9" w:rsidRDefault="00132BEC" w:rsidP="00CF76E9">
      <w:pPr>
        <w:spacing w:after="0" w:line="288" w:lineRule="auto"/>
        <w:ind w:firstLine="720"/>
        <w:jc w:val="both"/>
        <w:rPr>
          <w:rFonts w:ascii="Times New Roman" w:hAnsi="Times New Roman" w:cs="Times New Roman"/>
          <w:sz w:val="28"/>
          <w:szCs w:val="28"/>
        </w:rPr>
      </w:pPr>
      <w:r w:rsidRPr="00CF76E9">
        <w:rPr>
          <w:rFonts w:ascii="Times New Roman" w:hAnsi="Times New Roman" w:cs="Times New Roman"/>
          <w:sz w:val="28"/>
          <w:szCs w:val="28"/>
        </w:rPr>
        <w:t xml:space="preserve">Xin </w:t>
      </w:r>
      <w:r w:rsidR="008954E2" w:rsidRPr="00CF76E9">
        <w:rPr>
          <w:rFonts w:ascii="Times New Roman" w:hAnsi="Times New Roman" w:cs="Times New Roman"/>
          <w:sz w:val="28"/>
          <w:szCs w:val="28"/>
        </w:rPr>
        <w:t>c</w:t>
      </w:r>
      <w:r w:rsidRPr="00CF76E9">
        <w:rPr>
          <w:rFonts w:ascii="Times New Roman" w:hAnsi="Times New Roman" w:cs="Times New Roman"/>
          <w:sz w:val="28"/>
          <w:szCs w:val="28"/>
        </w:rPr>
        <w:t xml:space="preserve">húc mừng các </w:t>
      </w:r>
      <w:r w:rsidR="008954E2" w:rsidRPr="00CF76E9">
        <w:rPr>
          <w:rFonts w:ascii="Times New Roman" w:hAnsi="Times New Roman" w:cs="Times New Roman"/>
          <w:sz w:val="28"/>
          <w:szCs w:val="28"/>
        </w:rPr>
        <w:t>đội</w:t>
      </w:r>
      <w:r w:rsidRPr="00CF76E9">
        <w:rPr>
          <w:rFonts w:ascii="Times New Roman" w:hAnsi="Times New Roman" w:cs="Times New Roman"/>
          <w:sz w:val="28"/>
          <w:szCs w:val="28"/>
        </w:rPr>
        <w:t xml:space="preserve"> đạt giải </w:t>
      </w:r>
      <w:r w:rsidR="008954E2" w:rsidRPr="00CF76E9">
        <w:rPr>
          <w:rFonts w:ascii="Times New Roman" w:hAnsi="Times New Roman" w:cs="Times New Roman"/>
          <w:sz w:val="28"/>
          <w:szCs w:val="28"/>
        </w:rPr>
        <w:t>N</w:t>
      </w:r>
      <w:r w:rsidRPr="00CF76E9">
        <w:rPr>
          <w:rFonts w:ascii="Times New Roman" w:hAnsi="Times New Roman" w:cs="Times New Roman"/>
          <w:sz w:val="28"/>
          <w:szCs w:val="28"/>
        </w:rPr>
        <w:t>hất: 1A</w:t>
      </w:r>
      <w:r w:rsidR="00F633EC" w:rsidRPr="00CF76E9">
        <w:rPr>
          <w:rFonts w:ascii="Times New Roman" w:hAnsi="Times New Roman" w:cs="Times New Roman"/>
          <w:sz w:val="28"/>
          <w:szCs w:val="28"/>
        </w:rPr>
        <w:t>5</w:t>
      </w:r>
      <w:r w:rsidRPr="00CF76E9">
        <w:rPr>
          <w:rFonts w:ascii="Times New Roman" w:hAnsi="Times New Roman" w:cs="Times New Roman"/>
          <w:sz w:val="28"/>
          <w:szCs w:val="28"/>
        </w:rPr>
        <w:t>, 2A</w:t>
      </w:r>
      <w:r w:rsidR="00F633EC" w:rsidRPr="00CF76E9">
        <w:rPr>
          <w:rFonts w:ascii="Times New Roman" w:hAnsi="Times New Roman" w:cs="Times New Roman"/>
          <w:sz w:val="28"/>
          <w:szCs w:val="28"/>
        </w:rPr>
        <w:t>2</w:t>
      </w:r>
      <w:r w:rsidRPr="00CF76E9">
        <w:rPr>
          <w:rFonts w:ascii="Times New Roman" w:hAnsi="Times New Roman" w:cs="Times New Roman"/>
          <w:sz w:val="28"/>
          <w:szCs w:val="28"/>
        </w:rPr>
        <w:t>, 3A</w:t>
      </w:r>
      <w:r w:rsidR="00F633EC" w:rsidRPr="00CF76E9">
        <w:rPr>
          <w:rFonts w:ascii="Times New Roman" w:hAnsi="Times New Roman" w:cs="Times New Roman"/>
          <w:sz w:val="28"/>
          <w:szCs w:val="28"/>
        </w:rPr>
        <w:t>6</w:t>
      </w:r>
      <w:r w:rsidRPr="00CF76E9">
        <w:rPr>
          <w:rFonts w:ascii="Times New Roman" w:hAnsi="Times New Roman" w:cs="Times New Roman"/>
          <w:sz w:val="28"/>
          <w:szCs w:val="28"/>
        </w:rPr>
        <w:t>, 4A</w:t>
      </w:r>
      <w:r w:rsidR="00F633EC" w:rsidRPr="00CF76E9">
        <w:rPr>
          <w:rFonts w:ascii="Times New Roman" w:hAnsi="Times New Roman" w:cs="Times New Roman"/>
          <w:sz w:val="28"/>
          <w:szCs w:val="28"/>
        </w:rPr>
        <w:t>4</w:t>
      </w:r>
      <w:r w:rsidRPr="00CF76E9">
        <w:rPr>
          <w:rFonts w:ascii="Times New Roman" w:hAnsi="Times New Roman" w:cs="Times New Roman"/>
          <w:sz w:val="28"/>
          <w:szCs w:val="28"/>
        </w:rPr>
        <w:t>, 5A</w:t>
      </w:r>
      <w:r w:rsidR="00F633EC" w:rsidRPr="00CF76E9">
        <w:rPr>
          <w:rFonts w:ascii="Times New Roman" w:hAnsi="Times New Roman" w:cs="Times New Roman"/>
          <w:sz w:val="28"/>
          <w:szCs w:val="28"/>
        </w:rPr>
        <w:t>4</w:t>
      </w:r>
      <w:r w:rsidR="008954E2" w:rsidRPr="00CF76E9">
        <w:rPr>
          <w:rFonts w:ascii="Times New Roman" w:hAnsi="Times New Roman" w:cs="Times New Roman"/>
          <w:sz w:val="28"/>
          <w:szCs w:val="28"/>
        </w:rPr>
        <w:t>.</w:t>
      </w:r>
    </w:p>
    <w:p w14:paraId="7085C289" w14:textId="252B5B09" w:rsidR="008954E2" w:rsidRPr="00CF76E9" w:rsidRDefault="008954E2" w:rsidP="00CF76E9">
      <w:pPr>
        <w:spacing w:after="0" w:line="288" w:lineRule="auto"/>
        <w:ind w:firstLine="720"/>
        <w:jc w:val="both"/>
        <w:rPr>
          <w:rFonts w:ascii="Times New Roman" w:hAnsi="Times New Roman" w:cs="Times New Roman"/>
          <w:sz w:val="28"/>
          <w:szCs w:val="28"/>
        </w:rPr>
      </w:pPr>
      <w:r w:rsidRPr="00CF76E9">
        <w:rPr>
          <w:rFonts w:ascii="Times New Roman" w:hAnsi="Times New Roman" w:cs="Times New Roman"/>
          <w:sz w:val="28"/>
          <w:szCs w:val="28"/>
        </w:rPr>
        <w:t>Giải đấu năm nay được Ban tổ chức xây dựng kế hoạch bài bản, chuyên nghiệp và chu đáo. Bằng tình yêu thương đối với con trẻ các đồng chí giáo viên chủ nhiệm cùng các bậc cha mẹ học sinh đã quan tâm sát sao, tạo mọi điều kiện thuận lợi để các con được tham gia đầy đủ các kế hoạch tập luyện về kĩ thuật, chiến thuật, tâm lý, tinh thần đoàn kết, tính kỷ luật,… khi thi đấu nên mỗi trận đấu đều để lại những ấn tượng sâu sắc, khó phai trong lòng các cổ động viên là các thầy, các cô, các bậc cha mẹ học sinh và hơn một nghìn học sinh thân yêu của trường Tiểu học Đô Thị Việt Hưng.</w:t>
      </w:r>
    </w:p>
    <w:p w14:paraId="75E1B2DA" w14:textId="18684BF7" w:rsidR="00907D3E" w:rsidRPr="00CF76E9" w:rsidRDefault="00907D3E" w:rsidP="00CF76E9">
      <w:pPr>
        <w:spacing w:after="0" w:line="288" w:lineRule="auto"/>
        <w:ind w:firstLine="720"/>
        <w:jc w:val="both"/>
        <w:rPr>
          <w:rFonts w:ascii="Times New Roman" w:hAnsi="Times New Roman" w:cs="Times New Roman"/>
          <w:sz w:val="28"/>
          <w:szCs w:val="28"/>
        </w:rPr>
      </w:pPr>
      <w:r w:rsidRPr="00CF76E9">
        <w:rPr>
          <w:rFonts w:ascii="Times New Roman" w:hAnsi="Times New Roman" w:cs="Times New Roman"/>
          <w:sz w:val="28"/>
          <w:szCs w:val="28"/>
        </w:rPr>
        <w:t>Giải bóng đá thiếu niên</w:t>
      </w:r>
      <w:r w:rsidR="008954E2" w:rsidRPr="00CF76E9">
        <w:rPr>
          <w:rFonts w:ascii="Times New Roman" w:hAnsi="Times New Roman" w:cs="Times New Roman"/>
          <w:sz w:val="28"/>
          <w:szCs w:val="28"/>
        </w:rPr>
        <w:t>,</w:t>
      </w:r>
      <w:r w:rsidRPr="00CF76E9">
        <w:rPr>
          <w:rFonts w:ascii="Times New Roman" w:hAnsi="Times New Roman" w:cs="Times New Roman"/>
          <w:sz w:val="28"/>
          <w:szCs w:val="28"/>
        </w:rPr>
        <w:t xml:space="preserve"> nhi đồng của nhà trường đã góp phần tạo ra phong trào bóng đá học đường mạnh mẽ, giúp cho các em học sinh đam mê bóng đá có thêm một sân chơi lành mạnh, trau dồi thể chất.</w:t>
      </w:r>
    </w:p>
    <w:p w14:paraId="6E974ECD" w14:textId="43139E46" w:rsidR="00907D3E" w:rsidRPr="00CF76E9" w:rsidRDefault="00907D3E" w:rsidP="00CF76E9">
      <w:pPr>
        <w:spacing w:after="0" w:line="288" w:lineRule="auto"/>
        <w:ind w:firstLine="720"/>
        <w:jc w:val="both"/>
        <w:rPr>
          <w:rFonts w:ascii="Times New Roman" w:hAnsi="Times New Roman" w:cs="Times New Roman"/>
          <w:sz w:val="28"/>
          <w:szCs w:val="28"/>
        </w:rPr>
      </w:pPr>
      <w:r w:rsidRPr="00CF76E9">
        <w:rPr>
          <w:rFonts w:ascii="Times New Roman" w:hAnsi="Times New Roman" w:cs="Times New Roman"/>
          <w:sz w:val="28"/>
          <w:szCs w:val="28"/>
        </w:rPr>
        <w:t>Hy vọng sân chơi thể thao này sẽ đón nhận ngày càng nhiều các tài năng nhí trưởng thành, đóng góp cho đội tuyển bóng đá các cấp.</w:t>
      </w:r>
    </w:p>
    <w:p w14:paraId="3DB7072F" w14:textId="49E7E2EE" w:rsidR="00907D3E" w:rsidRPr="00CF76E9" w:rsidRDefault="008954E2" w:rsidP="00CF76E9">
      <w:pPr>
        <w:spacing w:after="0" w:line="288" w:lineRule="auto"/>
        <w:ind w:firstLine="720"/>
        <w:jc w:val="both"/>
        <w:rPr>
          <w:rFonts w:ascii="Times New Roman" w:hAnsi="Times New Roman" w:cs="Times New Roman"/>
          <w:sz w:val="28"/>
          <w:szCs w:val="28"/>
        </w:rPr>
      </w:pPr>
      <w:r w:rsidRPr="00CF76E9">
        <w:rPr>
          <w:rFonts w:ascii="Times New Roman" w:hAnsi="Times New Roman" w:cs="Times New Roman"/>
          <w:sz w:val="28"/>
          <w:szCs w:val="28"/>
        </w:rPr>
        <w:t>M</w:t>
      </w:r>
      <w:r w:rsidR="00907D3E" w:rsidRPr="00CF76E9">
        <w:rPr>
          <w:rFonts w:ascii="Times New Roman" w:hAnsi="Times New Roman" w:cs="Times New Roman"/>
          <w:sz w:val="28"/>
          <w:szCs w:val="28"/>
        </w:rPr>
        <w:t>ột số hình ảnh</w:t>
      </w:r>
      <w:r w:rsidRPr="00CF76E9">
        <w:rPr>
          <w:rFonts w:ascii="Times New Roman" w:hAnsi="Times New Roman" w:cs="Times New Roman"/>
          <w:sz w:val="28"/>
          <w:szCs w:val="28"/>
        </w:rPr>
        <w:t xml:space="preserve">: </w:t>
      </w:r>
    </w:p>
    <w:p w14:paraId="6300D31B" w14:textId="54A3BCB9" w:rsidR="0019281B" w:rsidRPr="00CF76E9" w:rsidRDefault="0019281B" w:rsidP="00CF76E9">
      <w:pPr>
        <w:spacing w:after="0"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lastRenderedPageBreak/>
        <w:drawing>
          <wp:inline distT="0" distB="0" distL="0" distR="0" wp14:anchorId="288BE0FF" wp14:editId="54756FB1">
            <wp:extent cx="5400000" cy="4050000"/>
            <wp:effectExtent l="0" t="0" r="0" b="8255"/>
            <wp:docPr id="49340487" name="Picture 8" descr="A group of trophi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0487" name="Picture 8" descr="A group of trophies on a tab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0E921A63" w14:textId="24EDB0DD" w:rsidR="00C47054" w:rsidRPr="00CF76E9" w:rsidRDefault="00C47054" w:rsidP="00CF76E9">
      <w:pPr>
        <w:spacing w:after="0"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drawing>
          <wp:inline distT="0" distB="0" distL="0" distR="0" wp14:anchorId="4DA6E055" wp14:editId="05BA7FAB">
            <wp:extent cx="5400000" cy="4050000"/>
            <wp:effectExtent l="0" t="0" r="0" b="8255"/>
            <wp:docPr id="949627856" name="Picture 9" descr="A person and perso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27856" name="Picture 9" descr="A person and person holding a troph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68602BAF" w14:textId="77777777" w:rsidR="00C47054" w:rsidRPr="00CF76E9" w:rsidRDefault="00C47054" w:rsidP="00CF76E9">
      <w:pPr>
        <w:spacing w:after="0" w:line="288" w:lineRule="auto"/>
        <w:jc w:val="center"/>
        <w:rPr>
          <w:rFonts w:ascii="Times New Roman" w:hAnsi="Times New Roman" w:cs="Times New Roman"/>
          <w:sz w:val="28"/>
          <w:szCs w:val="28"/>
        </w:rPr>
      </w:pPr>
    </w:p>
    <w:p w14:paraId="78E77E72" w14:textId="5CBAF3FA" w:rsidR="00C47054" w:rsidRPr="00CF76E9" w:rsidRDefault="00C47054" w:rsidP="00CF76E9">
      <w:pPr>
        <w:spacing w:after="0"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lastRenderedPageBreak/>
        <w:drawing>
          <wp:inline distT="0" distB="0" distL="0" distR="0" wp14:anchorId="0B2EA753" wp14:editId="12EB4FC4">
            <wp:extent cx="5400000" cy="4050000"/>
            <wp:effectExtent l="0" t="0" r="0" b="8255"/>
            <wp:docPr id="1628014378" name="Picture 11" descr="A group of boys wearing med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14378" name="Picture 11" descr="A group of boys wearing medal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42460199" w14:textId="77777777" w:rsidR="00C47054" w:rsidRPr="00CF76E9" w:rsidRDefault="00C47054" w:rsidP="00CF76E9">
      <w:pPr>
        <w:spacing w:after="0" w:line="288" w:lineRule="auto"/>
        <w:jc w:val="center"/>
        <w:rPr>
          <w:rFonts w:ascii="Times New Roman" w:hAnsi="Times New Roman" w:cs="Times New Roman"/>
          <w:sz w:val="28"/>
          <w:szCs w:val="28"/>
        </w:rPr>
      </w:pPr>
    </w:p>
    <w:p w14:paraId="404ED458" w14:textId="2EC4286C" w:rsidR="00C47054" w:rsidRPr="00CF76E9" w:rsidRDefault="00C47054" w:rsidP="00CF76E9">
      <w:pPr>
        <w:spacing w:after="0"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drawing>
          <wp:inline distT="0" distB="0" distL="0" distR="0" wp14:anchorId="364F902D" wp14:editId="1A221A45">
            <wp:extent cx="5400000" cy="3489231"/>
            <wp:effectExtent l="0" t="0" r="0" b="0"/>
            <wp:docPr id="1434367559" name="Picture 10" descr="A person holding a sign with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67559" name="Picture 10" descr="A person holding a sign with a group of childr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3489231"/>
                    </a:xfrm>
                    <a:prstGeom prst="rect">
                      <a:avLst/>
                    </a:prstGeom>
                  </pic:spPr>
                </pic:pic>
              </a:graphicData>
            </a:graphic>
          </wp:inline>
        </w:drawing>
      </w:r>
    </w:p>
    <w:p w14:paraId="3A7A048A" w14:textId="77777777" w:rsidR="00C218E4" w:rsidRPr="00CF76E9" w:rsidRDefault="00C218E4" w:rsidP="00CF76E9">
      <w:pPr>
        <w:spacing w:after="0" w:line="288" w:lineRule="auto"/>
        <w:jc w:val="center"/>
        <w:rPr>
          <w:rFonts w:ascii="Times New Roman" w:hAnsi="Times New Roman" w:cs="Times New Roman"/>
          <w:sz w:val="28"/>
          <w:szCs w:val="28"/>
        </w:rPr>
      </w:pPr>
    </w:p>
    <w:p w14:paraId="0A3628CE" w14:textId="77777777" w:rsidR="00C47054" w:rsidRPr="00CF76E9" w:rsidRDefault="00C47054" w:rsidP="00CF76E9">
      <w:pPr>
        <w:spacing w:after="0" w:line="288" w:lineRule="auto"/>
        <w:jc w:val="center"/>
        <w:rPr>
          <w:rFonts w:ascii="Times New Roman" w:hAnsi="Times New Roman" w:cs="Times New Roman"/>
          <w:sz w:val="28"/>
          <w:szCs w:val="28"/>
        </w:rPr>
      </w:pPr>
    </w:p>
    <w:p w14:paraId="1ECC3AAE" w14:textId="60580DE6" w:rsidR="00907D3E" w:rsidRPr="00CF76E9" w:rsidRDefault="00C218E4" w:rsidP="00CF76E9">
      <w:pPr>
        <w:spacing w:line="288" w:lineRule="auto"/>
        <w:jc w:val="center"/>
        <w:rPr>
          <w:rFonts w:ascii="Times New Roman" w:hAnsi="Times New Roman" w:cs="Times New Roman"/>
          <w:sz w:val="28"/>
          <w:szCs w:val="28"/>
        </w:rPr>
      </w:pPr>
      <w:r w:rsidRPr="00CF76E9">
        <w:rPr>
          <w:noProof/>
          <w:sz w:val="28"/>
          <w:szCs w:val="28"/>
        </w:rPr>
        <w:lastRenderedPageBreak/>
        <w:drawing>
          <wp:inline distT="0" distB="0" distL="0" distR="0" wp14:anchorId="06606065" wp14:editId="3B20D0E1">
            <wp:extent cx="5400000" cy="4607081"/>
            <wp:effectExtent l="0" t="0" r="0" b="3175"/>
            <wp:docPr id="159046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4607081"/>
                    </a:xfrm>
                    <a:prstGeom prst="rect">
                      <a:avLst/>
                    </a:prstGeom>
                    <a:noFill/>
                    <a:ln>
                      <a:noFill/>
                    </a:ln>
                  </pic:spPr>
                </pic:pic>
              </a:graphicData>
            </a:graphic>
          </wp:inline>
        </w:drawing>
      </w:r>
    </w:p>
    <w:p w14:paraId="625B2E1B" w14:textId="5C18EA56" w:rsidR="00C47054" w:rsidRPr="00CF76E9" w:rsidRDefault="00C218E4" w:rsidP="00CF76E9">
      <w:pPr>
        <w:spacing w:line="288" w:lineRule="auto"/>
        <w:jc w:val="center"/>
        <w:rPr>
          <w:rFonts w:ascii="Times New Roman" w:hAnsi="Times New Roman" w:cs="Times New Roman"/>
          <w:sz w:val="28"/>
          <w:szCs w:val="28"/>
        </w:rPr>
      </w:pPr>
      <w:r w:rsidRPr="00CF76E9">
        <w:rPr>
          <w:noProof/>
          <w:sz w:val="28"/>
          <w:szCs w:val="28"/>
        </w:rPr>
        <w:drawing>
          <wp:inline distT="0" distB="0" distL="0" distR="0" wp14:anchorId="42E2BF02" wp14:editId="6CF6D5D0">
            <wp:extent cx="5398986" cy="3657600"/>
            <wp:effectExtent l="0" t="0" r="0" b="0"/>
            <wp:docPr id="1133204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62" b="5912"/>
                    <a:stretch/>
                  </pic:blipFill>
                  <pic:spPr bwMode="auto">
                    <a:xfrm>
                      <a:off x="0" y="0"/>
                      <a:ext cx="5400000" cy="3658287"/>
                    </a:xfrm>
                    <a:prstGeom prst="rect">
                      <a:avLst/>
                    </a:prstGeom>
                    <a:noFill/>
                    <a:ln>
                      <a:noFill/>
                    </a:ln>
                    <a:extLst>
                      <a:ext uri="{53640926-AAD7-44D8-BBD7-CCE9431645EC}">
                        <a14:shadowObscured xmlns:a14="http://schemas.microsoft.com/office/drawing/2010/main"/>
                      </a:ext>
                    </a:extLst>
                  </pic:spPr>
                </pic:pic>
              </a:graphicData>
            </a:graphic>
          </wp:inline>
        </w:drawing>
      </w:r>
    </w:p>
    <w:p w14:paraId="43DB3277" w14:textId="77777777" w:rsidR="00C218E4" w:rsidRPr="00CF76E9" w:rsidRDefault="00C218E4" w:rsidP="00CF76E9">
      <w:pPr>
        <w:spacing w:line="288" w:lineRule="auto"/>
        <w:jc w:val="center"/>
        <w:rPr>
          <w:rFonts w:ascii="Times New Roman" w:hAnsi="Times New Roman" w:cs="Times New Roman"/>
          <w:sz w:val="28"/>
          <w:szCs w:val="28"/>
        </w:rPr>
      </w:pPr>
    </w:p>
    <w:p w14:paraId="1FA379FA" w14:textId="77777777" w:rsidR="00C47054" w:rsidRPr="00CF76E9" w:rsidRDefault="00C47054" w:rsidP="00CF76E9">
      <w:pPr>
        <w:spacing w:line="288" w:lineRule="auto"/>
        <w:jc w:val="both"/>
        <w:rPr>
          <w:rFonts w:ascii="Times New Roman" w:hAnsi="Times New Roman" w:cs="Times New Roman"/>
          <w:sz w:val="28"/>
          <w:szCs w:val="28"/>
        </w:rPr>
      </w:pPr>
    </w:p>
    <w:p w14:paraId="40055835" w14:textId="2815D06F" w:rsidR="00C47054" w:rsidRPr="00CF76E9" w:rsidRDefault="00C47054" w:rsidP="00CF76E9">
      <w:pPr>
        <w:spacing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drawing>
          <wp:inline distT="0" distB="0" distL="0" distR="0" wp14:anchorId="67E9EA5E" wp14:editId="157963D0">
            <wp:extent cx="5400000" cy="3510000"/>
            <wp:effectExtent l="0" t="0" r="0" b="0"/>
            <wp:docPr id="1126492582" name="Picture 12" descr="A person and a child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92582" name="Picture 12" descr="A person and a child posing for a pictu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510000"/>
                    </a:xfrm>
                    <a:prstGeom prst="rect">
                      <a:avLst/>
                    </a:prstGeom>
                  </pic:spPr>
                </pic:pic>
              </a:graphicData>
            </a:graphic>
          </wp:inline>
        </w:drawing>
      </w:r>
    </w:p>
    <w:p w14:paraId="44F06891" w14:textId="18A340C8" w:rsidR="00132ED8" w:rsidRPr="00CF76E9" w:rsidRDefault="00132ED8" w:rsidP="00CF76E9">
      <w:pPr>
        <w:spacing w:line="288" w:lineRule="auto"/>
        <w:jc w:val="center"/>
        <w:rPr>
          <w:rFonts w:ascii="Times New Roman" w:hAnsi="Times New Roman" w:cs="Times New Roman"/>
          <w:sz w:val="28"/>
          <w:szCs w:val="28"/>
        </w:rPr>
      </w:pPr>
      <w:r w:rsidRPr="00CF76E9">
        <w:rPr>
          <w:noProof/>
          <w:sz w:val="28"/>
          <w:szCs w:val="28"/>
        </w:rPr>
        <w:drawing>
          <wp:inline distT="0" distB="0" distL="0" distR="0" wp14:anchorId="3528C86B" wp14:editId="2A4D9905">
            <wp:extent cx="5400000" cy="4050144"/>
            <wp:effectExtent l="0" t="0" r="0" b="7620"/>
            <wp:docPr id="637743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4050144"/>
                    </a:xfrm>
                    <a:prstGeom prst="rect">
                      <a:avLst/>
                    </a:prstGeom>
                    <a:noFill/>
                    <a:ln>
                      <a:noFill/>
                    </a:ln>
                  </pic:spPr>
                </pic:pic>
              </a:graphicData>
            </a:graphic>
          </wp:inline>
        </w:drawing>
      </w:r>
    </w:p>
    <w:p w14:paraId="1FC65D95" w14:textId="61B79FDD" w:rsidR="00907D3E" w:rsidRPr="00CF76E9" w:rsidRDefault="00132ED8" w:rsidP="00CF76E9">
      <w:pPr>
        <w:spacing w:line="288" w:lineRule="auto"/>
        <w:jc w:val="center"/>
        <w:rPr>
          <w:rFonts w:ascii="Times New Roman" w:hAnsi="Times New Roman" w:cs="Times New Roman"/>
          <w:sz w:val="28"/>
          <w:szCs w:val="28"/>
        </w:rPr>
      </w:pPr>
      <w:r w:rsidRPr="00CF76E9">
        <w:rPr>
          <w:noProof/>
          <w:sz w:val="28"/>
          <w:szCs w:val="28"/>
        </w:rPr>
        <w:lastRenderedPageBreak/>
        <w:drawing>
          <wp:inline distT="0" distB="0" distL="0" distR="0" wp14:anchorId="30BE9F20" wp14:editId="761C349D">
            <wp:extent cx="5399405" cy="4720535"/>
            <wp:effectExtent l="0" t="0" r="0" b="4445"/>
            <wp:docPr id="1787628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05"/>
                    <a:stretch/>
                  </pic:blipFill>
                  <pic:spPr bwMode="auto">
                    <a:xfrm>
                      <a:off x="0" y="0"/>
                      <a:ext cx="5400000" cy="4721055"/>
                    </a:xfrm>
                    <a:prstGeom prst="rect">
                      <a:avLst/>
                    </a:prstGeom>
                    <a:noFill/>
                    <a:ln>
                      <a:noFill/>
                    </a:ln>
                    <a:extLst>
                      <a:ext uri="{53640926-AAD7-44D8-BBD7-CCE9431645EC}">
                        <a14:shadowObscured xmlns:a14="http://schemas.microsoft.com/office/drawing/2010/main"/>
                      </a:ext>
                    </a:extLst>
                  </pic:spPr>
                </pic:pic>
              </a:graphicData>
            </a:graphic>
          </wp:inline>
        </w:drawing>
      </w:r>
    </w:p>
    <w:p w14:paraId="1872691F" w14:textId="03DF8D56" w:rsidR="007E1E66" w:rsidRPr="00CF76E9" w:rsidRDefault="007E1E66" w:rsidP="00CF76E9">
      <w:pPr>
        <w:spacing w:after="0"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drawing>
          <wp:inline distT="0" distB="0" distL="0" distR="0" wp14:anchorId="323DCF6B" wp14:editId="4A6B65D9">
            <wp:extent cx="5399193" cy="3449320"/>
            <wp:effectExtent l="0" t="0" r="0" b="0"/>
            <wp:docPr id="1053524160" name="Picture 2" descr="A group of children standing in front of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24160" name="Picture 2" descr="A group of children standing in front of a banner&#10;&#10;AI-generated content may be incorrect."/>
                    <pic:cNvPicPr/>
                  </pic:nvPicPr>
                  <pic:blipFill rotWithShape="1">
                    <a:blip r:embed="rId15" cstate="print">
                      <a:extLst>
                        <a:ext uri="{28A0092B-C50C-407E-A947-70E740481C1C}">
                          <a14:useLocalDpi xmlns:a14="http://schemas.microsoft.com/office/drawing/2010/main" val="0"/>
                        </a:ext>
                      </a:extLst>
                    </a:blip>
                    <a:srcRect t="14819"/>
                    <a:stretch/>
                  </pic:blipFill>
                  <pic:spPr bwMode="auto">
                    <a:xfrm>
                      <a:off x="0" y="0"/>
                      <a:ext cx="5400000" cy="3449835"/>
                    </a:xfrm>
                    <a:prstGeom prst="rect">
                      <a:avLst/>
                    </a:prstGeom>
                    <a:ln>
                      <a:noFill/>
                    </a:ln>
                    <a:extLst>
                      <a:ext uri="{53640926-AAD7-44D8-BBD7-CCE9431645EC}">
                        <a14:shadowObscured xmlns:a14="http://schemas.microsoft.com/office/drawing/2010/main"/>
                      </a:ext>
                    </a:extLst>
                  </pic:spPr>
                </pic:pic>
              </a:graphicData>
            </a:graphic>
          </wp:inline>
        </w:drawing>
      </w:r>
    </w:p>
    <w:p w14:paraId="370A8E87" w14:textId="77777777" w:rsidR="000A41EE" w:rsidRPr="00CF76E9" w:rsidRDefault="000A41EE" w:rsidP="00CF76E9">
      <w:pPr>
        <w:spacing w:after="0" w:line="288" w:lineRule="auto"/>
        <w:jc w:val="center"/>
        <w:rPr>
          <w:rFonts w:ascii="Times New Roman" w:hAnsi="Times New Roman" w:cs="Times New Roman"/>
          <w:sz w:val="28"/>
          <w:szCs w:val="28"/>
        </w:rPr>
      </w:pPr>
    </w:p>
    <w:p w14:paraId="1BAB67A9" w14:textId="77777777" w:rsidR="000A41EE" w:rsidRPr="00CF76E9" w:rsidRDefault="000A41EE" w:rsidP="00CF76E9">
      <w:pPr>
        <w:spacing w:after="0" w:line="288" w:lineRule="auto"/>
        <w:jc w:val="center"/>
        <w:rPr>
          <w:rFonts w:ascii="Times New Roman" w:hAnsi="Times New Roman" w:cs="Times New Roman"/>
          <w:sz w:val="28"/>
          <w:szCs w:val="28"/>
        </w:rPr>
      </w:pPr>
    </w:p>
    <w:p w14:paraId="283EE3E2" w14:textId="0E0C2DFC" w:rsidR="007E1E66" w:rsidRPr="00CF76E9" w:rsidRDefault="007E1E66" w:rsidP="00CF76E9">
      <w:pPr>
        <w:spacing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drawing>
          <wp:inline distT="0" distB="0" distL="0" distR="0" wp14:anchorId="044CDAF7" wp14:editId="6AEECB44">
            <wp:extent cx="5400000" cy="4050000"/>
            <wp:effectExtent l="0" t="0" r="0" b="8255"/>
            <wp:docPr id="832955360" name="Picture 4"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5360" name="Picture 4" descr="A group of people standing in front of a build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62F2968D" w14:textId="16D4338B" w:rsidR="007E1E66" w:rsidRPr="00CF76E9" w:rsidRDefault="007E1E66" w:rsidP="00CF76E9">
      <w:pPr>
        <w:spacing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drawing>
          <wp:inline distT="0" distB="0" distL="0" distR="0" wp14:anchorId="65CA2B84" wp14:editId="2853D26F">
            <wp:extent cx="5400000" cy="4050000"/>
            <wp:effectExtent l="0" t="0" r="0" b="8255"/>
            <wp:docPr id="1454648578"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48578" name="Picture 5" descr="A group of people standing in front of a buildin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6B0B1619" w14:textId="77777777" w:rsidR="000A41EE" w:rsidRPr="00CF76E9" w:rsidRDefault="000A41EE" w:rsidP="00CF76E9">
      <w:pPr>
        <w:spacing w:line="288" w:lineRule="auto"/>
        <w:jc w:val="center"/>
        <w:rPr>
          <w:rFonts w:ascii="Times New Roman" w:hAnsi="Times New Roman" w:cs="Times New Roman"/>
          <w:sz w:val="28"/>
          <w:szCs w:val="28"/>
        </w:rPr>
      </w:pPr>
    </w:p>
    <w:p w14:paraId="0C934800" w14:textId="22FD414F" w:rsidR="007E1E66" w:rsidRPr="00CF76E9" w:rsidRDefault="007E1E66" w:rsidP="00CF76E9">
      <w:pPr>
        <w:spacing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drawing>
          <wp:inline distT="0" distB="0" distL="0" distR="0" wp14:anchorId="68BF2E37" wp14:editId="1750E54C">
            <wp:extent cx="5399193" cy="3620770"/>
            <wp:effectExtent l="0" t="0" r="0" b="0"/>
            <wp:docPr id="1353856514" name="Picture 6"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56514" name="Picture 6" descr="A group of people standing in front of a building&#10;&#10;AI-generated content may be incorrect."/>
                    <pic:cNvPicPr/>
                  </pic:nvPicPr>
                  <pic:blipFill rotWithShape="1">
                    <a:blip r:embed="rId18" cstate="print">
                      <a:extLst>
                        <a:ext uri="{28A0092B-C50C-407E-A947-70E740481C1C}">
                          <a14:useLocalDpi xmlns:a14="http://schemas.microsoft.com/office/drawing/2010/main" val="0"/>
                        </a:ext>
                      </a:extLst>
                    </a:blip>
                    <a:srcRect t="10585"/>
                    <a:stretch/>
                  </pic:blipFill>
                  <pic:spPr bwMode="auto">
                    <a:xfrm>
                      <a:off x="0" y="0"/>
                      <a:ext cx="5400000" cy="3621311"/>
                    </a:xfrm>
                    <a:prstGeom prst="rect">
                      <a:avLst/>
                    </a:prstGeom>
                    <a:ln>
                      <a:noFill/>
                    </a:ln>
                    <a:extLst>
                      <a:ext uri="{53640926-AAD7-44D8-BBD7-CCE9431645EC}">
                        <a14:shadowObscured xmlns:a14="http://schemas.microsoft.com/office/drawing/2010/main"/>
                      </a:ext>
                    </a:extLst>
                  </pic:spPr>
                </pic:pic>
              </a:graphicData>
            </a:graphic>
          </wp:inline>
        </w:drawing>
      </w:r>
    </w:p>
    <w:p w14:paraId="0C22DEF6" w14:textId="5F94053C" w:rsidR="00484FD7" w:rsidRPr="00CF76E9" w:rsidRDefault="007E1E66" w:rsidP="00CF76E9">
      <w:pPr>
        <w:spacing w:line="288" w:lineRule="auto"/>
        <w:jc w:val="center"/>
        <w:rPr>
          <w:rFonts w:ascii="Times New Roman" w:hAnsi="Times New Roman" w:cs="Times New Roman"/>
          <w:sz w:val="28"/>
          <w:szCs w:val="28"/>
        </w:rPr>
      </w:pPr>
      <w:r w:rsidRPr="00CF76E9">
        <w:rPr>
          <w:rFonts w:ascii="Times New Roman" w:hAnsi="Times New Roman" w:cs="Times New Roman"/>
          <w:noProof/>
          <w:sz w:val="28"/>
          <w:szCs w:val="28"/>
        </w:rPr>
        <w:drawing>
          <wp:inline distT="0" distB="0" distL="0" distR="0" wp14:anchorId="25365FAE" wp14:editId="04C9F103">
            <wp:extent cx="5400000" cy="4050000"/>
            <wp:effectExtent l="0" t="0" r="0" b="8255"/>
            <wp:docPr id="1748256350" name="Picture 7" descr="A group of people standing in front of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56350" name="Picture 7" descr="A group of people standing in front of a bann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3D630CD6" w14:textId="1779C7F1" w:rsidR="007E1E66" w:rsidRPr="00CF76E9" w:rsidRDefault="0025010A" w:rsidP="00CF76E9">
      <w:pPr>
        <w:spacing w:line="288" w:lineRule="auto"/>
        <w:jc w:val="center"/>
        <w:rPr>
          <w:rFonts w:ascii="Times New Roman" w:hAnsi="Times New Roman" w:cs="Times New Roman"/>
          <w:sz w:val="28"/>
          <w:szCs w:val="28"/>
        </w:rPr>
      </w:pPr>
      <w:r w:rsidRPr="00CF76E9">
        <w:rPr>
          <w:rFonts w:ascii="Times New Roman" w:hAnsi="Times New Roman" w:cs="Times New Roman"/>
          <w:sz w:val="28"/>
          <w:szCs w:val="28"/>
        </w:rPr>
        <w:t>Hình ảnh: Ban tổ chức trao Cup và Huy chương Vàng cho các đội vô địch</w:t>
      </w:r>
    </w:p>
    <w:p w14:paraId="00D37CD6" w14:textId="77777777" w:rsidR="0025010A" w:rsidRPr="00CF76E9" w:rsidRDefault="0025010A" w:rsidP="00CF76E9">
      <w:pPr>
        <w:spacing w:line="288" w:lineRule="auto"/>
        <w:jc w:val="center"/>
        <w:rPr>
          <w:rFonts w:ascii="Times New Roman" w:hAnsi="Times New Roman" w:cs="Times New Roman"/>
          <w:sz w:val="28"/>
          <w:szCs w:val="28"/>
        </w:rPr>
      </w:pPr>
      <w:r w:rsidRPr="00CF76E9">
        <w:rPr>
          <w:noProof/>
          <w:sz w:val="28"/>
          <w:szCs w:val="28"/>
        </w:rPr>
        <w:lastRenderedPageBreak/>
        <w:drawing>
          <wp:inline distT="0" distB="0" distL="0" distR="0" wp14:anchorId="1A6FED7B" wp14:editId="43E0A70F">
            <wp:extent cx="5400000" cy="4050143"/>
            <wp:effectExtent l="0" t="0" r="0" b="7620"/>
            <wp:docPr id="1944452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4050143"/>
                    </a:xfrm>
                    <a:prstGeom prst="rect">
                      <a:avLst/>
                    </a:prstGeom>
                    <a:noFill/>
                    <a:ln>
                      <a:noFill/>
                    </a:ln>
                  </pic:spPr>
                </pic:pic>
              </a:graphicData>
            </a:graphic>
          </wp:inline>
        </w:drawing>
      </w:r>
    </w:p>
    <w:p w14:paraId="6C1DE3CA" w14:textId="7312F32C" w:rsidR="0025010A" w:rsidRPr="00CF76E9" w:rsidRDefault="0025010A" w:rsidP="00CF76E9">
      <w:pPr>
        <w:spacing w:line="288" w:lineRule="auto"/>
        <w:jc w:val="center"/>
        <w:rPr>
          <w:rFonts w:ascii="Times New Roman" w:hAnsi="Times New Roman" w:cs="Times New Roman"/>
          <w:sz w:val="28"/>
          <w:szCs w:val="28"/>
        </w:rPr>
      </w:pPr>
      <w:r w:rsidRPr="00CF76E9">
        <w:rPr>
          <w:noProof/>
          <w:sz w:val="28"/>
          <w:szCs w:val="28"/>
        </w:rPr>
        <w:drawing>
          <wp:inline distT="0" distB="0" distL="0" distR="0" wp14:anchorId="0DDC6E05" wp14:editId="3EA511A5">
            <wp:extent cx="5400000" cy="4050718"/>
            <wp:effectExtent l="0" t="0" r="0" b="6985"/>
            <wp:docPr id="4001359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4050718"/>
                    </a:xfrm>
                    <a:prstGeom prst="rect">
                      <a:avLst/>
                    </a:prstGeom>
                    <a:noFill/>
                    <a:ln>
                      <a:noFill/>
                    </a:ln>
                  </pic:spPr>
                </pic:pic>
              </a:graphicData>
            </a:graphic>
          </wp:inline>
        </w:drawing>
      </w:r>
    </w:p>
    <w:p w14:paraId="0886DDE0" w14:textId="531244B3" w:rsidR="0025010A" w:rsidRPr="00CF76E9" w:rsidRDefault="0025010A" w:rsidP="00CF76E9">
      <w:pPr>
        <w:spacing w:line="288" w:lineRule="auto"/>
        <w:jc w:val="center"/>
        <w:rPr>
          <w:rFonts w:ascii="Times New Roman" w:hAnsi="Times New Roman" w:cs="Times New Roman"/>
          <w:sz w:val="28"/>
          <w:szCs w:val="28"/>
        </w:rPr>
      </w:pPr>
      <w:r w:rsidRPr="00CF76E9">
        <w:rPr>
          <w:rFonts w:ascii="Times New Roman" w:hAnsi="Times New Roman" w:cs="Times New Roman"/>
          <w:sz w:val="28"/>
          <w:szCs w:val="28"/>
        </w:rPr>
        <w:t>Hình ảnh: Các tiết mục văn nghệ chào mừng</w:t>
      </w:r>
    </w:p>
    <w:p w14:paraId="10538A65" w14:textId="51B8B9F6" w:rsidR="0025010A" w:rsidRPr="00CF76E9" w:rsidRDefault="0025010A" w:rsidP="00CF76E9">
      <w:pPr>
        <w:spacing w:line="288" w:lineRule="auto"/>
        <w:jc w:val="center"/>
        <w:rPr>
          <w:rFonts w:ascii="Times New Roman" w:hAnsi="Times New Roman" w:cs="Times New Roman"/>
          <w:sz w:val="28"/>
          <w:szCs w:val="28"/>
        </w:rPr>
      </w:pPr>
      <w:r w:rsidRPr="00CF76E9">
        <w:rPr>
          <w:noProof/>
          <w:sz w:val="28"/>
          <w:szCs w:val="28"/>
        </w:rPr>
        <w:lastRenderedPageBreak/>
        <w:drawing>
          <wp:inline distT="0" distB="0" distL="0" distR="0" wp14:anchorId="52F64619" wp14:editId="26771439">
            <wp:extent cx="5400000" cy="4050718"/>
            <wp:effectExtent l="0" t="0" r="0" b="6985"/>
            <wp:docPr id="1186144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4050718"/>
                    </a:xfrm>
                    <a:prstGeom prst="rect">
                      <a:avLst/>
                    </a:prstGeom>
                    <a:noFill/>
                    <a:ln>
                      <a:noFill/>
                    </a:ln>
                  </pic:spPr>
                </pic:pic>
              </a:graphicData>
            </a:graphic>
          </wp:inline>
        </w:drawing>
      </w:r>
    </w:p>
    <w:p w14:paraId="1385E73F" w14:textId="1D553D57" w:rsidR="0025010A" w:rsidRPr="00CF76E9" w:rsidRDefault="0025010A" w:rsidP="00CF76E9">
      <w:pPr>
        <w:spacing w:after="0" w:line="288" w:lineRule="auto"/>
        <w:jc w:val="center"/>
        <w:rPr>
          <w:rFonts w:ascii="Times New Roman" w:hAnsi="Times New Roman" w:cs="Times New Roman"/>
          <w:sz w:val="28"/>
          <w:szCs w:val="28"/>
        </w:rPr>
      </w:pPr>
      <w:r w:rsidRPr="00CF76E9">
        <w:rPr>
          <w:rFonts w:ascii="Times New Roman" w:hAnsi="Times New Roman" w:cs="Times New Roman"/>
          <w:sz w:val="28"/>
          <w:szCs w:val="28"/>
        </w:rPr>
        <w:t>Hình ảnh: Tiết mục biểu diễn Võ thuật chào mừng</w:t>
      </w:r>
    </w:p>
    <w:p w14:paraId="3517B956" w14:textId="48B40503" w:rsidR="007E1E66" w:rsidRPr="00CF76E9" w:rsidRDefault="00132ED8" w:rsidP="00CF76E9">
      <w:pPr>
        <w:spacing w:after="0" w:line="288" w:lineRule="auto"/>
        <w:jc w:val="both"/>
        <w:rPr>
          <w:rFonts w:ascii="Times New Roman" w:hAnsi="Times New Roman" w:cs="Times New Roman"/>
          <w:sz w:val="28"/>
          <w:szCs w:val="28"/>
        </w:rPr>
      </w:pPr>
      <w:r w:rsidRPr="00CF76E9">
        <w:rPr>
          <w:rFonts w:ascii="Times New Roman" w:hAnsi="Times New Roman" w:cs="Times New Roman"/>
          <w:sz w:val="28"/>
          <w:szCs w:val="28"/>
        </w:rPr>
        <w:tab/>
      </w:r>
      <w:r w:rsidRPr="00CF76E9">
        <w:rPr>
          <w:rFonts w:ascii="Times New Roman" w:hAnsi="Times New Roman" w:cs="Times New Roman"/>
          <w:sz w:val="28"/>
          <w:szCs w:val="28"/>
        </w:rPr>
        <w:tab/>
      </w:r>
      <w:r w:rsidRPr="00CF76E9">
        <w:rPr>
          <w:rFonts w:ascii="Times New Roman" w:hAnsi="Times New Roman" w:cs="Times New Roman"/>
          <w:sz w:val="28"/>
          <w:szCs w:val="28"/>
        </w:rPr>
        <w:tab/>
      </w:r>
      <w:r w:rsidRPr="00CF76E9">
        <w:rPr>
          <w:rFonts w:ascii="Times New Roman" w:hAnsi="Times New Roman" w:cs="Times New Roman"/>
          <w:sz w:val="28"/>
          <w:szCs w:val="28"/>
        </w:rPr>
        <w:tab/>
      </w:r>
      <w:r w:rsidRPr="00CF76E9">
        <w:rPr>
          <w:rFonts w:ascii="Times New Roman" w:hAnsi="Times New Roman" w:cs="Times New Roman"/>
          <w:sz w:val="28"/>
          <w:szCs w:val="28"/>
        </w:rPr>
        <w:tab/>
      </w:r>
      <w:r w:rsidRPr="00CF76E9">
        <w:rPr>
          <w:rFonts w:ascii="Times New Roman" w:hAnsi="Times New Roman" w:cs="Times New Roman"/>
          <w:sz w:val="28"/>
          <w:szCs w:val="28"/>
        </w:rPr>
        <w:tab/>
      </w:r>
      <w:r w:rsidR="00CF76E9">
        <w:rPr>
          <w:rFonts w:ascii="Times New Roman" w:hAnsi="Times New Roman" w:cs="Times New Roman"/>
          <w:sz w:val="28"/>
          <w:szCs w:val="28"/>
        </w:rPr>
        <w:tab/>
      </w:r>
      <w:r w:rsidR="00CF76E9">
        <w:rPr>
          <w:rFonts w:ascii="Times New Roman" w:hAnsi="Times New Roman" w:cs="Times New Roman"/>
          <w:sz w:val="28"/>
          <w:szCs w:val="28"/>
        </w:rPr>
        <w:tab/>
      </w:r>
      <w:r w:rsidRPr="00CF76E9">
        <w:rPr>
          <w:rFonts w:ascii="Times New Roman" w:hAnsi="Times New Roman" w:cs="Times New Roman"/>
          <w:sz w:val="28"/>
          <w:szCs w:val="28"/>
        </w:rPr>
        <w:t>Tác giả: Doãn Văn Trường</w:t>
      </w:r>
    </w:p>
    <w:p w14:paraId="53B5E17D" w14:textId="3D08D95C" w:rsidR="007E1E66" w:rsidRPr="00CF76E9" w:rsidRDefault="007E1E66" w:rsidP="00CF76E9">
      <w:pPr>
        <w:spacing w:line="288" w:lineRule="auto"/>
        <w:jc w:val="both"/>
        <w:rPr>
          <w:rFonts w:ascii="Times New Roman" w:hAnsi="Times New Roman" w:cs="Times New Roman"/>
          <w:sz w:val="28"/>
          <w:szCs w:val="28"/>
        </w:rPr>
      </w:pPr>
    </w:p>
    <w:p w14:paraId="78C524BC" w14:textId="280B835B" w:rsidR="007E1E66" w:rsidRPr="00CF76E9" w:rsidRDefault="007E1E66" w:rsidP="00CF76E9">
      <w:pPr>
        <w:spacing w:line="288" w:lineRule="auto"/>
        <w:jc w:val="both"/>
        <w:rPr>
          <w:rFonts w:ascii="Times New Roman" w:hAnsi="Times New Roman" w:cs="Times New Roman"/>
          <w:sz w:val="28"/>
          <w:szCs w:val="28"/>
        </w:rPr>
      </w:pPr>
    </w:p>
    <w:p w14:paraId="33264DEC" w14:textId="2B2484E9" w:rsidR="007E1E66" w:rsidRPr="00CF76E9" w:rsidRDefault="007E1E66" w:rsidP="00CF76E9">
      <w:pPr>
        <w:spacing w:line="288" w:lineRule="auto"/>
        <w:jc w:val="both"/>
        <w:rPr>
          <w:rFonts w:ascii="Times New Roman" w:hAnsi="Times New Roman" w:cs="Times New Roman"/>
          <w:sz w:val="28"/>
          <w:szCs w:val="28"/>
        </w:rPr>
      </w:pPr>
    </w:p>
    <w:p w14:paraId="7DEE9C15" w14:textId="569A8FC4" w:rsidR="007E1E66" w:rsidRPr="00CF76E9" w:rsidRDefault="007E1E66" w:rsidP="00CF76E9">
      <w:pPr>
        <w:spacing w:line="288" w:lineRule="auto"/>
        <w:jc w:val="both"/>
        <w:rPr>
          <w:rFonts w:ascii="Times New Roman" w:hAnsi="Times New Roman" w:cs="Times New Roman"/>
          <w:sz w:val="28"/>
          <w:szCs w:val="28"/>
        </w:rPr>
      </w:pPr>
    </w:p>
    <w:sectPr w:rsidR="007E1E66" w:rsidRPr="00CF76E9" w:rsidSect="00907D3E">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5E1C9" w14:textId="77777777" w:rsidR="006A7C73" w:rsidRDefault="006A7C73" w:rsidP="00D10969">
      <w:pPr>
        <w:spacing w:after="0" w:line="240" w:lineRule="auto"/>
      </w:pPr>
      <w:r>
        <w:separator/>
      </w:r>
    </w:p>
  </w:endnote>
  <w:endnote w:type="continuationSeparator" w:id="0">
    <w:p w14:paraId="2D7C6149" w14:textId="77777777" w:rsidR="006A7C73" w:rsidRDefault="006A7C73" w:rsidP="00D10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7DF7A" w14:textId="77777777" w:rsidR="006A7C73" w:rsidRDefault="006A7C73" w:rsidP="00D10969">
      <w:pPr>
        <w:spacing w:after="0" w:line="240" w:lineRule="auto"/>
      </w:pPr>
      <w:r>
        <w:separator/>
      </w:r>
    </w:p>
  </w:footnote>
  <w:footnote w:type="continuationSeparator" w:id="0">
    <w:p w14:paraId="39C24D97" w14:textId="77777777" w:rsidR="006A7C73" w:rsidRDefault="006A7C73" w:rsidP="00D109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5BF9"/>
    <w:rsid w:val="00013653"/>
    <w:rsid w:val="000A41EE"/>
    <w:rsid w:val="000A55DB"/>
    <w:rsid w:val="0011362B"/>
    <w:rsid w:val="00132BEC"/>
    <w:rsid w:val="00132ED8"/>
    <w:rsid w:val="00182955"/>
    <w:rsid w:val="0019281B"/>
    <w:rsid w:val="001A22D7"/>
    <w:rsid w:val="001A5D84"/>
    <w:rsid w:val="0025010A"/>
    <w:rsid w:val="0027491D"/>
    <w:rsid w:val="002B24FA"/>
    <w:rsid w:val="00355ABA"/>
    <w:rsid w:val="003B4CE4"/>
    <w:rsid w:val="003E408A"/>
    <w:rsid w:val="004029BA"/>
    <w:rsid w:val="004656B4"/>
    <w:rsid w:val="004828EB"/>
    <w:rsid w:val="00484FD7"/>
    <w:rsid w:val="004E1B96"/>
    <w:rsid w:val="004E32CB"/>
    <w:rsid w:val="00546890"/>
    <w:rsid w:val="0058696F"/>
    <w:rsid w:val="00603353"/>
    <w:rsid w:val="00604FB5"/>
    <w:rsid w:val="00684EF9"/>
    <w:rsid w:val="006A7C73"/>
    <w:rsid w:val="006C6654"/>
    <w:rsid w:val="006F6CFD"/>
    <w:rsid w:val="00742F07"/>
    <w:rsid w:val="00775BE9"/>
    <w:rsid w:val="007C0BA4"/>
    <w:rsid w:val="007E1E66"/>
    <w:rsid w:val="007F5BF9"/>
    <w:rsid w:val="00851712"/>
    <w:rsid w:val="00862F8F"/>
    <w:rsid w:val="008954E2"/>
    <w:rsid w:val="008F6FA1"/>
    <w:rsid w:val="00907D3E"/>
    <w:rsid w:val="00993D40"/>
    <w:rsid w:val="00A1601E"/>
    <w:rsid w:val="00A32E47"/>
    <w:rsid w:val="00A514CD"/>
    <w:rsid w:val="00A516F4"/>
    <w:rsid w:val="00B37A21"/>
    <w:rsid w:val="00B660F0"/>
    <w:rsid w:val="00C218E4"/>
    <w:rsid w:val="00C414A8"/>
    <w:rsid w:val="00C47054"/>
    <w:rsid w:val="00CC1865"/>
    <w:rsid w:val="00CC5B75"/>
    <w:rsid w:val="00CC61D4"/>
    <w:rsid w:val="00CD2D22"/>
    <w:rsid w:val="00CF76E9"/>
    <w:rsid w:val="00D10175"/>
    <w:rsid w:val="00D10969"/>
    <w:rsid w:val="00D91D57"/>
    <w:rsid w:val="00DB5581"/>
    <w:rsid w:val="00E14379"/>
    <w:rsid w:val="00E404C8"/>
    <w:rsid w:val="00E5271F"/>
    <w:rsid w:val="00E95041"/>
    <w:rsid w:val="00EB5E30"/>
    <w:rsid w:val="00EF2F34"/>
    <w:rsid w:val="00F323E8"/>
    <w:rsid w:val="00F35E8B"/>
    <w:rsid w:val="00F44D55"/>
    <w:rsid w:val="00F51842"/>
    <w:rsid w:val="00F633EC"/>
    <w:rsid w:val="00F71E13"/>
    <w:rsid w:val="00F906D3"/>
    <w:rsid w:val="00FD3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26B2D"/>
  <w15:docId w15:val="{277ED683-90A7-4ECB-842D-30968EB65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969"/>
  </w:style>
  <w:style w:type="paragraph" w:styleId="Footer">
    <w:name w:val="footer"/>
    <w:basedOn w:val="Normal"/>
    <w:link w:val="FooterChar"/>
    <w:uiPriority w:val="99"/>
    <w:unhideWhenUsed/>
    <w:rsid w:val="00D109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969"/>
  </w:style>
  <w:style w:type="paragraph" w:styleId="BalloonText">
    <w:name w:val="Balloon Text"/>
    <w:basedOn w:val="Normal"/>
    <w:link w:val="BalloonTextChar"/>
    <w:uiPriority w:val="99"/>
    <w:semiHidden/>
    <w:unhideWhenUsed/>
    <w:rsid w:val="004E3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2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119313">
      <w:bodyDiv w:val="1"/>
      <w:marLeft w:val="0"/>
      <w:marRight w:val="0"/>
      <w:marTop w:val="0"/>
      <w:marBottom w:val="0"/>
      <w:divBdr>
        <w:top w:val="none" w:sz="0" w:space="0" w:color="auto"/>
        <w:left w:val="none" w:sz="0" w:space="0" w:color="auto"/>
        <w:bottom w:val="none" w:sz="0" w:space="0" w:color="auto"/>
        <w:right w:val="none" w:sz="0" w:space="0" w:color="auto"/>
      </w:divBdr>
    </w:div>
    <w:div w:id="153715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1137</TotalTime>
  <Pages>11</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8.1 Version 2</dc:creator>
  <cp:keywords/>
  <dc:description/>
  <cp:lastModifiedBy>Linh Lê</cp:lastModifiedBy>
  <cp:revision>40</cp:revision>
  <dcterms:created xsi:type="dcterms:W3CDTF">2023-03-30T22:55:00Z</dcterms:created>
  <dcterms:modified xsi:type="dcterms:W3CDTF">2025-03-28T02:14:00Z</dcterms:modified>
</cp:coreProperties>
</file>