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9E5747" w:rsidRPr="00B6634C">
        <w:rPr>
          <w:b/>
          <w:color w:val="000000" w:themeColor="text1"/>
          <w:sz w:val="26"/>
          <w:szCs w:val="26"/>
        </w:rPr>
        <w:t>THÁNG 02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972AE5">
        <w:rPr>
          <w:b/>
          <w:color w:val="000000" w:themeColor="text1"/>
          <w:sz w:val="26"/>
          <w:szCs w:val="26"/>
        </w:rPr>
        <w:t>3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972AE5">
        <w:rPr>
          <w:b/>
          <w:color w:val="000000" w:themeColor="text1"/>
          <w:sz w:val="26"/>
          <w:szCs w:val="26"/>
        </w:rPr>
        <w:t>17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9E5747" w:rsidRPr="00B6634C">
        <w:rPr>
          <w:b/>
          <w:color w:val="000000" w:themeColor="text1"/>
          <w:sz w:val="26"/>
          <w:szCs w:val="26"/>
        </w:rPr>
        <w:t>2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972AE5">
        <w:rPr>
          <w:b/>
          <w:color w:val="000000" w:themeColor="text1"/>
          <w:sz w:val="26"/>
          <w:szCs w:val="26"/>
        </w:rPr>
        <w:t xml:space="preserve"> 22</w:t>
      </w:r>
      <w:r w:rsidR="009E5747" w:rsidRPr="00B6634C">
        <w:rPr>
          <w:b/>
          <w:color w:val="000000" w:themeColor="text1"/>
          <w:sz w:val="26"/>
          <w:szCs w:val="26"/>
        </w:rPr>
        <w:t>/02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9E574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72AE5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72AE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72AE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72AE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72AE5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72AE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227B29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821D4E" w:rsidRPr="00972AE5" w:rsidRDefault="00972AE5" w:rsidP="00E726E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272CA" w:rsidRDefault="00821D4E" w:rsidP="00972AE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</w:tc>
        <w:tc>
          <w:tcPr>
            <w:tcW w:w="2126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972AE5" w:rsidRDefault="00972AE5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</w:rPr>
              <w:t>- Đánh giá tháng 2/2025</w:t>
            </w:r>
          </w:p>
        </w:tc>
        <w:tc>
          <w:tcPr>
            <w:tcW w:w="1134" w:type="dxa"/>
            <w:vAlign w:val="center"/>
          </w:tcPr>
          <w:p w:rsidR="00821D4E" w:rsidRPr="007C4C83" w:rsidRDefault="00972AE5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227B29">
        <w:trPr>
          <w:trHeight w:val="1432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5747" w:rsidRPr="007B5C0E" w:rsidRDefault="00972AE5" w:rsidP="00E726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phòng chống tham nhũng, tiêu cực năm 2025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972AE5" w:rsidP="00E726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chuyển đảng chính thức đ/c Hồng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227B29" w:rsidRDefault="00227B29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72AE5" w:rsidRDefault="00972AE5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tháng 2/2025</w:t>
            </w:r>
          </w:p>
          <w:p w:rsidR="00946593" w:rsidRPr="007B5C0E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Pr="007B5C0E" w:rsidRDefault="00972AE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tuần.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E574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72AE5" w:rsidRPr="007B5C0E" w:rsidTr="00972AE5">
        <w:trPr>
          <w:trHeight w:val="1389"/>
        </w:trPr>
        <w:tc>
          <w:tcPr>
            <w:tcW w:w="417" w:type="dxa"/>
            <w:vMerge w:val="restart"/>
            <w:shd w:val="clear" w:color="auto" w:fill="auto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972AE5">
              <w:rPr>
                <w:sz w:val="26"/>
                <w:szCs w:val="26"/>
                <w:lang w:val="vi-VN"/>
              </w:rPr>
              <w:t>- Đón trẻ</w:t>
            </w:r>
            <w:r w:rsidRPr="00972AE5">
              <w:rPr>
                <w:sz w:val="26"/>
                <w:szCs w:val="26"/>
              </w:rPr>
              <w:t xml:space="preserve"> </w:t>
            </w:r>
            <w:r w:rsidRPr="00972AE5">
              <w:rPr>
                <w:sz w:val="26"/>
                <w:szCs w:val="26"/>
                <w:lang w:val="vi-VN"/>
              </w:rPr>
              <w:t>tại sân trường</w:t>
            </w:r>
          </w:p>
          <w:p w:rsidR="00972AE5" w:rsidRPr="00972AE5" w:rsidRDefault="00972AE5" w:rsidP="00972AE5">
            <w:pPr>
              <w:spacing w:after="0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</w:rPr>
              <w:t>- Kiểm tra môi trường toàn trương</w:t>
            </w:r>
            <w:r w:rsidRPr="00972AE5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  <w:lang w:val="vi-VN"/>
              </w:rPr>
              <w:t>- Bao quát giờ đón trẻ,</w:t>
            </w:r>
            <w:r w:rsidRPr="00972AE5">
              <w:rPr>
                <w:sz w:val="26"/>
                <w:szCs w:val="26"/>
              </w:rPr>
              <w:t xml:space="preserve"> ăn sáng,</w:t>
            </w:r>
            <w:r w:rsidRPr="00972AE5">
              <w:rPr>
                <w:sz w:val="26"/>
                <w:szCs w:val="26"/>
                <w:lang w:val="vi-VN"/>
              </w:rPr>
              <w:t xml:space="preserve"> TDS tại các lớp</w:t>
            </w:r>
            <w:r w:rsidRPr="00972AE5">
              <w:rPr>
                <w:sz w:val="26"/>
                <w:szCs w:val="26"/>
              </w:rPr>
              <w:t>.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2410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  <w:lang w:val="vi-VN"/>
              </w:rPr>
              <w:t>- Bao quát giờ đón trẻ,</w:t>
            </w:r>
            <w:r w:rsidRPr="00972AE5">
              <w:rPr>
                <w:sz w:val="26"/>
                <w:szCs w:val="26"/>
              </w:rPr>
              <w:t xml:space="preserve"> ăn sáng,</w:t>
            </w:r>
            <w:r w:rsidRPr="00972AE5">
              <w:rPr>
                <w:sz w:val="26"/>
                <w:szCs w:val="26"/>
                <w:lang w:val="vi-VN"/>
              </w:rPr>
              <w:t xml:space="preserve"> TDS tại các lớp</w:t>
            </w:r>
            <w:r w:rsidRPr="00972AE5">
              <w:rPr>
                <w:sz w:val="26"/>
                <w:szCs w:val="26"/>
              </w:rPr>
              <w:t>.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</w:rPr>
              <w:t>-  Dự hoạt động lớp A2</w:t>
            </w:r>
          </w:p>
        </w:tc>
        <w:tc>
          <w:tcPr>
            <w:tcW w:w="2126" w:type="dxa"/>
          </w:tcPr>
          <w:p w:rsidR="00972AE5" w:rsidRPr="00972AE5" w:rsidRDefault="00972AE5" w:rsidP="00972AE5">
            <w:pPr>
              <w:spacing w:after="0"/>
              <w:jc w:val="both"/>
              <w:rPr>
                <w:szCs w:val="24"/>
              </w:rPr>
            </w:pPr>
            <w:r w:rsidRPr="00972AE5">
              <w:rPr>
                <w:szCs w:val="24"/>
                <w:lang w:val="vi-VN"/>
              </w:rPr>
              <w:t>- Bao quát giờ đón trẻ,</w:t>
            </w:r>
            <w:r w:rsidRPr="00972AE5">
              <w:rPr>
                <w:szCs w:val="24"/>
              </w:rPr>
              <w:t xml:space="preserve"> ăn sáng,</w:t>
            </w:r>
            <w:r w:rsidRPr="00972AE5">
              <w:rPr>
                <w:szCs w:val="24"/>
                <w:lang w:val="vi-VN"/>
              </w:rPr>
              <w:t xml:space="preserve"> TDS tại các lớp</w:t>
            </w:r>
            <w:r w:rsidRPr="00972AE5">
              <w:rPr>
                <w:szCs w:val="24"/>
              </w:rPr>
              <w:t>.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Cs w:val="24"/>
              </w:rPr>
            </w:pPr>
            <w:r w:rsidRPr="00972AE5">
              <w:rPr>
                <w:szCs w:val="24"/>
              </w:rPr>
              <w:t>-  Dự hoạt động lớp A3</w:t>
            </w:r>
          </w:p>
        </w:tc>
        <w:tc>
          <w:tcPr>
            <w:tcW w:w="2126" w:type="dxa"/>
          </w:tcPr>
          <w:p w:rsidR="00972AE5" w:rsidRPr="00972AE5" w:rsidRDefault="00972AE5" w:rsidP="00972AE5">
            <w:pPr>
              <w:spacing w:after="0"/>
              <w:jc w:val="both"/>
              <w:rPr>
                <w:szCs w:val="24"/>
                <w:lang w:val="vi-VN"/>
              </w:rPr>
            </w:pPr>
            <w:r w:rsidRPr="00972AE5">
              <w:rPr>
                <w:szCs w:val="24"/>
                <w:lang w:val="vi-VN"/>
              </w:rPr>
              <w:t>- Bao quát giờ đón trẻ,</w:t>
            </w:r>
            <w:r w:rsidRPr="00972AE5">
              <w:rPr>
                <w:szCs w:val="24"/>
              </w:rPr>
              <w:t xml:space="preserve"> ăn sáng,</w:t>
            </w:r>
            <w:r w:rsidRPr="00972AE5">
              <w:rPr>
                <w:szCs w:val="24"/>
                <w:lang w:val="vi-VN"/>
              </w:rPr>
              <w:t xml:space="preserve"> TDS tại các lớp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Cs w:val="24"/>
              </w:rPr>
            </w:pPr>
            <w:r w:rsidRPr="00972AE5">
              <w:rPr>
                <w:szCs w:val="24"/>
              </w:rPr>
              <w:t>- Dự Dây chuyền tổ nuôi</w:t>
            </w:r>
          </w:p>
        </w:tc>
        <w:tc>
          <w:tcPr>
            <w:tcW w:w="1134" w:type="dxa"/>
          </w:tcPr>
          <w:p w:rsidR="00972AE5" w:rsidRPr="007C4C83" w:rsidRDefault="00972AE5" w:rsidP="00972AE5">
            <w:pPr>
              <w:spacing w:after="0" w:line="240" w:lineRule="auto"/>
              <w:jc w:val="center"/>
              <w:rPr>
                <w:szCs w:val="24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972AE5" w:rsidRPr="007B5C0E" w:rsidRDefault="00972AE5" w:rsidP="00972AE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72AE5" w:rsidRPr="007B5C0E" w:rsidTr="009E5747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972AE5">
              <w:rPr>
                <w:sz w:val="26"/>
                <w:szCs w:val="26"/>
                <w:lang w:val="vi-VN"/>
              </w:rPr>
              <w:t xml:space="preserve">- Bao quát </w:t>
            </w:r>
            <w:r w:rsidRPr="00972AE5">
              <w:rPr>
                <w:sz w:val="26"/>
                <w:szCs w:val="26"/>
              </w:rPr>
              <w:t>hoạt động chiều, hoạt</w:t>
            </w:r>
            <w:r w:rsidRPr="00972AE5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972AE5" w:rsidRPr="00972AE5" w:rsidRDefault="00972AE5" w:rsidP="00972AE5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972AE5">
              <w:rPr>
                <w:color w:val="000000" w:themeColor="text1"/>
                <w:spacing w:val="3"/>
                <w:sz w:val="26"/>
                <w:szCs w:val="26"/>
              </w:rPr>
              <w:t>- Rà soát thông tin trẻ khối lớn trên phần mềm CSDL</w:t>
            </w:r>
          </w:p>
        </w:tc>
        <w:tc>
          <w:tcPr>
            <w:tcW w:w="2410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972AE5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972AE5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72AE5" w:rsidRPr="00972AE5" w:rsidRDefault="00972AE5" w:rsidP="00972AE5">
            <w:pPr>
              <w:spacing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972AE5">
              <w:rPr>
                <w:color w:val="000000" w:themeColor="text1"/>
                <w:spacing w:val="3"/>
                <w:sz w:val="26"/>
                <w:szCs w:val="26"/>
              </w:rPr>
              <w:t>- Rà soát thông tin trẻ khối lớn trên phần mềm CSDL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972AE5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972AE5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72AE5" w:rsidRPr="00972AE5" w:rsidRDefault="00972AE5" w:rsidP="00972AE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  <w:lang w:val="vi-VN"/>
              </w:rPr>
              <w:t xml:space="preserve">-Bao quát hoạt </w:t>
            </w:r>
            <w:r w:rsidRPr="00972AE5">
              <w:rPr>
                <w:sz w:val="26"/>
                <w:szCs w:val="26"/>
              </w:rPr>
              <w:t xml:space="preserve">chiều, Giờ ăn chiều các lớp </w:t>
            </w:r>
          </w:p>
        </w:tc>
        <w:tc>
          <w:tcPr>
            <w:tcW w:w="2126" w:type="dxa"/>
          </w:tcPr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972AE5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972AE5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72AE5" w:rsidRP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 w:rsidRPr="00972AE5">
              <w:rPr>
                <w:sz w:val="26"/>
                <w:szCs w:val="26"/>
                <w:lang w:val="vi-VN"/>
              </w:rPr>
              <w:t xml:space="preserve">-Bao quát hoạt </w:t>
            </w:r>
            <w:r w:rsidRPr="00972AE5">
              <w:rPr>
                <w:sz w:val="26"/>
                <w:szCs w:val="26"/>
              </w:rPr>
              <w:t>chiều, Giờ ăn chiều các lớp.</w:t>
            </w:r>
            <w:r w:rsidRPr="00972AE5">
              <w:rPr>
                <w:sz w:val="26"/>
                <w:szCs w:val="26"/>
              </w:rPr>
              <w:br/>
            </w:r>
          </w:p>
          <w:p w:rsidR="00972AE5" w:rsidRPr="00972AE5" w:rsidRDefault="00972AE5" w:rsidP="00972AE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2AE5" w:rsidRPr="00972AE5" w:rsidRDefault="00972AE5" w:rsidP="00972AE5">
            <w:pPr>
              <w:spacing w:after="0"/>
              <w:jc w:val="both"/>
              <w:rPr>
                <w:szCs w:val="24"/>
              </w:rPr>
            </w:pPr>
            <w:r w:rsidRPr="00972AE5">
              <w:rPr>
                <w:szCs w:val="24"/>
              </w:rPr>
              <w:t>- Tổng vệ sinh toàn trường</w:t>
            </w:r>
          </w:p>
          <w:p w:rsidR="00972AE5" w:rsidRPr="00972AE5" w:rsidRDefault="00972AE5" w:rsidP="00972AE5">
            <w:pPr>
              <w:spacing w:after="0" w:line="240" w:lineRule="auto"/>
              <w:rPr>
                <w:szCs w:val="24"/>
              </w:rPr>
            </w:pPr>
            <w:r w:rsidRPr="00972AE5">
              <w:rPr>
                <w:szCs w:val="24"/>
              </w:rPr>
              <w:t>- Kiểm tra môi trường toàn trường</w:t>
            </w:r>
          </w:p>
          <w:p w:rsidR="00972AE5" w:rsidRPr="00972AE5" w:rsidRDefault="00972AE5" w:rsidP="00972A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72AE5" w:rsidRPr="007B5C0E" w:rsidRDefault="00972AE5" w:rsidP="00972A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72AE5" w:rsidRPr="007B5C0E" w:rsidRDefault="00972AE5" w:rsidP="00972AE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26E0" w:rsidRPr="007B5C0E" w:rsidTr="009E574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726E0" w:rsidRPr="007B5C0E" w:rsidRDefault="00E726E0" w:rsidP="00E726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E726E0" w:rsidRPr="007B5C0E" w:rsidRDefault="00E726E0" w:rsidP="00E726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26E0" w:rsidRPr="007B5C0E" w:rsidRDefault="00E726E0" w:rsidP="00E726E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986"/>
        <w:gridCol w:w="2126"/>
        <w:gridCol w:w="2410"/>
        <w:gridCol w:w="2268"/>
        <w:gridCol w:w="2268"/>
        <w:gridCol w:w="1134"/>
        <w:gridCol w:w="851"/>
      </w:tblGrid>
      <w:tr w:rsidR="00972AE5" w:rsidRPr="00B65113" w:rsidTr="00972AE5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972AE5" w:rsidRPr="00486D6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72AE5" w:rsidRPr="00BF43C1" w:rsidRDefault="00972AE5" w:rsidP="00972AE5">
            <w:pPr>
              <w:spacing w:after="0" w:line="240" w:lineRule="auto"/>
              <w:rPr>
                <w:sz w:val="26"/>
                <w:szCs w:val="26"/>
              </w:rPr>
            </w:pPr>
          </w:p>
          <w:p w:rsidR="00972AE5" w:rsidRPr="00BE18BC" w:rsidRDefault="00972AE5" w:rsidP="00972AE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972AE5" w:rsidRPr="00433B5E" w:rsidRDefault="00972AE5" w:rsidP="00972AE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86" w:type="dxa"/>
          </w:tcPr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126" w:type="dxa"/>
          </w:tcPr>
          <w:p w:rsidR="00972AE5" w:rsidRDefault="00972AE5" w:rsidP="00972AE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  <w:p w:rsidR="00972AE5" w:rsidRDefault="00972AE5" w:rsidP="00972AE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72AE5" w:rsidRDefault="00972AE5" w:rsidP="00972AE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A3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72AE5" w:rsidRDefault="00972AE5" w:rsidP="00972AE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  <w:p w:rsidR="00972AE5" w:rsidRDefault="00972AE5" w:rsidP="00972AE5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72AE5" w:rsidRDefault="00972AE5" w:rsidP="00972AE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D1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72AE5" w:rsidRPr="007C4C83" w:rsidRDefault="00972AE5" w:rsidP="00972A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972AE5" w:rsidRPr="00B65113" w:rsidRDefault="00972AE5" w:rsidP="00972A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72AE5" w:rsidRPr="00B65113" w:rsidTr="00972AE5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972AE5" w:rsidRPr="00B65113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72AE5" w:rsidRPr="00B65113" w:rsidRDefault="00972AE5" w:rsidP="00972A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72AE5" w:rsidRPr="00B65113" w:rsidRDefault="00972AE5" w:rsidP="00972A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86" w:type="dxa"/>
          </w:tcPr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clb Vẽ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LQTA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972AE5" w:rsidRDefault="00972AE5" w:rsidP="00972AE5">
            <w:pPr>
              <w:jc w:val="both"/>
              <w:rPr>
                <w:szCs w:val="32"/>
                <w:lang w:val="nl-NL"/>
              </w:rPr>
            </w:pPr>
          </w:p>
        </w:tc>
        <w:tc>
          <w:tcPr>
            <w:tcW w:w="2410" w:type="dxa"/>
          </w:tcPr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72AE5" w:rsidRDefault="00972AE5" w:rsidP="00972AE5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Kiểm</w:t>
            </w:r>
            <w:r>
              <w:rPr>
                <w:sz w:val="26"/>
                <w:szCs w:val="26"/>
                <w:lang w:val="vi-VN"/>
              </w:rPr>
              <w:t xml:space="preserve"> tra hồ sơ chuyên môn lớp B</w:t>
            </w:r>
            <w:proofErr w:type="gramStart"/>
            <w:r>
              <w:rPr>
                <w:sz w:val="26"/>
                <w:szCs w:val="26"/>
                <w:lang w:val="vi-VN"/>
              </w:rPr>
              <w:t>1,B</w:t>
            </w:r>
            <w:proofErr w:type="gramEnd"/>
            <w:r>
              <w:rPr>
                <w:sz w:val="26"/>
                <w:szCs w:val="26"/>
                <w:lang w:val="vi-VN"/>
              </w:rPr>
              <w:t>2, C2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972AE5" w:rsidRDefault="00972AE5" w:rsidP="00972AE5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72AE5" w:rsidRDefault="00972AE5" w:rsidP="00972AE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72AE5" w:rsidRDefault="00972AE5" w:rsidP="00972AE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972AE5" w:rsidRDefault="00972AE5" w:rsidP="00972AE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972AE5" w:rsidRPr="00B65113" w:rsidRDefault="00972AE5" w:rsidP="00972A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72AE5" w:rsidRPr="00B65113" w:rsidRDefault="00972AE5" w:rsidP="00972A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726E0" w:rsidRPr="00B65113" w:rsidTr="00972AE5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726E0" w:rsidRPr="00B65113" w:rsidRDefault="00E726E0" w:rsidP="00E726E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6" w:type="dxa"/>
          </w:tcPr>
          <w:p w:rsidR="00E726E0" w:rsidRPr="00B65113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726E0" w:rsidRPr="005156B6" w:rsidRDefault="00E726E0" w:rsidP="00E726E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726E0" w:rsidRPr="009B702F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26E0" w:rsidRPr="005156B6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26E0" w:rsidRPr="005156B6" w:rsidRDefault="00E726E0" w:rsidP="00E726E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726E0" w:rsidRPr="007C4C83" w:rsidRDefault="00E726E0" w:rsidP="00E726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726E0" w:rsidRPr="00B65113" w:rsidRDefault="00E726E0" w:rsidP="00E726E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ADB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43F6-6E04-4834-A0A9-7D638028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2025-02-10T02:25:00Z</cp:lastPrinted>
  <dcterms:created xsi:type="dcterms:W3CDTF">2025-02-17T04:12:00Z</dcterms:created>
  <dcterms:modified xsi:type="dcterms:W3CDTF">2025-02-17T04:27:00Z</dcterms:modified>
</cp:coreProperties>
</file>