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67DB" w14:textId="069B57EB" w:rsidR="00FC5F6F" w:rsidRDefault="00FC5F6F" w:rsidP="00FC5F6F">
      <w:pPr>
        <w:spacing w:after="0" w:line="276" w:lineRule="auto"/>
        <w:jc w:val="center"/>
        <w:rPr>
          <w:rFonts w:ascii="Times New Roman" w:hAnsi="Times New Roman" w:cs="Times New Roman"/>
          <w:b/>
          <w:bCs/>
          <w:sz w:val="28"/>
          <w:szCs w:val="28"/>
        </w:rPr>
      </w:pPr>
      <w:r w:rsidRPr="00FC5F6F">
        <w:rPr>
          <w:rFonts w:ascii="Times New Roman" w:hAnsi="Times New Roman" w:cs="Times New Roman"/>
          <w:b/>
          <w:bCs/>
          <w:sz w:val="28"/>
          <w:szCs w:val="28"/>
        </w:rPr>
        <w:t>GIÁO ÁN LĨNH VỰC PHÁT TRIỂN NHẬN THỨC</w:t>
      </w:r>
    </w:p>
    <w:p w14:paraId="4720A1B5" w14:textId="5084D0A7" w:rsidR="00FC5F6F" w:rsidRDefault="00FC5F6F" w:rsidP="00FC5F6F">
      <w:pPr>
        <w:spacing w:after="0" w:line="276" w:lineRule="auto"/>
        <w:jc w:val="center"/>
        <w:rPr>
          <w:rFonts w:ascii="Times New Roman" w:hAnsi="Times New Roman" w:cs="Times New Roman"/>
          <w:b/>
          <w:bCs/>
          <w:sz w:val="28"/>
          <w:szCs w:val="28"/>
        </w:rPr>
      </w:pPr>
      <w:r w:rsidRPr="00FC5F6F">
        <w:rPr>
          <w:rFonts w:ascii="Times New Roman" w:hAnsi="Times New Roman" w:cs="Times New Roman"/>
          <w:b/>
          <w:bCs/>
          <w:sz w:val="28"/>
          <w:szCs w:val="28"/>
        </w:rPr>
        <w:t xml:space="preserve">Đề tài: Dạy trẻ nhận biết số chẵn – số lẻ </w:t>
      </w:r>
    </w:p>
    <w:p w14:paraId="77CC555D" w14:textId="77777777" w:rsidR="00FC5F6F" w:rsidRDefault="00FC5F6F" w:rsidP="00FC5F6F">
      <w:pPr>
        <w:spacing w:after="0" w:line="276" w:lineRule="auto"/>
        <w:jc w:val="center"/>
        <w:rPr>
          <w:rFonts w:ascii="Times New Roman" w:hAnsi="Times New Roman" w:cs="Times New Roman"/>
          <w:b/>
          <w:bCs/>
          <w:sz w:val="28"/>
          <w:szCs w:val="28"/>
        </w:rPr>
      </w:pPr>
      <w:r w:rsidRPr="00FC5F6F">
        <w:rPr>
          <w:rFonts w:ascii="Times New Roman" w:hAnsi="Times New Roman" w:cs="Times New Roman"/>
          <w:b/>
          <w:bCs/>
          <w:sz w:val="28"/>
          <w:szCs w:val="28"/>
        </w:rPr>
        <w:t>Lứa tuổi: Mẫu giáo lớn</w:t>
      </w:r>
    </w:p>
    <w:p w14:paraId="4729DCBA" w14:textId="4F321CB9" w:rsidR="00FC5F6F" w:rsidRDefault="00FC5F6F" w:rsidP="00FC5F6F">
      <w:pPr>
        <w:spacing w:after="0" w:line="276" w:lineRule="auto"/>
        <w:jc w:val="center"/>
        <w:rPr>
          <w:rFonts w:ascii="Times New Roman" w:hAnsi="Times New Roman" w:cs="Times New Roman"/>
          <w:b/>
          <w:bCs/>
          <w:sz w:val="28"/>
          <w:szCs w:val="28"/>
        </w:rPr>
      </w:pPr>
      <w:r w:rsidRPr="00FC5F6F">
        <w:rPr>
          <w:rFonts w:ascii="Times New Roman" w:hAnsi="Times New Roman" w:cs="Times New Roman"/>
          <w:b/>
          <w:bCs/>
          <w:sz w:val="28"/>
          <w:szCs w:val="28"/>
        </w:rPr>
        <w:t>Thời gian: 30 - 35 phút</w:t>
      </w:r>
    </w:p>
    <w:p w14:paraId="1D213DA6" w14:textId="198B0DC1" w:rsidR="00FC5F6F" w:rsidRPr="00FC5F6F" w:rsidRDefault="00FC5F6F" w:rsidP="00FC5F6F">
      <w:pPr>
        <w:spacing w:after="0" w:line="276" w:lineRule="auto"/>
        <w:jc w:val="center"/>
        <w:rPr>
          <w:rFonts w:ascii="Times New Roman" w:hAnsi="Times New Roman" w:cs="Times New Roman"/>
          <w:b/>
          <w:bCs/>
          <w:sz w:val="28"/>
          <w:szCs w:val="28"/>
        </w:rPr>
      </w:pPr>
      <w:r w:rsidRPr="00FC5F6F">
        <w:rPr>
          <w:rFonts w:ascii="Times New Roman" w:hAnsi="Times New Roman" w:cs="Times New Roman"/>
          <w:b/>
          <w:bCs/>
          <w:sz w:val="28"/>
          <w:szCs w:val="28"/>
        </w:rPr>
        <w:t xml:space="preserve">Giáo viên: </w:t>
      </w:r>
      <w:r>
        <w:rPr>
          <w:rFonts w:ascii="Times New Roman" w:hAnsi="Times New Roman" w:cs="Times New Roman"/>
          <w:b/>
          <w:bCs/>
          <w:sz w:val="28"/>
          <w:szCs w:val="28"/>
        </w:rPr>
        <w:t>Vũ Thị Thủy</w:t>
      </w:r>
    </w:p>
    <w:p w14:paraId="1F46DA87" w14:textId="0E3EF1FB" w:rsidR="00FC5F6F" w:rsidRPr="00FC5F6F" w:rsidRDefault="00FC5F6F" w:rsidP="00FC5F6F">
      <w:pPr>
        <w:spacing w:after="0" w:line="276" w:lineRule="auto"/>
        <w:rPr>
          <w:rFonts w:ascii="Times New Roman" w:hAnsi="Times New Roman" w:cs="Times New Roman"/>
          <w:sz w:val="28"/>
          <w:szCs w:val="28"/>
        </w:rPr>
      </w:pPr>
    </w:p>
    <w:p w14:paraId="7C3A42FB"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t>I. MỤC ĐÍCH </w:t>
      </w:r>
      <w:r w:rsidRPr="00FC5F6F">
        <w:rPr>
          <w:rFonts w:ascii="Times New Roman" w:hAnsi="Times New Roman" w:cs="Times New Roman"/>
          <w:b/>
          <w:bCs/>
          <w:sz w:val="28"/>
          <w:szCs w:val="28"/>
          <w:vertAlign w:val="superscript"/>
        </w:rPr>
        <w:t> </w:t>
      </w:r>
      <w:r w:rsidRPr="00FC5F6F">
        <w:rPr>
          <w:rFonts w:ascii="Times New Roman" w:hAnsi="Times New Roman" w:cs="Times New Roman"/>
          <w:b/>
          <w:bCs/>
          <w:sz w:val="28"/>
          <w:szCs w:val="28"/>
        </w:rPr>
        <w:t>YÊU CẦU</w:t>
      </w:r>
    </w:p>
    <w:p w14:paraId="6228A47F"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t>1. Kiến thức</w:t>
      </w:r>
    </w:p>
    <w:p w14:paraId="4C3B8C27"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Trẻ nhận biết số chẵn - số lẻ trong phạm vi 10 thông qua ghép đôi, vị trí của số chẵn - số lẻ trong dãy số từ 1-10.</w:t>
      </w:r>
    </w:p>
    <w:p w14:paraId="237CA337"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Trẻ biết ý nghĩa và ứng dụng của số chẵn, số lẻ trong cuộc sống.</w:t>
      </w:r>
    </w:p>
    <w:p w14:paraId="7F8E2FC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Trẻ ôn chữ số và số lượng đã học</w:t>
      </w:r>
    </w:p>
    <w:p w14:paraId="0CCC958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t>2. Kĩ năng</w:t>
      </w:r>
    </w:p>
    <w:p w14:paraId="1F903B06"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Trẻ đếm và ghép đôi các nhóm đối tượng có số lượng trong phạm vi 10.</w:t>
      </w:r>
    </w:p>
    <w:p w14:paraId="7B3521C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Trẻ đọc thành thạo các số lẻ 1,3,5,7,9; số chẵn 2,4,6,8,10</w:t>
      </w:r>
    </w:p>
    <w:p w14:paraId="405CDB6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Phát triển cho trẻ khả năng quan sát, tư duy.</w:t>
      </w:r>
    </w:p>
    <w:p w14:paraId="4558F23A"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Rèn luyện cho trẻ kỹ năng phối hợp và hoạt động theo nhóm</w:t>
      </w:r>
    </w:p>
    <w:p w14:paraId="00517AAF"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t>3. Thái độ</w:t>
      </w:r>
    </w:p>
    <w:p w14:paraId="50DC365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Trẻ tích cực tham gia vào các hoạt động cùng cô và các bạn</w:t>
      </w:r>
    </w:p>
    <w:p w14:paraId="2B1E3666"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Trẻ phối hợp với bạn khi tham gia hoạt động và trò chơi.</w:t>
      </w:r>
    </w:p>
    <w:p w14:paraId="4119BA27"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t>II. CHUẨN BỊ</w:t>
      </w:r>
    </w:p>
    <w:p w14:paraId="13072E8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i/>
          <w:iCs/>
          <w:sz w:val="28"/>
          <w:szCs w:val="28"/>
        </w:rPr>
        <w:t>1. Đồ dùng của cô</w:t>
      </w:r>
    </w:p>
    <w:p w14:paraId="158FD78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Âm thanh trong rừng: Tiếng suối chảy, tiếng ếch, tiếng chim, tiếng hú…</w:t>
      </w:r>
    </w:p>
    <w:p w14:paraId="4A4BB5D3"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Mô hình khu rừng: Con khỉ, con chim, con voi, con tắc kè, con sóc …</w:t>
      </w:r>
    </w:p>
    <w:p w14:paraId="558B3572"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Video ứng dụng số chẵn số lẻ; dãy số chẵn, số lẻ</w:t>
      </w:r>
    </w:p>
    <w:p w14:paraId="588E2F6D"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Nhạc bài hát “Ta đi vào rừng xanh”; “Điều kỳ diệu quanh ta”; Nhạc chơi trò chơi; Nhạc lấy đồ dùng.</w:t>
      </w:r>
    </w:p>
    <w:p w14:paraId="61BE60B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i/>
          <w:iCs/>
          <w:sz w:val="28"/>
          <w:szCs w:val="28"/>
        </w:rPr>
        <w:t>2. Đồ dùng của trẻ.</w:t>
      </w:r>
    </w:p>
    <w:p w14:paraId="5F90E01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Mỗi nhóm 1 rổ đồ dùng có 10 chiếc lá, trên mỗi chiếc lá có gắn thẻ số từ 1-10</w:t>
      </w:r>
    </w:p>
    <w:p w14:paraId="53F282A3"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Nhóm các con vật có số lượng tương ứng với thẻ số trên lá.</w:t>
      </w:r>
    </w:p>
    <w:p w14:paraId="198A99B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Quả trứng viết số chẵn số lẻ, dây buộc để chơi trò chơi.</w:t>
      </w:r>
    </w:p>
    <w:p w14:paraId="75377D3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Tranh khoanh tròn, tô màu số chẵn số lẻ; viết số chẵn số lẻ còn thiếu.</w:t>
      </w:r>
    </w:p>
    <w:p w14:paraId="6CCB4CE4"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Bộ lắp ghép số chẵn số lẻ; cây thông, hạt vòng, thẻ số</w:t>
      </w:r>
    </w:p>
    <w:p w14:paraId="4E51C3B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ngôi nhà, thẻ số.</w:t>
      </w:r>
    </w:p>
    <w:p w14:paraId="0FB19D9B" w14:textId="77777777" w:rsidR="00FC5F6F" w:rsidRDefault="00FC5F6F" w:rsidP="00FC5F6F">
      <w:pPr>
        <w:spacing w:after="0" w:line="276" w:lineRule="auto"/>
        <w:rPr>
          <w:rFonts w:ascii="Times New Roman" w:hAnsi="Times New Roman" w:cs="Times New Roman"/>
          <w:b/>
          <w:bCs/>
          <w:sz w:val="28"/>
          <w:szCs w:val="28"/>
        </w:rPr>
      </w:pPr>
    </w:p>
    <w:p w14:paraId="31CED558" w14:textId="124582A5"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lastRenderedPageBreak/>
        <w:t>III. TỔ CHỨC HOẠT ĐỘNG</w:t>
      </w:r>
    </w:p>
    <w:p w14:paraId="66DB66D6" w14:textId="65A77141"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FC5F6F">
        <w:rPr>
          <w:rFonts w:ascii="Times New Roman" w:hAnsi="Times New Roman" w:cs="Times New Roman"/>
          <w:b/>
          <w:bCs/>
          <w:sz w:val="28"/>
          <w:szCs w:val="28"/>
        </w:rPr>
        <w:t>n định tổ chức</w:t>
      </w:r>
    </w:p>
    <w:p w14:paraId="0A04FFBB"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lắng nghe âm thanh trong rừng.</w:t>
      </w:r>
    </w:p>
    <w:p w14:paraId="7CD3503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Tổ chức cho trẻ vào rừng chơi, kết hợp vận động “Ta đi vào rừng xanh”</w:t>
      </w:r>
    </w:p>
    <w:p w14:paraId="51B86EE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Trong khu rừng có những con vật gì?</w:t>
      </w:r>
    </w:p>
    <w:p w14:paraId="2B833437" w14:textId="734B0ECA"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14:paraId="6376E078" w14:textId="32857418" w:rsidR="00FC5F6F" w:rsidRPr="00FC5F6F" w:rsidRDefault="00FC5F6F" w:rsidP="00FC5F6F">
      <w:pPr>
        <w:spacing w:after="0" w:line="276" w:lineRule="auto"/>
        <w:rPr>
          <w:rFonts w:ascii="Times New Roman" w:hAnsi="Times New Roman" w:cs="Times New Roman"/>
          <w:sz w:val="28"/>
          <w:szCs w:val="28"/>
        </w:rPr>
      </w:pPr>
      <w:r>
        <w:rPr>
          <w:rFonts w:ascii="Times New Roman" w:hAnsi="Times New Roman" w:cs="Times New Roman"/>
          <w:b/>
          <w:bCs/>
          <w:i/>
          <w:iCs/>
          <w:sz w:val="28"/>
          <w:szCs w:val="28"/>
        </w:rPr>
        <w:t>HĐ</w:t>
      </w:r>
      <w:r w:rsidRPr="00FC5F6F">
        <w:rPr>
          <w:rFonts w:ascii="Times New Roman" w:hAnsi="Times New Roman" w:cs="Times New Roman"/>
          <w:b/>
          <w:bCs/>
          <w:i/>
          <w:iCs/>
          <w:sz w:val="28"/>
          <w:szCs w:val="28"/>
        </w:rPr>
        <w:t>1. Ôn nhóm số lượng đã học</w:t>
      </w:r>
    </w:p>
    <w:p w14:paraId="628E482A"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tìm và đếm số lượng các con vật:</w:t>
      </w:r>
    </w:p>
    <w:p w14:paraId="077354AB"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Cô đố các bạn, con khỉ đâu?</w:t>
      </w:r>
    </w:p>
    <w:p w14:paraId="6E83DCB0"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Có mấy con khỉ? Đố các bạn gái có mấy con khỉ nào?</w:t>
      </w:r>
    </w:p>
    <w:p w14:paraId="53B6517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bạn trai đếm được mấy con khỉ?</w:t>
      </w:r>
    </w:p>
    <w:p w14:paraId="145FE9B8"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Trong rừng còn có con gì nữa?</w:t>
      </w:r>
    </w:p>
    <w:p w14:paraId="3E96071E"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Tắc kè đâu? Các con hãy lắng nghe và đếm nhẩm xem Tắc kè kêu bao nhiêu tiếng nhé? (7 tiếng)</w:t>
      </w:r>
    </w:p>
    <w:p w14:paraId="1C9BEA7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Tương tự cho trẻ đọc số trên con vật và vỗ tay, vận động số lượng tương ứng với thẻ số.</w:t>
      </w:r>
    </w:p>
    <w:p w14:paraId="247F4FB2" w14:textId="50ABF9CC" w:rsidR="00FC5F6F" w:rsidRPr="00FC5F6F" w:rsidRDefault="00FC5F6F" w:rsidP="00FC5F6F">
      <w:pPr>
        <w:spacing w:after="0" w:line="276" w:lineRule="auto"/>
        <w:rPr>
          <w:rFonts w:ascii="Times New Roman" w:hAnsi="Times New Roman" w:cs="Times New Roman"/>
          <w:sz w:val="28"/>
          <w:szCs w:val="28"/>
        </w:rPr>
      </w:pPr>
      <w:r>
        <w:rPr>
          <w:rFonts w:ascii="Times New Roman" w:hAnsi="Times New Roman" w:cs="Times New Roman"/>
          <w:b/>
          <w:bCs/>
          <w:i/>
          <w:iCs/>
          <w:sz w:val="28"/>
          <w:szCs w:val="28"/>
        </w:rPr>
        <w:t>HĐ</w:t>
      </w:r>
      <w:r w:rsidRPr="00FC5F6F">
        <w:rPr>
          <w:rFonts w:ascii="Times New Roman" w:hAnsi="Times New Roman" w:cs="Times New Roman"/>
          <w:b/>
          <w:bCs/>
          <w:i/>
          <w:iCs/>
          <w:sz w:val="28"/>
          <w:szCs w:val="28"/>
        </w:rPr>
        <w:t>2. Dạy trẻ nhận biết số chẵn – số lẻ</w:t>
      </w:r>
    </w:p>
    <w:p w14:paraId="43211F6E"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tìm nhóm, mỗi nhóm 5 bạn</w:t>
      </w:r>
    </w:p>
    <w:p w14:paraId="68BF888A"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đếm để kiểm tra số lượng thành viên trong đội. Yêu cầu của các nhóm là thảo luận để tìm ra bạn nhóm trưởng.</w:t>
      </w:r>
    </w:p>
    <w:p w14:paraId="16E5FE36"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Mời nhóm trưởng lên lấy đồ dùng về cho nhóm của mình.</w:t>
      </w:r>
    </w:p>
    <w:p w14:paraId="10561C8F"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Trong rổ của các con có gì nào? (lá, số)</w:t>
      </w:r>
    </w:p>
    <w:p w14:paraId="5292639A"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hãy đọc số trên những chiếc lá trong rổ của mình nào?</w:t>
      </w:r>
    </w:p>
    <w:p w14:paraId="5503F9FD"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=&gt; Như vậy, mỗi chiếc lá đều có 1 số khác nhau, nhiệm vụ của các nhóm như sau: Mỗi bạn sẽ chọn lấy 2 chiếc lá, các con hãy đi tìm những con vật nhỏ ở xung quanh, có số lượng tương ứng với chữ số gắn trên lá của các con, sau đó ngồi về vòng tròn của nhóm mình.</w:t>
      </w:r>
    </w:p>
    <w:p w14:paraId="149A4018"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lên tìm nhóm con vật tương ứng với thẻ số trên lá của mình.</w:t>
      </w:r>
    </w:p>
    <w:p w14:paraId="7C99A2BF"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Cô trò chuyện cùng trẻ: Con lấy được con vật gì?</w:t>
      </w:r>
    </w:p>
    <w:p w14:paraId="2D0564E9"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Con lấy được mấy con ong? Vì sao con lại lấy 9 con ong?...</w:t>
      </w:r>
    </w:p>
    <w:p w14:paraId="42FD0B4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đếm nhẩm để kiểm tra số con vật trên chiếc lá của mình.</w:t>
      </w:r>
    </w:p>
    <w:p w14:paraId="00A7357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2 trẻ ngồi cạnh nhau đếm kiểm tra của nhau xem đúng chưa.</w:t>
      </w:r>
    </w:p>
    <w:p w14:paraId="29BB857A"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bạn đã kiểm tra xong chưa, có bạn nào bị thiếu con vật không?</w:t>
      </w:r>
    </w:p>
    <w:p w14:paraId="19FC7257"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xml:space="preserve">- Cho trẻ xếp các con vật thành từng cặp: Bây giờ, trên mỗi chiếc lá của mình các con hãy ghép các con vật thành từng cặp (1 cặp là mấy nhỉ), các con lưu ý là khi </w:t>
      </w:r>
      <w:r w:rsidRPr="00FC5F6F">
        <w:rPr>
          <w:rFonts w:ascii="Times New Roman" w:hAnsi="Times New Roman" w:cs="Times New Roman"/>
          <w:sz w:val="28"/>
          <w:szCs w:val="28"/>
        </w:rPr>
        <w:lastRenderedPageBreak/>
        <w:t>ghép các con vật thành từng cặp chúng mình ghép cách xa nhau 1 tí cho chúng mình dễ quan sát nhé.</w:t>
      </w:r>
    </w:p>
    <w:p w14:paraId="04BB2A7F"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Cô hỏi trẻ: Các con hãy quan sát lên những chiếc lá của mình và cho cô biết, khi ghép những con vật thành từng cặp chúng mình thấy có điều gì đặc biệt? (4-5 trẻ)</w:t>
      </w:r>
    </w:p>
    <w:p w14:paraId="1B59EC6B"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Con chọn được thẻ gì, có mấy con vật?</w:t>
      </w:r>
    </w:p>
    <w:p w14:paraId="63CF8F63"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Có ghép được thành cặp không? Vì sao?</w:t>
      </w:r>
    </w:p>
    <w:p w14:paraId="2CBCA83D"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những bạn có lá số 1 giơ lên.</w:t>
      </w:r>
    </w:p>
    <w:p w14:paraId="5C8EF118"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hãy đẩy những chiếc lá có thừa ra hoặc lẻ ra 1 con vật vào phía trong vòng tròn.</w:t>
      </w:r>
    </w:p>
    <w:p w14:paraId="72C403C0"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hãy đọc giúp cô số trên những chiếc lá đó nào? (Nhóm, mời cá nhân)</w:t>
      </w:r>
    </w:p>
    <w:p w14:paraId="64D0DB60"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hãy quan sát những chiếc lá đó và nói xem những chiếc lá đó có điểm gì chung? (Cá nhân trẻ)</w:t>
      </w:r>
    </w:p>
    <w:p w14:paraId="3B7CF12E"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chỉ tay vào những con vật bị thừa ra?</w:t>
      </w:r>
    </w:p>
    <w:p w14:paraId="433D3C7D"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=&gt; Các con ạ, những số mà khi các con ghép các con vật thành từng cặp có con vật bị thừa ra hoặc đứng 1 mình thì được gọi là số lẻ. Số gì hả các con?</w:t>
      </w:r>
    </w:p>
    <w:p w14:paraId="1F466BE4"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đọc các số lẻ.</w:t>
      </w:r>
    </w:p>
    <w:p w14:paraId="6BA5D38E"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vừa được tìm hiểu về số trên những chiếc lá đẩy vào phía trong vòng tròn, còn những chiếc lá phía ngoài thì sao nhỉ?</w:t>
      </w:r>
    </w:p>
    <w:p w14:paraId="53B1E499"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Những chiếc lá phía ngoài vòng tròn có điểm gì chung?</w:t>
      </w:r>
    </w:p>
    <w:p w14:paraId="6A9B9EB7"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đọc số trên những chiếc là phía ngoài vòng tròn.</w:t>
      </w:r>
    </w:p>
    <w:p w14:paraId="6F24CA37"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đọc theo cả lớp, nhóm, cá nhân</w:t>
      </w:r>
    </w:p>
    <w:p w14:paraId="716E83DB"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=&gt; Các con ạ: Những số khi ghép các con vật thành từng cặp không có con vật nào thừa ra hoặc đứng 1 mình thì được gọi là số chẵn. Số gì cả lớp?</w:t>
      </w:r>
    </w:p>
    <w:p w14:paraId="37C56DB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đọc lại các số chẵn.</w:t>
      </w:r>
    </w:p>
    <w:p w14:paraId="2C0E8A0D"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sắp xếp những chiếc lá trong nhóm của mình thành hàng theo thứ tự từ 1 đến 10.</w:t>
      </w:r>
    </w:p>
    <w:p w14:paraId="44D2F1A2"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hãy đọc lại các số trên những chiếc lá mà chúng mình vừa xếp được theo thứ tự nào? (đọc xuôi, đọc ngược lại)</w:t>
      </w:r>
    </w:p>
    <w:p w14:paraId="6B8CB6AE"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Yêu cầu khó hơn: Các con hãy đọc giúp cô những số lẻ. (cá nhân)</w:t>
      </w:r>
    </w:p>
    <w:p w14:paraId="10492175"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hãy đọc giúp cô những số chẵn (Cá nhân, 2 trẻ)</w:t>
      </w:r>
    </w:p>
    <w:p w14:paraId="60953CE0"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quan sát nhận xét dãy số mà trẻ vừa xếp về số chẵn và số lẻ: Các con hãy quan sát dãy số mà chúng mình vừa xếp, có điều gì đặc biệt trong cách sắp của số chẵn và số lẻ trong dãy số từ 1 đến 10?</w:t>
      </w:r>
    </w:p>
    <w:p w14:paraId="584D402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lastRenderedPageBreak/>
        <w:t>=&gt; Cô khái quát lại trên máy tính: Trong dãy số tự nhiên từ 1 đến 10, số lẻ và số chẵn được sắp xếp xen kẽ nhau, 1 số lẻ rồi đến 1 số chẵn , 1 số lẻ rồi lại đến 1 số chẵn,… Số nhỏ đứng trước số lớn đứng sau.</w:t>
      </w:r>
    </w:p>
    <w:p w14:paraId="26A21B44"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tách số lẻ và số chẵn thành 2 hàng: Các con hãy giúp cô tách số lẻ và số chẵn thành 2 hàng.</w:t>
      </w:r>
    </w:p>
    <w:p w14:paraId="33FCBB0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đọc dãy số lẻ (cả lớp, 2 trẻ, cá nhân)</w:t>
      </w:r>
    </w:p>
    <w:p w14:paraId="01A08FCF"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đọc dãy số chẵn (cả lớp, 2 trẻ, cá nhân)</w:t>
      </w:r>
    </w:p>
    <w:p w14:paraId="07B9A084"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cất những chiếc lá số chẵn.</w:t>
      </w:r>
    </w:p>
    <w:p w14:paraId="774F90CA"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Trước mặt các con còn dãy số gì nào?</w:t>
      </w:r>
    </w:p>
    <w:p w14:paraId="42727A80"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cất dãy số lẻ.</w:t>
      </w:r>
    </w:p>
    <w:p w14:paraId="3CD24BF4" w14:textId="72A398AE" w:rsidR="00FC5F6F" w:rsidRPr="00FC5F6F" w:rsidRDefault="00FC5F6F" w:rsidP="00FC5F6F">
      <w:pPr>
        <w:spacing w:after="0" w:line="276" w:lineRule="auto"/>
        <w:rPr>
          <w:rFonts w:ascii="Times New Roman" w:hAnsi="Times New Roman" w:cs="Times New Roman"/>
          <w:sz w:val="28"/>
          <w:szCs w:val="28"/>
        </w:rPr>
      </w:pPr>
      <w:r>
        <w:rPr>
          <w:rFonts w:ascii="Times New Roman" w:hAnsi="Times New Roman" w:cs="Times New Roman"/>
          <w:b/>
          <w:bCs/>
          <w:i/>
          <w:iCs/>
          <w:sz w:val="28"/>
          <w:szCs w:val="28"/>
        </w:rPr>
        <w:t>*</w:t>
      </w:r>
      <w:r w:rsidRPr="00FC5F6F">
        <w:rPr>
          <w:rFonts w:ascii="Times New Roman" w:hAnsi="Times New Roman" w:cs="Times New Roman"/>
          <w:b/>
          <w:bCs/>
          <w:i/>
          <w:iCs/>
          <w:sz w:val="28"/>
          <w:szCs w:val="28"/>
        </w:rPr>
        <w:t>. Ứng dụng số chẵn, số lẻ trong thực tế</w:t>
      </w:r>
    </w:p>
    <w:p w14:paraId="6AB8A61B"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 con vừa được tìm hiểu về số chẵn, số lẻ, các con hãy cho cô biết ở nhà hay lúc đi ngoài đường các con nhìn thấy số chẵn và số lẻ ở những đâu?</w:t>
      </w:r>
    </w:p>
    <w:p w14:paraId="48C94B2D"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Cho trẻ xem video về ứng dụng số chẵn và số lẻ.</w:t>
      </w:r>
    </w:p>
    <w:p w14:paraId="6D55D05E"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=&gt; Cô vừa giới thiệu với các con về ứng dụng của số chẵn và số lẻ trong cuộc sống đó là được dùng để đánh số nhà, ngoài ra còn rất nhiều ứng dụng khác như đánh số trên cầu thang máy, trên tờ lịch… nhiệm vụ của các con là về nhà tìm hiểu cùng ông bà, bố mẹ và chia sẻ với cô giáo, các bạn ở buổi học sau nhé.</w:t>
      </w:r>
    </w:p>
    <w:p w14:paraId="102789E2"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Bây giờ đến phần mong chờ nhất trong buổi học hôm nay đó là phần trò chơi.</w:t>
      </w:r>
    </w:p>
    <w:p w14:paraId="57E14D96" w14:textId="762A0608" w:rsidR="00FC5F6F" w:rsidRPr="00FC5F6F" w:rsidRDefault="00FC5F6F" w:rsidP="00FC5F6F">
      <w:pPr>
        <w:spacing w:after="0" w:line="276" w:lineRule="auto"/>
        <w:rPr>
          <w:rFonts w:ascii="Times New Roman" w:hAnsi="Times New Roman" w:cs="Times New Roman"/>
          <w:sz w:val="28"/>
          <w:szCs w:val="28"/>
        </w:rPr>
      </w:pPr>
      <w:r>
        <w:rPr>
          <w:rFonts w:ascii="Times New Roman" w:hAnsi="Times New Roman" w:cs="Times New Roman"/>
          <w:b/>
          <w:bCs/>
          <w:i/>
          <w:iCs/>
          <w:sz w:val="28"/>
          <w:szCs w:val="28"/>
        </w:rPr>
        <w:t>HĐ3</w:t>
      </w:r>
      <w:r w:rsidRPr="00FC5F6F">
        <w:rPr>
          <w:rFonts w:ascii="Times New Roman" w:hAnsi="Times New Roman" w:cs="Times New Roman"/>
          <w:b/>
          <w:bCs/>
          <w:i/>
          <w:iCs/>
          <w:sz w:val="28"/>
          <w:szCs w:val="28"/>
        </w:rPr>
        <w:t>. Ôn luyện, củng cố</w:t>
      </w:r>
    </w:p>
    <w:p w14:paraId="796A4CF4"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i/>
          <w:iCs/>
          <w:sz w:val="28"/>
          <w:szCs w:val="28"/>
        </w:rPr>
        <w:t>* Trò chơi 1: “Đi nhanh chọn đúng”</w:t>
      </w:r>
    </w:p>
    <w:p w14:paraId="7E172832"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Cách chơi: Cô chia trẻ thành 2 đội chơi, dưới mỗi gốc cây có rất nhiều quả trứng, nhiệm vụ của 2 đội là lần lượt 2 bạn lên chơi sẽ buộc mỗi bạn 1 chân vào nhau rồi 2 bạn di chuyển bằng 3 chân lên  để lấy trứng để vào khay của đội mình theo yêu cầu mình. (Cho đại điện 2 đội lên bốc thăm về số chẵn, số lẻ). Kết thúc bản nhạc đội nào lấy được nhiều trứng đúng là chiến thắng.</w:t>
      </w:r>
    </w:p>
    <w:p w14:paraId="596DF43C"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Luật chơi:  Mỗi lần lên chơi chỉ được lấy 1 quả trứng, 2 bạn lên chơi quay về hàng 2 bạn tiếp theo mới được xuất phát.</w:t>
      </w:r>
    </w:p>
    <w:p w14:paraId="6A3F753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Tổ chức cho trẻ chơi: Bao quát, động viên trẻ</w:t>
      </w:r>
    </w:p>
    <w:p w14:paraId="1F7FB903"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Nhận xét kết quả chơi.</w:t>
      </w:r>
    </w:p>
    <w:p w14:paraId="01E96443"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i/>
          <w:iCs/>
          <w:sz w:val="28"/>
          <w:szCs w:val="28"/>
        </w:rPr>
        <w:t>* Trò chơi 2: “Chơi theo nhóm”</w:t>
      </w:r>
    </w:p>
    <w:p w14:paraId="71B80C58"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Bây giờ, cô mời chúng mình hãy đến với phần trò chơi tại các nhóm mà cô đã chuẩn bị cho chúng mình.</w:t>
      </w:r>
    </w:p>
    <w:p w14:paraId="3CBE7A0B"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Nhóm số 1: Có nhiệm vụ khoanh tròn vào những số chẵn và tô màu cho những số lẻ.</w:t>
      </w:r>
    </w:p>
    <w:p w14:paraId="725CBBF4"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lastRenderedPageBreak/>
        <w:t>+ Nhóm số 2: Viết những số chẵn, lẻ còn thiếu theo số thứ tự từ nhỏ đến lớn.</w:t>
      </w:r>
    </w:p>
    <w:p w14:paraId="6AA3762D"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Nhóm 3:  Lắp ghép chuồng các con vật theo 2 dãy số chẵn, số lẻ .</w:t>
      </w:r>
    </w:p>
    <w:p w14:paraId="1BF983FA"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Nhóm 4: Trang trí cây thông theo số chẵn và số lẻ; Xâu hạt vòng có số chẵn và số lẻ</w:t>
      </w:r>
    </w:p>
    <w:p w14:paraId="4E48C950"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Nhóm 5: Xếp các ngôi nhà thành 2 dãy phố sau đó đánh số nhà cho các ngôi nhà bên trái là số chẵn và các ngôi nhà bên phải là các số lẻ.</w:t>
      </w:r>
    </w:p>
    <w:p w14:paraId="595FE471"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b/>
          <w:bCs/>
          <w:i/>
          <w:iCs/>
          <w:sz w:val="28"/>
          <w:szCs w:val="28"/>
        </w:rPr>
        <w:t>3. Hoạt động 3: Kết thúc.</w:t>
      </w:r>
    </w:p>
    <w:p w14:paraId="4ECBAFD9" w14:textId="77777777" w:rsidR="00FC5F6F" w:rsidRPr="00FC5F6F" w:rsidRDefault="00FC5F6F" w:rsidP="00FC5F6F">
      <w:pPr>
        <w:spacing w:after="0" w:line="276" w:lineRule="auto"/>
        <w:rPr>
          <w:rFonts w:ascii="Times New Roman" w:hAnsi="Times New Roman" w:cs="Times New Roman"/>
          <w:sz w:val="28"/>
          <w:szCs w:val="28"/>
        </w:rPr>
      </w:pPr>
      <w:r w:rsidRPr="00FC5F6F">
        <w:rPr>
          <w:rFonts w:ascii="Times New Roman" w:hAnsi="Times New Roman" w:cs="Times New Roman"/>
          <w:sz w:val="28"/>
          <w:szCs w:val="28"/>
        </w:rPr>
        <w:t>- Hát theo nhạc “Điều kỳ diệu quanh ta”</w:t>
      </w:r>
    </w:p>
    <w:p w14:paraId="35F17BBD" w14:textId="77777777" w:rsidR="00FC5F6F" w:rsidRPr="00FC5F6F" w:rsidRDefault="00FC5F6F" w:rsidP="00FC5F6F">
      <w:pPr>
        <w:spacing w:after="0" w:line="276" w:lineRule="auto"/>
        <w:rPr>
          <w:rFonts w:ascii="Times New Roman" w:hAnsi="Times New Roman" w:cs="Times New Roman"/>
          <w:sz w:val="28"/>
          <w:szCs w:val="28"/>
        </w:rPr>
      </w:pPr>
    </w:p>
    <w:sectPr w:rsidR="00FC5F6F" w:rsidRPr="00FC5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F"/>
    <w:rsid w:val="0092511C"/>
    <w:rsid w:val="00FC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9B13"/>
  <w15:chartTrackingRefBased/>
  <w15:docId w15:val="{A0466BB7-1181-403D-BCF3-FF9716DD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F6F"/>
    <w:rPr>
      <w:rFonts w:eastAsiaTheme="majorEastAsia" w:cstheme="majorBidi"/>
      <w:color w:val="272727" w:themeColor="text1" w:themeTint="D8"/>
    </w:rPr>
  </w:style>
  <w:style w:type="paragraph" w:styleId="Title">
    <w:name w:val="Title"/>
    <w:basedOn w:val="Normal"/>
    <w:next w:val="Normal"/>
    <w:link w:val="TitleChar"/>
    <w:uiPriority w:val="10"/>
    <w:qFormat/>
    <w:rsid w:val="00FC5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F6F"/>
    <w:pPr>
      <w:spacing w:before="160"/>
      <w:jc w:val="center"/>
    </w:pPr>
    <w:rPr>
      <w:i/>
      <w:iCs/>
      <w:color w:val="404040" w:themeColor="text1" w:themeTint="BF"/>
    </w:rPr>
  </w:style>
  <w:style w:type="character" w:customStyle="1" w:styleId="QuoteChar">
    <w:name w:val="Quote Char"/>
    <w:basedOn w:val="DefaultParagraphFont"/>
    <w:link w:val="Quote"/>
    <w:uiPriority w:val="29"/>
    <w:rsid w:val="00FC5F6F"/>
    <w:rPr>
      <w:i/>
      <w:iCs/>
      <w:color w:val="404040" w:themeColor="text1" w:themeTint="BF"/>
    </w:rPr>
  </w:style>
  <w:style w:type="paragraph" w:styleId="ListParagraph">
    <w:name w:val="List Paragraph"/>
    <w:basedOn w:val="Normal"/>
    <w:uiPriority w:val="34"/>
    <w:qFormat/>
    <w:rsid w:val="00FC5F6F"/>
    <w:pPr>
      <w:ind w:left="720"/>
      <w:contextualSpacing/>
    </w:pPr>
  </w:style>
  <w:style w:type="character" w:styleId="IntenseEmphasis">
    <w:name w:val="Intense Emphasis"/>
    <w:basedOn w:val="DefaultParagraphFont"/>
    <w:uiPriority w:val="21"/>
    <w:qFormat/>
    <w:rsid w:val="00FC5F6F"/>
    <w:rPr>
      <w:i/>
      <w:iCs/>
      <w:color w:val="0F4761" w:themeColor="accent1" w:themeShade="BF"/>
    </w:rPr>
  </w:style>
  <w:style w:type="paragraph" w:styleId="IntenseQuote">
    <w:name w:val="Intense Quote"/>
    <w:basedOn w:val="Normal"/>
    <w:next w:val="Normal"/>
    <w:link w:val="IntenseQuoteChar"/>
    <w:uiPriority w:val="30"/>
    <w:qFormat/>
    <w:rsid w:val="00FC5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F6F"/>
    <w:rPr>
      <w:i/>
      <w:iCs/>
      <w:color w:val="0F4761" w:themeColor="accent1" w:themeShade="BF"/>
    </w:rPr>
  </w:style>
  <w:style w:type="character" w:styleId="IntenseReference">
    <w:name w:val="Intense Reference"/>
    <w:basedOn w:val="DefaultParagraphFont"/>
    <w:uiPriority w:val="32"/>
    <w:qFormat/>
    <w:rsid w:val="00FC5F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77001">
      <w:bodyDiv w:val="1"/>
      <w:marLeft w:val="0"/>
      <w:marRight w:val="0"/>
      <w:marTop w:val="0"/>
      <w:marBottom w:val="0"/>
      <w:divBdr>
        <w:top w:val="none" w:sz="0" w:space="0" w:color="auto"/>
        <w:left w:val="none" w:sz="0" w:space="0" w:color="auto"/>
        <w:bottom w:val="none" w:sz="0" w:space="0" w:color="auto"/>
        <w:right w:val="none" w:sz="0" w:space="0" w:color="auto"/>
      </w:divBdr>
      <w:divsChild>
        <w:div w:id="8073020">
          <w:marLeft w:val="0"/>
          <w:marRight w:val="0"/>
          <w:marTop w:val="0"/>
          <w:marBottom w:val="0"/>
          <w:divBdr>
            <w:top w:val="none" w:sz="0" w:space="0" w:color="auto"/>
            <w:left w:val="none" w:sz="0" w:space="0" w:color="auto"/>
            <w:bottom w:val="none" w:sz="0" w:space="0" w:color="auto"/>
            <w:right w:val="none" w:sz="0" w:space="0" w:color="auto"/>
          </w:divBdr>
          <w:divsChild>
            <w:div w:id="1783914853">
              <w:marLeft w:val="0"/>
              <w:marRight w:val="0"/>
              <w:marTop w:val="0"/>
              <w:marBottom w:val="0"/>
              <w:divBdr>
                <w:top w:val="none" w:sz="0" w:space="0" w:color="auto"/>
                <w:left w:val="none" w:sz="0" w:space="0" w:color="auto"/>
                <w:bottom w:val="none" w:sz="0" w:space="0" w:color="auto"/>
                <w:right w:val="none" w:sz="0" w:space="0" w:color="auto"/>
              </w:divBdr>
            </w:div>
          </w:divsChild>
        </w:div>
        <w:div w:id="1165440906">
          <w:marLeft w:val="0"/>
          <w:marRight w:val="0"/>
          <w:marTop w:val="0"/>
          <w:marBottom w:val="225"/>
          <w:divBdr>
            <w:top w:val="none" w:sz="0" w:space="0" w:color="auto"/>
            <w:left w:val="none" w:sz="0" w:space="0" w:color="auto"/>
            <w:bottom w:val="none" w:sz="0" w:space="0" w:color="auto"/>
            <w:right w:val="none" w:sz="0" w:space="0" w:color="auto"/>
          </w:divBdr>
          <w:divsChild>
            <w:div w:id="776559706">
              <w:marLeft w:val="0"/>
              <w:marRight w:val="0"/>
              <w:marTop w:val="0"/>
              <w:marBottom w:val="0"/>
              <w:divBdr>
                <w:top w:val="none" w:sz="0" w:space="0" w:color="auto"/>
                <w:left w:val="none" w:sz="0" w:space="0" w:color="auto"/>
                <w:bottom w:val="none" w:sz="0" w:space="0" w:color="auto"/>
                <w:right w:val="none" w:sz="0" w:space="0" w:color="auto"/>
              </w:divBdr>
            </w:div>
            <w:div w:id="2085951268">
              <w:marLeft w:val="0"/>
              <w:marRight w:val="0"/>
              <w:marTop w:val="0"/>
              <w:marBottom w:val="0"/>
              <w:divBdr>
                <w:top w:val="none" w:sz="0" w:space="0" w:color="auto"/>
                <w:left w:val="none" w:sz="0" w:space="0" w:color="auto"/>
                <w:bottom w:val="none" w:sz="0" w:space="0" w:color="auto"/>
                <w:right w:val="none" w:sz="0" w:space="0" w:color="auto"/>
              </w:divBdr>
            </w:div>
          </w:divsChild>
        </w:div>
        <w:div w:id="192041898">
          <w:marLeft w:val="0"/>
          <w:marRight w:val="0"/>
          <w:marTop w:val="0"/>
          <w:marBottom w:val="0"/>
          <w:divBdr>
            <w:top w:val="none" w:sz="0" w:space="0" w:color="auto"/>
            <w:left w:val="none" w:sz="0" w:space="0" w:color="auto"/>
            <w:bottom w:val="none" w:sz="0" w:space="0" w:color="auto"/>
            <w:right w:val="none" w:sz="0" w:space="0" w:color="auto"/>
          </w:divBdr>
          <w:divsChild>
            <w:div w:id="11708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48">
      <w:bodyDiv w:val="1"/>
      <w:marLeft w:val="0"/>
      <w:marRight w:val="0"/>
      <w:marTop w:val="0"/>
      <w:marBottom w:val="0"/>
      <w:divBdr>
        <w:top w:val="none" w:sz="0" w:space="0" w:color="auto"/>
        <w:left w:val="none" w:sz="0" w:space="0" w:color="auto"/>
        <w:bottom w:val="none" w:sz="0" w:space="0" w:color="auto"/>
        <w:right w:val="none" w:sz="0" w:space="0" w:color="auto"/>
      </w:divBdr>
      <w:divsChild>
        <w:div w:id="735707545">
          <w:marLeft w:val="0"/>
          <w:marRight w:val="0"/>
          <w:marTop w:val="0"/>
          <w:marBottom w:val="0"/>
          <w:divBdr>
            <w:top w:val="none" w:sz="0" w:space="0" w:color="auto"/>
            <w:left w:val="none" w:sz="0" w:space="0" w:color="auto"/>
            <w:bottom w:val="none" w:sz="0" w:space="0" w:color="auto"/>
            <w:right w:val="none" w:sz="0" w:space="0" w:color="auto"/>
          </w:divBdr>
          <w:divsChild>
            <w:div w:id="2081709100">
              <w:marLeft w:val="0"/>
              <w:marRight w:val="0"/>
              <w:marTop w:val="0"/>
              <w:marBottom w:val="0"/>
              <w:divBdr>
                <w:top w:val="none" w:sz="0" w:space="0" w:color="auto"/>
                <w:left w:val="none" w:sz="0" w:space="0" w:color="auto"/>
                <w:bottom w:val="none" w:sz="0" w:space="0" w:color="auto"/>
                <w:right w:val="none" w:sz="0" w:space="0" w:color="auto"/>
              </w:divBdr>
            </w:div>
          </w:divsChild>
        </w:div>
        <w:div w:id="771702831">
          <w:marLeft w:val="0"/>
          <w:marRight w:val="0"/>
          <w:marTop w:val="0"/>
          <w:marBottom w:val="225"/>
          <w:divBdr>
            <w:top w:val="none" w:sz="0" w:space="0" w:color="auto"/>
            <w:left w:val="none" w:sz="0" w:space="0" w:color="auto"/>
            <w:bottom w:val="none" w:sz="0" w:space="0" w:color="auto"/>
            <w:right w:val="none" w:sz="0" w:space="0" w:color="auto"/>
          </w:divBdr>
          <w:divsChild>
            <w:div w:id="1606385598">
              <w:marLeft w:val="0"/>
              <w:marRight w:val="0"/>
              <w:marTop w:val="0"/>
              <w:marBottom w:val="0"/>
              <w:divBdr>
                <w:top w:val="none" w:sz="0" w:space="0" w:color="auto"/>
                <w:left w:val="none" w:sz="0" w:space="0" w:color="auto"/>
                <w:bottom w:val="none" w:sz="0" w:space="0" w:color="auto"/>
                <w:right w:val="none" w:sz="0" w:space="0" w:color="auto"/>
              </w:divBdr>
            </w:div>
            <w:div w:id="1538347161">
              <w:marLeft w:val="0"/>
              <w:marRight w:val="0"/>
              <w:marTop w:val="0"/>
              <w:marBottom w:val="0"/>
              <w:divBdr>
                <w:top w:val="none" w:sz="0" w:space="0" w:color="auto"/>
                <w:left w:val="none" w:sz="0" w:space="0" w:color="auto"/>
                <w:bottom w:val="none" w:sz="0" w:space="0" w:color="auto"/>
                <w:right w:val="none" w:sz="0" w:space="0" w:color="auto"/>
              </w:divBdr>
            </w:div>
          </w:divsChild>
        </w:div>
        <w:div w:id="713961881">
          <w:marLeft w:val="0"/>
          <w:marRight w:val="0"/>
          <w:marTop w:val="0"/>
          <w:marBottom w:val="0"/>
          <w:divBdr>
            <w:top w:val="none" w:sz="0" w:space="0" w:color="auto"/>
            <w:left w:val="none" w:sz="0" w:space="0" w:color="auto"/>
            <w:bottom w:val="none" w:sz="0" w:space="0" w:color="auto"/>
            <w:right w:val="none" w:sz="0" w:space="0" w:color="auto"/>
          </w:divBdr>
          <w:divsChild>
            <w:div w:id="15861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 3500</dc:creator>
  <cp:keywords/>
  <dc:description/>
  <cp:lastModifiedBy>Dell Vostro 3500</cp:lastModifiedBy>
  <cp:revision>1</cp:revision>
  <dcterms:created xsi:type="dcterms:W3CDTF">2025-05-17T22:07:00Z</dcterms:created>
  <dcterms:modified xsi:type="dcterms:W3CDTF">2025-05-17T22:14:00Z</dcterms:modified>
</cp:coreProperties>
</file>