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B53" w:rsidRPr="008A6B53" w:rsidRDefault="008A6B53" w:rsidP="008A6B5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</w:pPr>
      <w:bookmarkStart w:id="0" w:name="_GoBack"/>
      <w:bookmarkEnd w:id="0"/>
      <w:r w:rsidRPr="008A6B53"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  <w:t xml:space="preserve">. </w:t>
      </w:r>
      <w:proofErr w:type="spellStart"/>
      <w:r w:rsidRPr="008A6B53"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  <w:t>Mục</w:t>
      </w:r>
      <w:proofErr w:type="spellEnd"/>
      <w:r w:rsidRPr="008A6B53"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  <w:t xml:space="preserve"> </w:t>
      </w:r>
      <w:proofErr w:type="spellStart"/>
      <w:r w:rsidRPr="008A6B53"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  <w:t>đích</w:t>
      </w:r>
      <w:proofErr w:type="spellEnd"/>
      <w:r w:rsidRPr="008A6B53"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  <w:t xml:space="preserve"> </w:t>
      </w:r>
      <w:proofErr w:type="spellStart"/>
      <w:r w:rsidRPr="008A6B53"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  <w:t>yêu</w:t>
      </w:r>
      <w:proofErr w:type="spellEnd"/>
      <w:r w:rsidRPr="008A6B53"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  <w:t xml:space="preserve"> </w:t>
      </w:r>
      <w:proofErr w:type="spellStart"/>
      <w:r w:rsidRPr="008A6B53"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  <w:t>cầu</w:t>
      </w:r>
      <w:proofErr w:type="spellEnd"/>
      <w:r w:rsidRPr="008A6B53"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  <w:t>.</w:t>
      </w:r>
    </w:p>
    <w:p w:rsidR="008A6B53" w:rsidRPr="008A6B53" w:rsidRDefault="008A6B53" w:rsidP="008A6B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fr-FR" w:eastAsia="en-US"/>
        </w:rPr>
      </w:pPr>
      <w:r w:rsidRPr="008A6B53">
        <w:rPr>
          <w:rFonts w:ascii="Times New Roman" w:eastAsia="Times New Roman" w:hAnsi="Times New Roman" w:cs="Times New Roman"/>
          <w:b/>
          <w:i/>
          <w:sz w:val="28"/>
          <w:szCs w:val="28"/>
          <w:lang w:val="fr-FR" w:eastAsia="en-US"/>
        </w:rPr>
        <w:t xml:space="preserve">1. Kiến </w:t>
      </w:r>
      <w:proofErr w:type="spellStart"/>
      <w:r w:rsidRPr="008A6B53">
        <w:rPr>
          <w:rFonts w:ascii="Times New Roman" w:eastAsia="Times New Roman" w:hAnsi="Times New Roman" w:cs="Times New Roman"/>
          <w:b/>
          <w:i/>
          <w:sz w:val="28"/>
          <w:szCs w:val="28"/>
          <w:lang w:val="fr-FR" w:eastAsia="en-US"/>
        </w:rPr>
        <w:t>thức</w:t>
      </w:r>
      <w:proofErr w:type="spellEnd"/>
      <w:r w:rsidRPr="008A6B53">
        <w:rPr>
          <w:rFonts w:ascii="Times New Roman" w:eastAsia="Times New Roman" w:hAnsi="Times New Roman" w:cs="Times New Roman"/>
          <w:b/>
          <w:i/>
          <w:sz w:val="28"/>
          <w:szCs w:val="28"/>
          <w:lang w:val="fr-FR" w:eastAsia="en-US"/>
        </w:rPr>
        <w:t>.</w:t>
      </w:r>
    </w:p>
    <w:p w:rsidR="00ED360A" w:rsidRPr="00ED360A" w:rsidRDefault="00ED360A" w:rsidP="00ED3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Trẻ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biết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sử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dụng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màu sắc để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tô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vào hình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ảnh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cầu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trượt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theo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sở thích.</w:t>
      </w:r>
    </w:p>
    <w:p w:rsidR="00ED360A" w:rsidRPr="00ED360A" w:rsidRDefault="00ED360A" w:rsidP="00ED3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Rèn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luyện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kỹ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năng cầm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bút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màu, điều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khiển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tay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để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tô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trong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khuôn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hình.</w:t>
      </w:r>
    </w:p>
    <w:p w:rsidR="00ED360A" w:rsidRPr="00ED360A" w:rsidRDefault="00ED360A" w:rsidP="00ED3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Trẻ nhận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biết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gọi tên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hình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ảnh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“cầu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trượt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” –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một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đồ chơi quen thuộc trong sân chơi.</w:t>
      </w:r>
    </w:p>
    <w:p w:rsidR="00ED360A" w:rsidRPr="00ED360A" w:rsidRDefault="00ED360A" w:rsidP="00ED3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Trẻ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biết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trả lời các câu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hỏi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đơn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giản về hình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ảnh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cầu </w:t>
      </w:r>
      <w:proofErr w:type="spellStart"/>
      <w:r w:rsidRPr="00ED360A">
        <w:rPr>
          <w:rFonts w:ascii="Times New Roman" w:eastAsia="Times New Roman" w:hAnsi="Times New Roman" w:cs="Times New Roman"/>
          <w:sz w:val="28"/>
          <w:szCs w:val="24"/>
        </w:rPr>
        <w:t>trượt</w:t>
      </w:r>
      <w:proofErr w:type="spellEnd"/>
      <w:r w:rsidRPr="00ED360A">
        <w:rPr>
          <w:rFonts w:ascii="Times New Roman" w:eastAsia="Times New Roman" w:hAnsi="Times New Roman" w:cs="Times New Roman"/>
          <w:sz w:val="28"/>
          <w:szCs w:val="24"/>
        </w:rPr>
        <w:t xml:space="preserve"> (màu sắc, dùng để làm </w:t>
      </w:r>
      <w:proofErr w:type="gramStart"/>
      <w:r w:rsidRPr="00ED360A">
        <w:rPr>
          <w:rFonts w:ascii="Times New Roman" w:eastAsia="Times New Roman" w:hAnsi="Times New Roman" w:cs="Times New Roman"/>
          <w:sz w:val="28"/>
          <w:szCs w:val="24"/>
        </w:rPr>
        <w:t>gì,...</w:t>
      </w:r>
      <w:proofErr w:type="gramEnd"/>
      <w:r w:rsidRPr="00ED360A">
        <w:rPr>
          <w:rFonts w:ascii="Times New Roman" w:eastAsia="Times New Roman" w:hAnsi="Times New Roman" w:cs="Times New Roman"/>
          <w:sz w:val="28"/>
          <w:szCs w:val="24"/>
        </w:rPr>
        <w:t>)</w:t>
      </w:r>
    </w:p>
    <w:p w:rsidR="008A6B53" w:rsidRPr="008A6B53" w:rsidRDefault="008A6B53" w:rsidP="008A6B53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fr-FR" w:eastAsia="en-US"/>
        </w:rPr>
      </w:pPr>
      <w:r w:rsidRPr="008A6B53">
        <w:rPr>
          <w:rFonts w:ascii="Times New Roman" w:eastAsia="Times New Roman" w:hAnsi="Times New Roman" w:cs="Times New Roman"/>
          <w:b/>
          <w:i/>
          <w:sz w:val="28"/>
          <w:szCs w:val="28"/>
          <w:lang w:val="fr-FR" w:eastAsia="en-US"/>
        </w:rPr>
        <w:t xml:space="preserve">2. </w:t>
      </w:r>
      <w:proofErr w:type="spellStart"/>
      <w:r w:rsidRPr="008A6B53">
        <w:rPr>
          <w:rFonts w:ascii="Times New Roman" w:eastAsia="Times New Roman" w:hAnsi="Times New Roman" w:cs="Times New Roman"/>
          <w:b/>
          <w:i/>
          <w:sz w:val="28"/>
          <w:szCs w:val="28"/>
          <w:lang w:val="fr-FR" w:eastAsia="en-US"/>
        </w:rPr>
        <w:t>Kỹ</w:t>
      </w:r>
      <w:proofErr w:type="spellEnd"/>
      <w:r w:rsidRPr="008A6B53">
        <w:rPr>
          <w:rFonts w:ascii="Times New Roman" w:eastAsia="Times New Roman" w:hAnsi="Times New Roman" w:cs="Times New Roman"/>
          <w:b/>
          <w:i/>
          <w:sz w:val="28"/>
          <w:szCs w:val="28"/>
          <w:lang w:val="fr-FR" w:eastAsia="en-US"/>
        </w:rPr>
        <w:t xml:space="preserve"> </w:t>
      </w:r>
      <w:proofErr w:type="spellStart"/>
      <w:r w:rsidRPr="008A6B53">
        <w:rPr>
          <w:rFonts w:ascii="Times New Roman" w:eastAsia="Times New Roman" w:hAnsi="Times New Roman" w:cs="Times New Roman"/>
          <w:b/>
          <w:i/>
          <w:sz w:val="28"/>
          <w:szCs w:val="28"/>
          <w:lang w:val="fr-FR" w:eastAsia="en-US"/>
        </w:rPr>
        <w:t>năng</w:t>
      </w:r>
      <w:proofErr w:type="spellEnd"/>
      <w:r w:rsidRPr="008A6B53">
        <w:rPr>
          <w:rFonts w:ascii="Times New Roman" w:eastAsia="Times New Roman" w:hAnsi="Times New Roman" w:cs="Times New Roman"/>
          <w:b/>
          <w:i/>
          <w:sz w:val="28"/>
          <w:szCs w:val="28"/>
          <w:lang w:val="fr-FR" w:eastAsia="en-US"/>
        </w:rPr>
        <w:t>.</w:t>
      </w:r>
    </w:p>
    <w:p w:rsidR="008A6B53" w:rsidRPr="008A6B53" w:rsidRDefault="008A6B53" w:rsidP="008A6B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</w:pPr>
      <w:r w:rsidRPr="008A6B53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-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Phát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triển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r w:rsidR="00ED360A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>kỹ năng cầm bút để tô màu</w:t>
      </w:r>
      <w:r w:rsidRPr="008A6B53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.</w:t>
      </w:r>
    </w:p>
    <w:p w:rsidR="008A6B53" w:rsidRPr="00ED360A" w:rsidRDefault="008A6B53" w:rsidP="008A6B53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vi-VN" w:eastAsia="en-US"/>
        </w:rPr>
      </w:pPr>
      <w:r w:rsidRPr="008A6B53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-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Rèn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luyện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sự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chú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ý,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rèn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kỹ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>năng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  <w:t xml:space="preserve"> </w:t>
      </w:r>
      <w:r w:rsidR="00ED360A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>khéo léo cho trẻ.</w:t>
      </w:r>
    </w:p>
    <w:p w:rsidR="008A6B53" w:rsidRPr="008A6B53" w:rsidRDefault="008A6B53" w:rsidP="008A6B53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8A6B53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3.Thái độ.</w:t>
      </w:r>
    </w:p>
    <w:p w:rsidR="008A6B53" w:rsidRPr="00ED360A" w:rsidRDefault="008A6B53" w:rsidP="008A6B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</w:pPr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Trẻ hứng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>thú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D360A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>vào giờ học</w:t>
      </w:r>
    </w:p>
    <w:p w:rsidR="008A6B53" w:rsidRPr="00ED360A" w:rsidRDefault="008A6B53" w:rsidP="008A6B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</w:pPr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>Giáo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>dục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trẻ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>biết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ngoan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>ngoãn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ED360A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>vâng lời và giữ gìn sản phẩm do mình làm ra.</w:t>
      </w:r>
    </w:p>
    <w:p w:rsidR="008A6B53" w:rsidRPr="008A6B53" w:rsidRDefault="008A6B53" w:rsidP="008A6B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A6B5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II. Chuẩn bị.</w:t>
      </w:r>
    </w:p>
    <w:p w:rsidR="008A6B53" w:rsidRPr="008A6B53" w:rsidRDefault="008A6B53" w:rsidP="008A6B53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8A6B53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Đồ dùng của cô.</w:t>
      </w:r>
    </w:p>
    <w:p w:rsidR="008A6B53" w:rsidRDefault="008A6B53" w:rsidP="00ED360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</w:pPr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ED360A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>Tranh tô màu cầu trượt bằng bút sáp</w:t>
      </w:r>
    </w:p>
    <w:p w:rsidR="00ED360A" w:rsidRDefault="00ED360A" w:rsidP="00ED360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>- Tranh tô màu cầu trượt bằng màu nước</w:t>
      </w:r>
    </w:p>
    <w:p w:rsidR="00ED360A" w:rsidRPr="00ED360A" w:rsidRDefault="00ED360A" w:rsidP="00ED360A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val="vi-VN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>- Tranh tô màu cầu trượt bằng bút sáp, nhũ.</w:t>
      </w:r>
    </w:p>
    <w:p w:rsidR="008A6B53" w:rsidRPr="008A6B53" w:rsidRDefault="008A6B53" w:rsidP="008A6B53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8A6B5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-</w:t>
      </w:r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Nhạc bài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>hát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</w:t>
      </w:r>
      <w:r w:rsidRPr="008A6B5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"</w:t>
      </w:r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D360A">
        <w:rPr>
          <w:rFonts w:ascii="Times New Roman" w:eastAsia="Times New Roman" w:hAnsi="Times New Roman" w:cs="Times New Roman"/>
          <w:i/>
          <w:sz w:val="28"/>
          <w:szCs w:val="28"/>
          <w:lang w:val="vi-VN" w:eastAsia="en-US"/>
        </w:rPr>
        <w:t>vui đến trường</w:t>
      </w:r>
      <w:r w:rsidRPr="008A6B5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".</w:t>
      </w:r>
    </w:p>
    <w:p w:rsidR="008A6B53" w:rsidRPr="008A6B53" w:rsidRDefault="008A6B53" w:rsidP="008A6B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Nhạc bài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>hát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</w:t>
      </w:r>
      <w:proofErr w:type="gramStart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>“ Kiss</w:t>
      </w:r>
      <w:proofErr w:type="gramEnd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of the rain”.</w:t>
      </w:r>
    </w:p>
    <w:p w:rsidR="008A6B53" w:rsidRPr="008A6B53" w:rsidRDefault="008A6B53" w:rsidP="008A6B53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8A6B53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2. Đồ dùng của trẻ.</w:t>
      </w:r>
    </w:p>
    <w:p w:rsidR="008A6B53" w:rsidRPr="008A6B53" w:rsidRDefault="008A6B53" w:rsidP="008A6B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>Trang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>phục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đầu tóc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>gọn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>gàng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A6B53" w:rsidRPr="008A6B53" w:rsidRDefault="008A6B53" w:rsidP="008A6B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>Ghế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trẻ ngồi</w:t>
      </w:r>
    </w:p>
    <w:p w:rsidR="008A6B53" w:rsidRPr="008A6B53" w:rsidRDefault="008A6B53" w:rsidP="008A6B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8A6B53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3. </w:t>
      </w:r>
      <w:proofErr w:type="spellStart"/>
      <w:r w:rsidRPr="008A6B53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Đội</w:t>
      </w:r>
      <w:proofErr w:type="spellEnd"/>
      <w:r w:rsidRPr="008A6B53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hình học</w:t>
      </w:r>
    </w:p>
    <w:p w:rsidR="008A6B53" w:rsidRPr="00F44698" w:rsidRDefault="008A6B53" w:rsidP="008A6B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</w:pPr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Trẻ ngồi </w:t>
      </w:r>
      <w:r w:rsidR="00F44698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>bàn</w:t>
      </w:r>
    </w:p>
    <w:p w:rsidR="008A6B53" w:rsidRPr="008A6B53" w:rsidRDefault="008A6B53" w:rsidP="008A6B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8A6B53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4. </w:t>
      </w:r>
      <w:proofErr w:type="spellStart"/>
      <w:r w:rsidRPr="008A6B53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Môi</w:t>
      </w:r>
      <w:proofErr w:type="spellEnd"/>
      <w:r w:rsidRPr="008A6B53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trường lớp học.</w:t>
      </w:r>
    </w:p>
    <w:p w:rsidR="008A6B53" w:rsidRPr="008A6B53" w:rsidRDefault="008A6B53" w:rsidP="008A6B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>Trang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trí lớp học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>sạch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>sẽ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>gọn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>gàng</w:t>
      </w:r>
      <w:proofErr w:type="spellEnd"/>
      <w:r w:rsidRPr="008A6B5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A6B53" w:rsidRPr="008A6B53" w:rsidRDefault="008A6B53" w:rsidP="008A6B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6B53" w:rsidRPr="008A6B53" w:rsidRDefault="008A6B53" w:rsidP="008A6B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6B53" w:rsidRPr="008A6B53" w:rsidRDefault="008A6B53" w:rsidP="008A6B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6B53" w:rsidRPr="008A6B53" w:rsidRDefault="008A6B53" w:rsidP="008A6B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6B53" w:rsidRPr="008A6B53" w:rsidRDefault="008A6B53" w:rsidP="008A6B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6B53" w:rsidRPr="008A6B53" w:rsidRDefault="008A6B53" w:rsidP="008A6B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6B53" w:rsidRDefault="008A6B53" w:rsidP="008A6B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44698" w:rsidRDefault="00F44698" w:rsidP="008A6B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44698" w:rsidRPr="008A6B53" w:rsidRDefault="00F44698" w:rsidP="008A6B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6B53" w:rsidRPr="008A6B53" w:rsidRDefault="008A6B53" w:rsidP="008A6B5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6B53" w:rsidRPr="008A6B53" w:rsidRDefault="008A6B53" w:rsidP="008A6B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 w:eastAsia="en-US"/>
        </w:rPr>
      </w:pPr>
      <w:r w:rsidRPr="008A6B5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>III. Các b</w:t>
      </w:r>
      <w:r w:rsidRPr="008A6B53">
        <w:rPr>
          <w:rFonts w:ascii="Times New Roman" w:eastAsia="Times New Roman" w:hAnsi="Times New Roman" w:cs="Times New Roman"/>
          <w:b/>
          <w:sz w:val="28"/>
          <w:szCs w:val="28"/>
          <w:lang w:val="vi-VN" w:eastAsia="en-US"/>
        </w:rPr>
        <w:t>ước tiến hành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119"/>
      </w:tblGrid>
      <w:tr w:rsidR="008A6B53" w:rsidRPr="008A6B53" w:rsidTr="00631D18">
        <w:tc>
          <w:tcPr>
            <w:tcW w:w="6804" w:type="dxa"/>
          </w:tcPr>
          <w:p w:rsidR="008A6B53" w:rsidRPr="008A6B53" w:rsidRDefault="008A6B53" w:rsidP="008A6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US"/>
              </w:rPr>
            </w:pPr>
            <w:proofErr w:type="spellStart"/>
            <w:r w:rsidRPr="008A6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US"/>
              </w:rPr>
              <w:t>Hoạt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US"/>
              </w:rPr>
              <w:t>động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US"/>
              </w:rPr>
              <w:t>của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US"/>
              </w:rPr>
              <w:t>cô</w:t>
            </w:r>
            <w:proofErr w:type="spellEnd"/>
          </w:p>
        </w:tc>
        <w:tc>
          <w:tcPr>
            <w:tcW w:w="3119" w:type="dxa"/>
          </w:tcPr>
          <w:p w:rsidR="008A6B53" w:rsidRPr="008A6B53" w:rsidRDefault="008A6B53" w:rsidP="008A6B5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6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Hoạt động của trẻ</w:t>
            </w:r>
          </w:p>
        </w:tc>
      </w:tr>
      <w:tr w:rsidR="008A6B53" w:rsidRPr="008A6B53" w:rsidTr="00631D18">
        <w:tc>
          <w:tcPr>
            <w:tcW w:w="6804" w:type="dxa"/>
          </w:tcPr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6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1.Ổn định 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tổ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chức.</w:t>
            </w:r>
          </w:p>
          <w:p w:rsidR="00F44698" w:rsidRPr="00F44698" w:rsidRDefault="00F44698" w:rsidP="00F44698">
            <w:pPr>
              <w:shd w:val="clear" w:color="auto" w:fill="FFFFFF"/>
              <w:spacing w:after="150" w:line="45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vi-VN"/>
              </w:rPr>
            </w:pPr>
            <w:r w:rsidRPr="00F4469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 xml:space="preserve">- Cô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và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 xml:space="preserve"> cháu cùng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hát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 xml:space="preserve"> bài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vi-V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vi-VN"/>
              </w:rPr>
              <w:t>“ Vui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vi-VN"/>
              </w:rPr>
              <w:t xml:space="preserve"> đến trường”.</w:t>
            </w:r>
          </w:p>
          <w:p w:rsidR="008A6B53" w:rsidRPr="008A6B53" w:rsidRDefault="00F44698" w:rsidP="00F44698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6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8A6B53" w:rsidRPr="008A6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2. Phương </w:t>
            </w:r>
            <w:proofErr w:type="spellStart"/>
            <w:r w:rsidR="008A6B53" w:rsidRPr="008A6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pháp</w:t>
            </w:r>
            <w:proofErr w:type="spellEnd"/>
            <w:r w:rsidR="008A6B53" w:rsidRPr="008A6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, hình thức </w:t>
            </w:r>
            <w:proofErr w:type="spellStart"/>
            <w:r w:rsidR="008A6B53" w:rsidRPr="008A6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tổ</w:t>
            </w:r>
            <w:proofErr w:type="spellEnd"/>
            <w:r w:rsidR="008A6B53" w:rsidRPr="008A6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chức.</w:t>
            </w:r>
          </w:p>
          <w:p w:rsidR="00F44698" w:rsidRPr="00F44698" w:rsidRDefault="00F44698" w:rsidP="00F44698">
            <w:pPr>
              <w:shd w:val="clear" w:color="auto" w:fill="FFFFFF"/>
              <w:spacing w:after="150" w:line="45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</w:pPr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- Các con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hát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rất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giỏi, cô khen các con. ở trường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mầm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non con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biết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những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đồ chơi nào?</w:t>
            </w:r>
          </w:p>
          <w:p w:rsidR="00F44698" w:rsidRPr="00F44698" w:rsidRDefault="00F44698" w:rsidP="00F44698">
            <w:pPr>
              <w:shd w:val="clear" w:color="auto" w:fill="FFFFFF"/>
              <w:spacing w:after="150" w:line="45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</w:pPr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- Cô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cho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trẻ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quan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sát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tranh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tô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màu mẫu của cô:</w:t>
            </w:r>
          </w:p>
          <w:p w:rsidR="00F44698" w:rsidRPr="00F44698" w:rsidRDefault="00F44698" w:rsidP="00F44698">
            <w:pPr>
              <w:shd w:val="clear" w:color="auto" w:fill="FFFFFF"/>
              <w:spacing w:after="150" w:line="45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</w:pPr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 + Cô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tô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màu hình gì đây?</w:t>
            </w:r>
          </w:p>
          <w:p w:rsidR="00F44698" w:rsidRPr="00F44698" w:rsidRDefault="00F44698" w:rsidP="00F44698">
            <w:pPr>
              <w:shd w:val="clear" w:color="auto" w:fill="FFFFFF"/>
              <w:spacing w:after="150" w:line="45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</w:pPr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 + Cô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tô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đồ chơi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bằng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màu gì?</w:t>
            </w:r>
          </w:p>
          <w:p w:rsidR="00F44698" w:rsidRPr="00F44698" w:rsidRDefault="00F44698" w:rsidP="00F44698">
            <w:pPr>
              <w:shd w:val="clear" w:color="auto" w:fill="FFFFFF"/>
              <w:spacing w:after="150" w:line="45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</w:pPr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 + Cô cầm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bút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bằng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3 đầu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ngón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tay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này, cô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tô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nhẹ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nhàng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đồ chơi cô </w:t>
            </w:r>
            <w:proofErr w:type="gram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thích ,</w:t>
            </w:r>
            <w:proofErr w:type="gram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và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không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chờm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màu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ra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ngoài.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Tô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xong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cô để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bút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vào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rổ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và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ngồi ngay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ngắn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.</w:t>
            </w:r>
          </w:p>
          <w:p w:rsidR="00F44698" w:rsidRPr="00F44698" w:rsidRDefault="00F44698" w:rsidP="00F44698">
            <w:pPr>
              <w:shd w:val="clear" w:color="auto" w:fill="FFFFFF"/>
              <w:spacing w:after="150" w:line="45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</w:pPr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-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Khi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ngồi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tô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màu các con nhớ ngồi thẳng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lưng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, mặt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cúi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vừa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phải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nhé. Các con cầm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bút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di màu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cho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đều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và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nhẹ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nhàng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không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để màu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chờm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ra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ngoài.</w:t>
            </w:r>
          </w:p>
          <w:p w:rsidR="00F44698" w:rsidRPr="00F44698" w:rsidRDefault="00F44698" w:rsidP="00F44698">
            <w:pPr>
              <w:shd w:val="clear" w:color="auto" w:fill="FFFFFF"/>
              <w:spacing w:after="150" w:line="45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</w:pPr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- Cô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cho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trẻ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tô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màu: Cô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bao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quát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trẻ, sửa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tư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thế ngồi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cho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trẻ, cách cầm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bút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nếu trẻ chưa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thực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hiện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đúng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. Trẻ nào gặp khó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khăn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cô có thể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trợ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giúp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trẻ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bằng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cách cầm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tay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trẻ cùng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tô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màu với trẻ.</w:t>
            </w:r>
          </w:p>
          <w:p w:rsidR="00F44698" w:rsidRPr="00F44698" w:rsidRDefault="00F44698" w:rsidP="00F44698">
            <w:pPr>
              <w:shd w:val="clear" w:color="auto" w:fill="FFFFFF"/>
              <w:spacing w:after="150" w:line="45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</w:pPr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- Động viên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khích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lệ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trẻ để trẻ tích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cực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, hứng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thú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tô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màu tranh.</w:t>
            </w:r>
          </w:p>
          <w:p w:rsidR="00F44698" w:rsidRPr="00F44698" w:rsidRDefault="00F44698" w:rsidP="00F44698">
            <w:pPr>
              <w:shd w:val="clear" w:color="auto" w:fill="FFFFFF"/>
              <w:spacing w:after="150" w:line="45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</w:pPr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-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Bao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quát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trẻ,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hỏi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trẻ:</w:t>
            </w:r>
          </w:p>
          <w:p w:rsidR="00F44698" w:rsidRPr="00F44698" w:rsidRDefault="00F44698" w:rsidP="00F44698">
            <w:pPr>
              <w:shd w:val="clear" w:color="auto" w:fill="FFFFFF"/>
              <w:spacing w:after="150" w:line="45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</w:pPr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+ Con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tô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đồ chơi gì? Con thích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tô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màu gì?</w:t>
            </w:r>
          </w:p>
          <w:p w:rsidR="00F44698" w:rsidRPr="00F44698" w:rsidRDefault="00F44698" w:rsidP="00F44698">
            <w:pPr>
              <w:shd w:val="clear" w:color="auto" w:fill="FFFFFF"/>
              <w:spacing w:after="150" w:line="45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</w:pPr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+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Nó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có màu gì vậy?</w:t>
            </w:r>
          </w:p>
          <w:p w:rsidR="00F44698" w:rsidRPr="00F44698" w:rsidRDefault="00F44698" w:rsidP="00F44698">
            <w:pPr>
              <w:shd w:val="clear" w:color="auto" w:fill="FFFFFF"/>
              <w:spacing w:after="150" w:line="45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</w:pPr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- Cô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cho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trẻ mang sản phẩm lên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treo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, nhận xét động viên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khuyến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khích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trẻ. Cô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hỏi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trẻ để trẻ nói xem trẻ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tô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màu như thế nào? Trẻ </w:t>
            </w:r>
            <w:proofErr w:type="spellStart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>tô</w:t>
            </w:r>
            <w:proofErr w:type="spellEnd"/>
            <w:r w:rsidRPr="00F44698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</w:rPr>
              <w:t xml:space="preserve"> màu gì trong tranh của trẻ?</w:t>
            </w:r>
          </w:p>
          <w:p w:rsidR="008A6B53" w:rsidRPr="008A6B53" w:rsidRDefault="00F44698" w:rsidP="00F44698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6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8A6B53" w:rsidRPr="008A6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3. Kết thúc.</w:t>
            </w:r>
          </w:p>
          <w:p w:rsidR="008A6B53" w:rsidRPr="008A6B53" w:rsidRDefault="008A6B53" w:rsidP="008A6B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Nhận xét, động viên khen 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ngợi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trẻ.</w:t>
            </w:r>
          </w:p>
        </w:tc>
        <w:tc>
          <w:tcPr>
            <w:tcW w:w="3119" w:type="dxa"/>
          </w:tcPr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-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Trẻ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hát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, 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vận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động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cùng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cô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.</w:t>
            </w:r>
          </w:p>
          <w:p w:rsidR="00F44698" w:rsidRDefault="00F44698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</w:p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- 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Trẻ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trả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lời</w:t>
            </w:r>
            <w:proofErr w:type="spellEnd"/>
          </w:p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</w:p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</w:p>
          <w:p w:rsidR="008A6B53" w:rsidRPr="00F44698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- 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Trẻ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r w:rsidR="00F44698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quan sát</w:t>
            </w:r>
          </w:p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</w:p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- 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Trẻ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trả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proofErr w:type="gramStart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lời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( 2</w:t>
            </w:r>
            <w:proofErr w:type="gramEnd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-3trẻ)</w:t>
            </w:r>
          </w:p>
          <w:p w:rsid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- 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Trẻ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trả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lời</w:t>
            </w:r>
            <w:proofErr w:type="spellEnd"/>
          </w:p>
          <w:p w:rsidR="00F44698" w:rsidRPr="008A6B53" w:rsidRDefault="00F44698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</w:p>
          <w:p w:rsidR="008A6B53" w:rsidRPr="008A6B53" w:rsidRDefault="00F44698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-</w:t>
            </w:r>
            <w:r w:rsidR="008A6B53"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="008A6B53"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Trẻ</w:t>
            </w:r>
            <w:proofErr w:type="spellEnd"/>
            <w:r w:rsidR="008A6B53"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quan sát cô</w:t>
            </w:r>
          </w:p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</w:p>
          <w:p w:rsidR="00F44698" w:rsidRDefault="00F44698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</w:p>
          <w:p w:rsidR="00F44698" w:rsidRDefault="00F44698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</w:p>
          <w:p w:rsidR="00F44698" w:rsidRDefault="00F44698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</w:p>
          <w:p w:rsidR="00F44698" w:rsidRDefault="00F44698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</w:p>
          <w:p w:rsidR="00F44698" w:rsidRDefault="00F44698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</w:p>
          <w:p w:rsidR="00F44698" w:rsidRDefault="00F44698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</w:p>
          <w:p w:rsidR="00F44698" w:rsidRDefault="00F44698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</w:p>
          <w:p w:rsidR="008A6B53" w:rsidRPr="00F44698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- 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Trẻ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r w:rsidR="00F44698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thực hiện</w:t>
            </w:r>
          </w:p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</w:p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</w:p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</w:p>
          <w:p w:rsidR="00F44698" w:rsidRDefault="00F44698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</w:p>
          <w:p w:rsidR="00F44698" w:rsidRDefault="00F44698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</w:p>
          <w:p w:rsidR="00F44698" w:rsidRDefault="00F44698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</w:p>
          <w:p w:rsidR="00F44698" w:rsidRDefault="00F44698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</w:p>
          <w:p w:rsidR="00F44698" w:rsidRDefault="00F44698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</w:p>
          <w:p w:rsidR="00F44698" w:rsidRDefault="00F44698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US"/>
              </w:rPr>
            </w:pPr>
          </w:p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</w:pPr>
            <w:r w:rsidRPr="008A6B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US"/>
              </w:rPr>
              <w:t>-</w:t>
            </w:r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Trẻ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trả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proofErr w:type="gramStart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US"/>
              </w:rPr>
              <w:t>lời</w:t>
            </w:r>
            <w:proofErr w:type="spellEnd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( 2</w:t>
            </w:r>
            <w:proofErr w:type="gramEnd"/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-3 trẻ)</w:t>
            </w:r>
          </w:p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8A6B53" w:rsidRPr="00F44698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Trẻ </w:t>
            </w:r>
            <w:r w:rsidR="00F44698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trả lời</w:t>
            </w:r>
          </w:p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8A6B53" w:rsidRPr="00F44698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 w:rsidRPr="008A6B5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Trẻ </w:t>
            </w:r>
            <w:r w:rsidR="00F44698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trả lời</w:t>
            </w:r>
          </w:p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</w:p>
          <w:p w:rsidR="008A6B53" w:rsidRPr="008A6B53" w:rsidRDefault="008A6B53" w:rsidP="008A6B53">
            <w:pPr>
              <w:spacing w:after="0" w:line="264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</w:p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</w:p>
          <w:p w:rsidR="008A6B53" w:rsidRPr="008A6B53" w:rsidRDefault="008A6B53" w:rsidP="008A6B53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77D23" w:rsidRDefault="00077D23"/>
    <w:sectPr w:rsidR="00077D2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4160D"/>
    <w:multiLevelType w:val="hybridMultilevel"/>
    <w:tmpl w:val="38009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53"/>
    <w:rsid w:val="00077D23"/>
    <w:rsid w:val="008A6B53"/>
    <w:rsid w:val="009B2D9D"/>
    <w:rsid w:val="00CE7D1A"/>
    <w:rsid w:val="00ED360A"/>
    <w:rsid w:val="00F4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B9301"/>
  <w15:chartTrackingRefBased/>
  <w15:docId w15:val="{C7A70585-D7D6-458E-AA0E-FD222174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D1A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B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8A6B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3">
    <w:name w:val="Body Text 3"/>
    <w:basedOn w:val="Normal"/>
    <w:link w:val="BodyText3Char"/>
    <w:rsid w:val="008A6B5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8A6B53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A6B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7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2025-09-09T13:59:00Z</cp:lastPrinted>
  <dcterms:created xsi:type="dcterms:W3CDTF">2025-09-09T13:47:00Z</dcterms:created>
  <dcterms:modified xsi:type="dcterms:W3CDTF">2025-09-09T14:24:00Z</dcterms:modified>
</cp:coreProperties>
</file>