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007" w:rsidRPr="00CF1007" w:rsidRDefault="00CF1007" w:rsidP="00CF1007">
      <w:pPr>
        <w:spacing w:line="240" w:lineRule="auto"/>
        <w:outlineLvl w:val="0"/>
        <w:rPr>
          <w:rFonts w:ascii="Times New Roman" w:eastAsia="Times New Roman" w:hAnsi="Times New Roman" w:cs="Times New Roman"/>
          <w:b/>
          <w:bCs/>
          <w:color w:val="252A2B"/>
          <w:spacing w:val="30"/>
          <w:kern w:val="36"/>
          <w:sz w:val="28"/>
          <w:szCs w:val="28"/>
        </w:rPr>
      </w:pPr>
      <w:bookmarkStart w:id="0" w:name="_GoBack"/>
      <w:r w:rsidRPr="00CF1007">
        <w:rPr>
          <w:rFonts w:ascii="Times New Roman" w:eastAsia="Times New Roman" w:hAnsi="Times New Roman" w:cs="Times New Roman"/>
          <w:b/>
          <w:bCs/>
          <w:color w:val="252A2B"/>
          <w:spacing w:val="30"/>
          <w:kern w:val="36"/>
          <w:sz w:val="28"/>
          <w:szCs w:val="28"/>
        </w:rPr>
        <w:t>Biết cách dạy con tự lập theo từng giai đoạn</w:t>
      </w:r>
    </w:p>
    <w:p w:rsidR="00CF1007" w:rsidRPr="00CF1007" w:rsidRDefault="00CF1007" w:rsidP="00CF1007">
      <w:pPr>
        <w:shd w:val="clear" w:color="auto" w:fill="F7FBF9"/>
        <w:spacing w:after="0" w:line="240" w:lineRule="auto"/>
        <w:rPr>
          <w:rFonts w:ascii="Times New Roman" w:eastAsia="Times New Roman" w:hAnsi="Times New Roman" w:cs="Times New Roman"/>
          <w:b/>
          <w:bCs/>
          <w:color w:val="252A2B"/>
          <w:sz w:val="28"/>
          <w:szCs w:val="28"/>
        </w:rPr>
      </w:pPr>
      <w:r w:rsidRPr="00CF1007">
        <w:rPr>
          <w:rFonts w:ascii="Times New Roman" w:eastAsia="Times New Roman" w:hAnsi="Times New Roman" w:cs="Times New Roman"/>
          <w:b/>
          <w:bCs/>
          <w:color w:val="252A2B"/>
          <w:sz w:val="28"/>
          <w:szCs w:val="28"/>
        </w:rPr>
        <w:t>Các nội dung chính</w:t>
      </w:r>
      <w:r w:rsidRPr="00CF1007">
        <w:rPr>
          <w:rFonts w:ascii="Times New Roman" w:eastAsia="Times New Roman" w:hAnsi="Times New Roman" w:cs="Times New Roman"/>
          <w:b/>
          <w:bCs/>
          <w:color w:val="BCBDC1"/>
          <w:position w:val="3"/>
          <w:sz w:val="28"/>
          <w:szCs w:val="28"/>
        </w:rPr>
        <w:t>[</w:t>
      </w:r>
      <w:hyperlink r:id="rId5" w:history="1">
        <w:r w:rsidRPr="00CF1007">
          <w:rPr>
            <w:rFonts w:ascii="Times New Roman" w:eastAsia="Times New Roman" w:hAnsi="Times New Roman" w:cs="Times New Roman"/>
            <w:b/>
            <w:bCs/>
            <w:color w:val="0000FF"/>
            <w:position w:val="3"/>
            <w:sz w:val="28"/>
            <w:szCs w:val="28"/>
            <w:u w:val="single"/>
          </w:rPr>
          <w:t>Ẩn</w:t>
        </w:r>
      </w:hyperlink>
      <w:r w:rsidRPr="00CF1007">
        <w:rPr>
          <w:rFonts w:ascii="Times New Roman" w:eastAsia="Times New Roman" w:hAnsi="Times New Roman" w:cs="Times New Roman"/>
          <w:b/>
          <w:bCs/>
          <w:color w:val="BCBDC1"/>
          <w:position w:val="3"/>
          <w:sz w:val="28"/>
          <w:szCs w:val="28"/>
        </w:rPr>
        <w:t>]</w:t>
      </w:r>
    </w:p>
    <w:p w:rsidR="00CF1007" w:rsidRPr="00CF1007" w:rsidRDefault="00CF1007" w:rsidP="00CF1007">
      <w:pPr>
        <w:numPr>
          <w:ilvl w:val="0"/>
          <w:numId w:val="1"/>
        </w:numPr>
        <w:shd w:val="clear" w:color="auto" w:fill="F7FBF9"/>
        <w:spacing w:after="0" w:line="240" w:lineRule="auto"/>
        <w:ind w:left="240"/>
        <w:rPr>
          <w:rFonts w:ascii="Times New Roman" w:eastAsia="Times New Roman" w:hAnsi="Times New Roman" w:cs="Times New Roman"/>
          <w:color w:val="252A2B"/>
          <w:sz w:val="28"/>
          <w:szCs w:val="28"/>
        </w:rPr>
      </w:pPr>
      <w:hyperlink r:id="rId6" w:anchor="1__dau_hieu_cho_thay_con_san_sang_tu_lap" w:history="1">
        <w:r w:rsidRPr="00CF1007">
          <w:rPr>
            <w:rFonts w:ascii="Times New Roman" w:eastAsia="Times New Roman" w:hAnsi="Times New Roman" w:cs="Times New Roman"/>
            <w:color w:val="333333"/>
            <w:sz w:val="28"/>
            <w:szCs w:val="28"/>
            <w:u w:val="single"/>
          </w:rPr>
          <w:t>1. Dấu Hiệu Cho Thấy Con Sẵn Sàng Tự Lập</w:t>
        </w:r>
      </w:hyperlink>
    </w:p>
    <w:p w:rsidR="00CF1007" w:rsidRPr="00CF1007" w:rsidRDefault="00CF1007" w:rsidP="00CF1007">
      <w:pPr>
        <w:numPr>
          <w:ilvl w:val="0"/>
          <w:numId w:val="1"/>
        </w:numPr>
        <w:shd w:val="clear" w:color="auto" w:fill="F7FBF9"/>
        <w:spacing w:after="0" w:line="240" w:lineRule="auto"/>
        <w:ind w:left="240"/>
        <w:rPr>
          <w:rFonts w:ascii="Times New Roman" w:eastAsia="Times New Roman" w:hAnsi="Times New Roman" w:cs="Times New Roman"/>
          <w:color w:val="252A2B"/>
          <w:sz w:val="28"/>
          <w:szCs w:val="28"/>
        </w:rPr>
      </w:pPr>
      <w:hyperlink r:id="rId7" w:anchor="2__giai_doan_vang_de_khoi_day_tinh_tu_lap_cho_tre" w:history="1">
        <w:r w:rsidRPr="00CF1007">
          <w:rPr>
            <w:rFonts w:ascii="Times New Roman" w:eastAsia="Times New Roman" w:hAnsi="Times New Roman" w:cs="Times New Roman"/>
            <w:color w:val="333333"/>
            <w:sz w:val="28"/>
            <w:szCs w:val="28"/>
            <w:u w:val="single"/>
          </w:rPr>
          <w:t>2. Giai Đoạn Vàng Để Khơi Dậy Tính Tự Lập Cho Trẻ</w:t>
        </w:r>
      </w:hyperlink>
    </w:p>
    <w:p w:rsidR="00CF1007" w:rsidRPr="00CF1007" w:rsidRDefault="00CF1007" w:rsidP="00CF1007">
      <w:pPr>
        <w:numPr>
          <w:ilvl w:val="1"/>
          <w:numId w:val="1"/>
        </w:numPr>
        <w:shd w:val="clear" w:color="auto" w:fill="F7FBF9"/>
        <w:spacing w:after="0" w:line="240" w:lineRule="auto"/>
        <w:ind w:left="480"/>
        <w:rPr>
          <w:rFonts w:ascii="Times New Roman" w:eastAsia="Times New Roman" w:hAnsi="Times New Roman" w:cs="Times New Roman"/>
          <w:color w:val="252A2B"/>
          <w:sz w:val="28"/>
          <w:szCs w:val="28"/>
        </w:rPr>
      </w:pPr>
      <w:hyperlink r:id="rId8" w:anchor="giai_doan_0-2_tuoi__giai_doan_so_sinh_va_tap_di_" w:history="1">
        <w:r w:rsidRPr="00CF1007">
          <w:rPr>
            <w:rFonts w:ascii="Times New Roman" w:eastAsia="Times New Roman" w:hAnsi="Times New Roman" w:cs="Times New Roman"/>
            <w:color w:val="333333"/>
            <w:sz w:val="28"/>
            <w:szCs w:val="28"/>
            <w:u w:val="single"/>
          </w:rPr>
          <w:t>Giai đoạn 0-2 tuổi (Giai đoạn sơ sinh và tập đi)</w:t>
        </w:r>
      </w:hyperlink>
    </w:p>
    <w:p w:rsidR="00CF1007" w:rsidRPr="00CF1007" w:rsidRDefault="00CF1007" w:rsidP="00CF1007">
      <w:pPr>
        <w:numPr>
          <w:ilvl w:val="1"/>
          <w:numId w:val="1"/>
        </w:numPr>
        <w:shd w:val="clear" w:color="auto" w:fill="F7FBF9"/>
        <w:spacing w:after="0" w:line="240" w:lineRule="auto"/>
        <w:ind w:left="480"/>
        <w:rPr>
          <w:rFonts w:ascii="Times New Roman" w:eastAsia="Times New Roman" w:hAnsi="Times New Roman" w:cs="Times New Roman"/>
          <w:color w:val="252A2B"/>
          <w:sz w:val="28"/>
          <w:szCs w:val="28"/>
        </w:rPr>
      </w:pPr>
      <w:hyperlink r:id="rId9" w:anchor="giai_doan_2-4_tuoi__giai_doan_kham_pha_va_trai_nghiem_" w:history="1">
        <w:r w:rsidRPr="00CF1007">
          <w:rPr>
            <w:rFonts w:ascii="Times New Roman" w:eastAsia="Times New Roman" w:hAnsi="Times New Roman" w:cs="Times New Roman"/>
            <w:color w:val="333333"/>
            <w:sz w:val="28"/>
            <w:szCs w:val="28"/>
            <w:u w:val="single"/>
          </w:rPr>
          <w:t>Giai đoạn 2-4 tuổi (Giai đoạn khám phá và trải nghiệm)</w:t>
        </w:r>
      </w:hyperlink>
    </w:p>
    <w:p w:rsidR="00CF1007" w:rsidRPr="00CF1007" w:rsidRDefault="00CF1007" w:rsidP="00CF1007">
      <w:pPr>
        <w:numPr>
          <w:ilvl w:val="1"/>
          <w:numId w:val="1"/>
        </w:numPr>
        <w:shd w:val="clear" w:color="auto" w:fill="F7FBF9"/>
        <w:spacing w:after="0" w:line="240" w:lineRule="auto"/>
        <w:ind w:left="480"/>
        <w:rPr>
          <w:rFonts w:ascii="Times New Roman" w:eastAsia="Times New Roman" w:hAnsi="Times New Roman" w:cs="Times New Roman"/>
          <w:color w:val="252A2B"/>
          <w:sz w:val="28"/>
          <w:szCs w:val="28"/>
        </w:rPr>
      </w:pPr>
      <w:hyperlink r:id="rId10" w:anchor="giai_doan_4-6_tuoi__giai_doan_ren_luyen_trach_nhiem__" w:history="1">
        <w:r w:rsidRPr="00CF1007">
          <w:rPr>
            <w:rFonts w:ascii="Times New Roman" w:eastAsia="Times New Roman" w:hAnsi="Times New Roman" w:cs="Times New Roman"/>
            <w:color w:val="333333"/>
            <w:sz w:val="28"/>
            <w:szCs w:val="28"/>
            <w:u w:val="single"/>
          </w:rPr>
          <w:t>Giai đoạn 4-6 tuổi (Giai đoạn rèn luyện trách nhiệm):</w:t>
        </w:r>
      </w:hyperlink>
    </w:p>
    <w:p w:rsidR="00CF1007" w:rsidRPr="00CF1007" w:rsidRDefault="00CF1007" w:rsidP="00CF1007">
      <w:pPr>
        <w:numPr>
          <w:ilvl w:val="0"/>
          <w:numId w:val="1"/>
        </w:numPr>
        <w:shd w:val="clear" w:color="auto" w:fill="F7FBF9"/>
        <w:spacing w:line="240" w:lineRule="auto"/>
        <w:ind w:left="240"/>
        <w:rPr>
          <w:rFonts w:ascii="Times New Roman" w:eastAsia="Times New Roman" w:hAnsi="Times New Roman" w:cs="Times New Roman"/>
          <w:color w:val="252A2B"/>
          <w:sz w:val="28"/>
          <w:szCs w:val="28"/>
        </w:rPr>
      </w:pPr>
      <w:hyperlink r:id="rId11" w:anchor="3__phuong_phap_day_con_tu_lap_hieu_qua" w:history="1">
        <w:r w:rsidRPr="00CF1007">
          <w:rPr>
            <w:rFonts w:ascii="Times New Roman" w:eastAsia="Times New Roman" w:hAnsi="Times New Roman" w:cs="Times New Roman"/>
            <w:color w:val="333333"/>
            <w:sz w:val="28"/>
            <w:szCs w:val="28"/>
            <w:u w:val="single"/>
          </w:rPr>
          <w:t>3. Phương Pháp Dạy Con Tự Lập Hiệu Quả</w:t>
        </w:r>
      </w:hyperlink>
    </w:p>
    <w:p w:rsidR="00CF1007" w:rsidRPr="00CF1007" w:rsidRDefault="00CF1007" w:rsidP="00CF1007">
      <w:pPr>
        <w:spacing w:beforeAutospacing="1" w:after="0" w:afterAutospacing="1"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Làm cha mẹ, ai cũng mong muốn con mình lớn lên tự tin, chủ động và có thể tự lo liệu cho bản thân. Nhưng dạy con tự lập từ khi nào để vừa hiệu quả, vừa phù hợp với từng giai đoạn phát triển của con? Đây là câu hỏi mà rất nhiều bậc phụ huynh trăn trở. Bài viết này sẽ cùng bạn khám phá hành trình </w:t>
      </w:r>
      <w:hyperlink r:id="rId12" w:tgtFrame="_blank" w:history="1">
        <w:r w:rsidRPr="00CF1007">
          <w:rPr>
            <w:rFonts w:ascii="Times New Roman" w:eastAsia="Times New Roman" w:hAnsi="Times New Roman" w:cs="Times New Roman"/>
            <w:color w:val="2980B9"/>
            <w:sz w:val="28"/>
            <w:szCs w:val="28"/>
            <w:u w:val="single"/>
          </w:rPr>
          <w:t>dạy trẻ kỹ năng sống tự lập</w:t>
        </w:r>
      </w:hyperlink>
      <w:r w:rsidRPr="00CF1007">
        <w:rPr>
          <w:rFonts w:ascii="Times New Roman" w:eastAsia="Times New Roman" w:hAnsi="Times New Roman" w:cs="Times New Roman"/>
          <w:color w:val="252A2B"/>
          <w:sz w:val="28"/>
          <w:szCs w:val="28"/>
        </w:rPr>
        <w:t> bắt đầu từ những bước chân chập chững đầu đời.</w:t>
      </w:r>
    </w:p>
    <w:p w:rsidR="00CF1007" w:rsidRPr="00CF1007" w:rsidRDefault="00CF1007" w:rsidP="00CF1007">
      <w:pPr>
        <w:spacing w:after="0" w:line="240" w:lineRule="auto"/>
        <w:jc w:val="both"/>
        <w:outlineLvl w:val="1"/>
        <w:rPr>
          <w:rFonts w:ascii="Times New Roman" w:eastAsia="Times New Roman" w:hAnsi="Times New Roman" w:cs="Times New Roman"/>
          <w:b/>
          <w:bCs/>
          <w:color w:val="252A2B"/>
          <w:spacing w:val="30"/>
          <w:sz w:val="28"/>
          <w:szCs w:val="28"/>
        </w:rPr>
      </w:pPr>
      <w:r w:rsidRPr="00CF1007">
        <w:rPr>
          <w:rFonts w:ascii="Times New Roman" w:eastAsia="Times New Roman" w:hAnsi="Times New Roman" w:cs="Times New Roman"/>
          <w:b/>
          <w:bCs/>
          <w:color w:val="252A2B"/>
          <w:spacing w:val="30"/>
          <w:sz w:val="28"/>
          <w:szCs w:val="28"/>
        </w:rPr>
        <w:t>1. Dấu Hiệu Cho Thấy Con Sẵn Sàng Tự Lập</w:t>
      </w:r>
    </w:p>
    <w:p w:rsidR="00CF1007" w:rsidRPr="00CF1007" w:rsidRDefault="00CF1007" w:rsidP="00CF1007">
      <w:pPr>
        <w:spacing w:before="100" w:beforeAutospacing="1" w:after="100" w:afterAutospacing="1"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Trước khi bắt đầu, hãy lắng nghe và quan sát con yêu. Mỗi đứa trẻ là một cá thể riêng biệt, có tốc độ phát triển khác nhau. Vậy nên, không có một mốc thời gian cố định nào cho việc dạy con tự lập. Thay vào đó, ba mẹ có thể tìm kiếm những dấu hiệu cho thấy con đã sẵn sàng:</w:t>
      </w:r>
    </w:p>
    <w:p w:rsidR="00CF1007" w:rsidRPr="00CF1007" w:rsidRDefault="00CF1007" w:rsidP="00CF1007">
      <w:pPr>
        <w:numPr>
          <w:ilvl w:val="0"/>
          <w:numId w:val="2"/>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Sự tò mò: Con bắt đầu thích khám phá mọi thứ xung quanh, muốn tự mình làm thử.</w:t>
      </w:r>
    </w:p>
    <w:p w:rsidR="00CF1007" w:rsidRPr="00CF1007" w:rsidRDefault="00CF1007" w:rsidP="00CF1007">
      <w:pPr>
        <w:numPr>
          <w:ilvl w:val="0"/>
          <w:numId w:val="2"/>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Khả năng tập trung: Con có thể tập trung vào một hoạt động trong một khoảng thời gian nhất định.</w:t>
      </w:r>
    </w:p>
    <w:p w:rsidR="00CF1007" w:rsidRPr="00CF1007" w:rsidRDefault="00CF1007" w:rsidP="00CF1007">
      <w:pPr>
        <w:numPr>
          <w:ilvl w:val="0"/>
          <w:numId w:val="2"/>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Mong muốn được công nhận: Con thích được khen ngợi khi làm được việc gì đó.</w:t>
      </w:r>
    </w:p>
    <w:p w:rsidR="00CF1007" w:rsidRPr="00CF1007" w:rsidRDefault="00CF1007" w:rsidP="00CF1007">
      <w:pPr>
        <w:numPr>
          <w:ilvl w:val="0"/>
          <w:numId w:val="2"/>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Bắt chước hành động của người lớn: Con hay bắt chước ba mẹ làm việc nhà, tự mặc quần áo...</w:t>
      </w:r>
    </w:p>
    <w:p w:rsidR="00CF1007" w:rsidRPr="00CF1007" w:rsidRDefault="00CF1007" w:rsidP="00CF1007">
      <w:pPr>
        <w:spacing w:after="0"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Xem thêm: </w:t>
      </w:r>
      <w:hyperlink r:id="rId13" w:tgtFrame="_blank" w:history="1">
        <w:r w:rsidRPr="00CF1007">
          <w:rPr>
            <w:rFonts w:ascii="Times New Roman" w:eastAsia="Times New Roman" w:hAnsi="Times New Roman" w:cs="Times New Roman"/>
            <w:color w:val="2980B9"/>
            <w:sz w:val="28"/>
            <w:szCs w:val="28"/>
            <w:u w:val="single"/>
          </w:rPr>
          <w:t>Có nên gửi trẻ 18 tháng tuổi đi học mẫu giáo không?</w:t>
        </w:r>
      </w:hyperlink>
    </w:p>
    <w:p w:rsidR="00CF1007" w:rsidRPr="00CF1007" w:rsidRDefault="00CF1007" w:rsidP="00CF1007">
      <w:pPr>
        <w:spacing w:after="0" w:line="240" w:lineRule="auto"/>
        <w:jc w:val="both"/>
        <w:outlineLvl w:val="1"/>
        <w:rPr>
          <w:rFonts w:ascii="Times New Roman" w:eastAsia="Times New Roman" w:hAnsi="Times New Roman" w:cs="Times New Roman"/>
          <w:b/>
          <w:bCs/>
          <w:color w:val="252A2B"/>
          <w:spacing w:val="30"/>
          <w:sz w:val="28"/>
          <w:szCs w:val="28"/>
        </w:rPr>
      </w:pPr>
      <w:r w:rsidRPr="00CF1007">
        <w:rPr>
          <w:rFonts w:ascii="Times New Roman" w:eastAsia="Times New Roman" w:hAnsi="Times New Roman" w:cs="Times New Roman"/>
          <w:b/>
          <w:bCs/>
          <w:color w:val="252A2B"/>
          <w:spacing w:val="30"/>
          <w:sz w:val="28"/>
          <w:szCs w:val="28"/>
        </w:rPr>
        <w:t>2. Giai Đoạn Vàng Để Khơi Dậy Tính Tự Lập Cho Trẻ</w:t>
      </w:r>
    </w:p>
    <w:p w:rsidR="00CF1007" w:rsidRPr="00CF1007" w:rsidRDefault="00CF1007" w:rsidP="00CF1007">
      <w:pPr>
        <w:spacing w:before="100" w:beforeAutospacing="1" w:after="100" w:afterAutospacing="1"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Dựa trên sự phát triển tâm sinh lý của trẻ, chúng ta có thể chia hành trình dạy con tự lập thành các giai đoạn sau:</w:t>
      </w:r>
    </w:p>
    <w:p w:rsidR="00CF1007" w:rsidRPr="00CF1007" w:rsidRDefault="00CF1007" w:rsidP="00CF1007">
      <w:pPr>
        <w:spacing w:after="195" w:line="240" w:lineRule="auto"/>
        <w:jc w:val="both"/>
        <w:outlineLvl w:val="2"/>
        <w:rPr>
          <w:rFonts w:ascii="Times New Roman" w:eastAsia="Times New Roman" w:hAnsi="Times New Roman" w:cs="Times New Roman"/>
          <w:b/>
          <w:bCs/>
          <w:color w:val="252A2B"/>
          <w:spacing w:val="30"/>
          <w:sz w:val="28"/>
          <w:szCs w:val="28"/>
        </w:rPr>
      </w:pPr>
      <w:r w:rsidRPr="00CF1007">
        <w:rPr>
          <w:rFonts w:ascii="Times New Roman" w:eastAsia="Times New Roman" w:hAnsi="Times New Roman" w:cs="Times New Roman"/>
          <w:b/>
          <w:bCs/>
          <w:color w:val="252A2B"/>
          <w:spacing w:val="30"/>
          <w:sz w:val="28"/>
          <w:szCs w:val="28"/>
        </w:rPr>
        <w:t>Giai đoạn 0-2 tuổi (Giai đoạn sơ sinh và tập đi)</w:t>
      </w:r>
    </w:p>
    <w:p w:rsidR="00CF1007" w:rsidRPr="00CF1007" w:rsidRDefault="00CF1007" w:rsidP="00CF1007">
      <w:pPr>
        <w:numPr>
          <w:ilvl w:val="0"/>
          <w:numId w:val="3"/>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Đặc điểm:</w:t>
      </w:r>
      <w:r w:rsidRPr="00CF1007">
        <w:rPr>
          <w:rFonts w:ascii="Times New Roman" w:eastAsia="Times New Roman" w:hAnsi="Times New Roman" w:cs="Times New Roman"/>
          <w:color w:val="252A2B"/>
          <w:sz w:val="28"/>
          <w:szCs w:val="28"/>
        </w:rPr>
        <w:t xml:space="preserve"> Ở giai đoạn này, trẻ hoàn toàn phụ thuộc vào người chăm sóc. Tuy nhiên, đây là giai đoạn quan trọng để đặt nền móng cho sự tự lập sau này. Trẻ bắt đầu khám </w:t>
      </w:r>
      <w:r w:rsidRPr="00CF1007">
        <w:rPr>
          <w:rFonts w:ascii="Times New Roman" w:eastAsia="Times New Roman" w:hAnsi="Times New Roman" w:cs="Times New Roman"/>
          <w:color w:val="252A2B"/>
          <w:sz w:val="28"/>
          <w:szCs w:val="28"/>
        </w:rPr>
        <w:lastRenderedPageBreak/>
        <w:t>phá thế giới xung quanh thông qua các giác quan và dần dần phát triển các kỹ năng vận động cơ bản.</w:t>
      </w:r>
    </w:p>
    <w:p w:rsidR="00CF1007" w:rsidRPr="00CF1007" w:rsidRDefault="00CF1007" w:rsidP="00CF1007">
      <w:pPr>
        <w:numPr>
          <w:ilvl w:val="0"/>
          <w:numId w:val="3"/>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Dấu hiệu sẵn sàng cho tự lập: </w:t>
      </w:r>
      <w:r w:rsidRPr="00CF1007">
        <w:rPr>
          <w:rFonts w:ascii="Times New Roman" w:eastAsia="Times New Roman" w:hAnsi="Times New Roman" w:cs="Times New Roman"/>
          <w:color w:val="252A2B"/>
          <w:sz w:val="28"/>
          <w:szCs w:val="28"/>
        </w:rPr>
        <w:t>Trẻ bắt đầu thể hiện sự tò mò với đồ vật, muốn tự cầm nắm, đưa đồ vật vào miệng. Trẻ cũng bắt đầu có những phản ứng với âm thanh và hình ảnh.</w:t>
      </w:r>
    </w:p>
    <w:p w:rsidR="00CF1007" w:rsidRPr="00CF1007" w:rsidRDefault="00CF1007" w:rsidP="00CF1007">
      <w:pPr>
        <w:numPr>
          <w:ilvl w:val="0"/>
          <w:numId w:val="3"/>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Cách khuyến khích tự lập:</w:t>
      </w:r>
    </w:p>
    <w:p w:rsidR="00CF1007" w:rsidRPr="00CF1007" w:rsidRDefault="00CF1007" w:rsidP="00CF1007">
      <w:pPr>
        <w:numPr>
          <w:ilvl w:val="1"/>
          <w:numId w:val="3"/>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Khuyến khích trẻ tự cầm bình sữa: Dù trẻ có thể chưa thành thạo, việc để trẻ tự cầm bình sữa sẽ giúp trẻ phát triển khả năng cầm nắm và phối hợp tay mắt.</w:t>
      </w:r>
    </w:p>
    <w:p w:rsidR="00CF1007" w:rsidRPr="00CF1007" w:rsidRDefault="00CF1007" w:rsidP="00CF1007">
      <w:pPr>
        <w:numPr>
          <w:ilvl w:val="1"/>
          <w:numId w:val="3"/>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Cho trẻ tự khám phá đồ chơi an toàn: Cung cấp cho trẻ những đồ chơi phù hợp với lứa tuổi, có màu sắc, hình dạng và chất liệu khác nhau để trẻ khám phá.</w:t>
      </w:r>
    </w:p>
    <w:p w:rsidR="00CF1007" w:rsidRPr="00CF1007" w:rsidRDefault="00CF1007" w:rsidP="00CF1007">
      <w:pPr>
        <w:numPr>
          <w:ilvl w:val="1"/>
          <w:numId w:val="3"/>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Tạo cơ hội cho trẻ vận động: Cho trẻ nằm sấp, tập lẫy, tập bò để phát triển các cơ vận động.</w:t>
      </w:r>
    </w:p>
    <w:p w:rsidR="00CF1007" w:rsidRPr="00CF1007" w:rsidRDefault="00CF1007" w:rsidP="00CF1007">
      <w:pPr>
        <w:numPr>
          <w:ilvl w:val="1"/>
          <w:numId w:val="3"/>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Đáp ứng nhu cầu của trẻ một cách kịp thời: Việc đáp ứng nhu cầu của trẻ về ăn, ngủ, vệ sinh sẽ giúp trẻ cảm thấy an toàn và tin tưởng vào người chăm sóc.</w:t>
      </w:r>
    </w:p>
    <w:p w:rsidR="00CF1007" w:rsidRPr="00CF1007" w:rsidRDefault="00CF1007" w:rsidP="00CF1007">
      <w:pPr>
        <w:spacing w:after="195" w:line="240" w:lineRule="auto"/>
        <w:jc w:val="both"/>
        <w:outlineLvl w:val="2"/>
        <w:rPr>
          <w:rFonts w:ascii="Times New Roman" w:eastAsia="Times New Roman" w:hAnsi="Times New Roman" w:cs="Times New Roman"/>
          <w:b/>
          <w:bCs/>
          <w:color w:val="252A2B"/>
          <w:spacing w:val="30"/>
          <w:sz w:val="28"/>
          <w:szCs w:val="28"/>
        </w:rPr>
      </w:pPr>
      <w:r w:rsidRPr="00CF1007">
        <w:rPr>
          <w:rFonts w:ascii="Times New Roman" w:eastAsia="Times New Roman" w:hAnsi="Times New Roman" w:cs="Times New Roman"/>
          <w:b/>
          <w:bCs/>
          <w:color w:val="252A2B"/>
          <w:spacing w:val="30"/>
          <w:sz w:val="28"/>
          <w:szCs w:val="28"/>
        </w:rPr>
        <w:t>Giai đoạn 2-4 tuổi (Giai đoạn khám phá và trải nghiệm)</w:t>
      </w:r>
    </w:p>
    <w:p w:rsidR="00CF1007" w:rsidRPr="00CF1007" w:rsidRDefault="00CF1007" w:rsidP="00CF1007">
      <w:pPr>
        <w:numPr>
          <w:ilvl w:val="0"/>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Đặc điểm:</w:t>
      </w:r>
      <w:r w:rsidRPr="00CF1007">
        <w:rPr>
          <w:rFonts w:ascii="Times New Roman" w:eastAsia="Times New Roman" w:hAnsi="Times New Roman" w:cs="Times New Roman"/>
          <w:color w:val="252A2B"/>
          <w:sz w:val="28"/>
          <w:szCs w:val="28"/>
        </w:rPr>
        <w:t> Đây là giai đoạn trẻ phát triển mạnh mẽ về ngôn ngữ, tư duy và kỹ năng vận động. Trẻ tò mò, hiếu động và muốn tự mình làm mọi việc. Đây là giai đoạn "tại sao", trẻ liên tục đặt câu hỏi để tìm hiểu thế giới xung quanh.</w:t>
      </w:r>
    </w:p>
    <w:p w:rsidR="00CF1007" w:rsidRPr="00CF1007" w:rsidRDefault="00CF1007" w:rsidP="00CF1007">
      <w:pPr>
        <w:numPr>
          <w:ilvl w:val="0"/>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Dấu hiệu sẵn sàng cho tự lập:</w:t>
      </w:r>
      <w:r w:rsidRPr="00CF1007">
        <w:rPr>
          <w:rFonts w:ascii="Times New Roman" w:eastAsia="Times New Roman" w:hAnsi="Times New Roman" w:cs="Times New Roman"/>
          <w:color w:val="252A2B"/>
          <w:sz w:val="28"/>
          <w:szCs w:val="28"/>
        </w:rPr>
        <w:t> Trẻ muốn tự mặc quần áo, tự xúc ăn, tự đi giày, tự chơi đồ chơi. Trẻ bắt đầu thể hiện sự độc lập và muốn làm mọi việc theo ý mình.</w:t>
      </w:r>
    </w:p>
    <w:p w:rsidR="00CF1007" w:rsidRPr="00CF1007" w:rsidRDefault="00CF1007" w:rsidP="00CF1007">
      <w:pPr>
        <w:numPr>
          <w:ilvl w:val="0"/>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Cách khuyến khích một số </w:t>
      </w:r>
      <w:hyperlink r:id="rId14" w:tgtFrame="_blank" w:history="1">
        <w:r w:rsidRPr="00CF1007">
          <w:rPr>
            <w:rFonts w:ascii="Times New Roman" w:eastAsia="Times New Roman" w:hAnsi="Times New Roman" w:cs="Times New Roman"/>
            <w:b/>
            <w:bCs/>
            <w:color w:val="2980B9"/>
            <w:sz w:val="28"/>
            <w:szCs w:val="28"/>
            <w:u w:val="single"/>
          </w:rPr>
          <w:t>kỹ năng tự phục vụ</w:t>
        </w:r>
      </w:hyperlink>
      <w:r w:rsidRPr="00CF1007">
        <w:rPr>
          <w:rFonts w:ascii="Times New Roman" w:eastAsia="Times New Roman" w:hAnsi="Times New Roman" w:cs="Times New Roman"/>
          <w:b/>
          <w:bCs/>
          <w:color w:val="252A2B"/>
          <w:sz w:val="28"/>
          <w:szCs w:val="28"/>
        </w:rPr>
        <w:t> cơ bản:</w:t>
      </w:r>
    </w:p>
    <w:p w:rsidR="00CF1007" w:rsidRPr="00CF1007" w:rsidRDefault="00CF1007" w:rsidP="00CF1007">
      <w:pPr>
        <w:numPr>
          <w:ilvl w:val="1"/>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Cho trẻ lựa chọn</w:t>
      </w:r>
      <w:r w:rsidRPr="00CF1007">
        <w:rPr>
          <w:rFonts w:ascii="Times New Roman" w:eastAsia="Times New Roman" w:hAnsi="Times New Roman" w:cs="Times New Roman"/>
          <w:color w:val="252A2B"/>
          <w:sz w:val="28"/>
          <w:szCs w:val="28"/>
        </w:rPr>
        <w:t>: Hãy cho trẻ lựa chọn quần áo, đồ chơi, thức ăn để trẻ cảm thấy mình được tôn trọng và có quyền quyết định.</w:t>
      </w:r>
    </w:p>
    <w:p w:rsidR="00CF1007" w:rsidRPr="00CF1007" w:rsidRDefault="00CF1007" w:rsidP="00CF1007">
      <w:pPr>
        <w:numPr>
          <w:ilvl w:val="1"/>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Giao cho trẻ những nhiệm vụ đơn giản:</w:t>
      </w:r>
      <w:r w:rsidRPr="00CF1007">
        <w:rPr>
          <w:rFonts w:ascii="Times New Roman" w:eastAsia="Times New Roman" w:hAnsi="Times New Roman" w:cs="Times New Roman"/>
          <w:color w:val="252A2B"/>
          <w:sz w:val="28"/>
          <w:szCs w:val="28"/>
        </w:rPr>
        <w:t> Ba mẹ giao</w:t>
      </w:r>
      <w:r w:rsidRPr="00CF1007">
        <w:rPr>
          <w:rFonts w:ascii="Times New Roman" w:eastAsia="Times New Roman" w:hAnsi="Times New Roman" w:cs="Times New Roman"/>
          <w:b/>
          <w:bCs/>
          <w:color w:val="252A2B"/>
          <w:sz w:val="28"/>
          <w:szCs w:val="28"/>
        </w:rPr>
        <w:t> </w:t>
      </w:r>
      <w:r w:rsidRPr="00CF1007">
        <w:rPr>
          <w:rFonts w:ascii="Times New Roman" w:eastAsia="Times New Roman" w:hAnsi="Times New Roman" w:cs="Times New Roman"/>
          <w:color w:val="252A2B"/>
          <w:sz w:val="28"/>
          <w:szCs w:val="28"/>
        </w:rPr>
        <w:t>một số nhiệm vụ để phát triển </w:t>
      </w:r>
      <w:hyperlink r:id="rId15" w:tgtFrame="_blank" w:history="1">
        <w:r w:rsidRPr="00CF1007">
          <w:rPr>
            <w:rFonts w:ascii="Times New Roman" w:eastAsia="Times New Roman" w:hAnsi="Times New Roman" w:cs="Times New Roman"/>
            <w:color w:val="2980B9"/>
            <w:sz w:val="28"/>
            <w:szCs w:val="28"/>
            <w:u w:val="single"/>
          </w:rPr>
          <w:t>kỹ năng tự phục vụ cho trẻ 24 - 36 tháng</w:t>
        </w:r>
      </w:hyperlink>
      <w:r w:rsidRPr="00CF1007">
        <w:rPr>
          <w:rFonts w:ascii="Times New Roman" w:eastAsia="Times New Roman" w:hAnsi="Times New Roman" w:cs="Times New Roman"/>
          <w:color w:val="252A2B"/>
          <w:sz w:val="28"/>
          <w:szCs w:val="28"/>
        </w:rPr>
        <w:t>, ví dụ như tự cất đồ chơi, tự xếp quần áo, tự lấy nước uống.</w:t>
      </w:r>
    </w:p>
    <w:p w:rsidR="00CF1007" w:rsidRPr="00CF1007" w:rsidRDefault="00CF1007" w:rsidP="00CF1007">
      <w:pPr>
        <w:numPr>
          <w:ilvl w:val="1"/>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Khuyến khích trẻ tham gia vào các hoạt động hàng ngày: </w:t>
      </w:r>
      <w:r w:rsidRPr="00CF1007">
        <w:rPr>
          <w:rFonts w:ascii="Times New Roman" w:eastAsia="Times New Roman" w:hAnsi="Times New Roman" w:cs="Times New Roman"/>
          <w:color w:val="252A2B"/>
          <w:sz w:val="28"/>
          <w:szCs w:val="28"/>
        </w:rPr>
        <w:t>Ví dụ như giúp mẹ lau bàn, tưới cây, nhặt rau.</w:t>
      </w:r>
    </w:p>
    <w:p w:rsidR="00CF1007" w:rsidRPr="00CF1007" w:rsidRDefault="00CF1007" w:rsidP="00CF1007">
      <w:pPr>
        <w:numPr>
          <w:ilvl w:val="1"/>
          <w:numId w:val="4"/>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Kiên nhẫn và động viên trẻ:</w:t>
      </w:r>
      <w:r w:rsidRPr="00CF1007">
        <w:rPr>
          <w:rFonts w:ascii="Times New Roman" w:eastAsia="Times New Roman" w:hAnsi="Times New Roman" w:cs="Times New Roman"/>
          <w:color w:val="252A2B"/>
          <w:sz w:val="28"/>
          <w:szCs w:val="28"/>
        </w:rPr>
        <w:t> Trẻ sẽ không thể làm mọi việc một cách hoàn hảo ngay từ đầu. Hãy kiên nhẫn hướng dẫn và động viên trẻ.</w:t>
      </w:r>
    </w:p>
    <w:p w:rsidR="00CF1007" w:rsidRPr="00CF1007" w:rsidRDefault="00CF1007" w:rsidP="00CF1007">
      <w:pPr>
        <w:spacing w:after="0"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Xem thêm:</w:t>
      </w:r>
    </w:p>
    <w:p w:rsidR="00CF1007" w:rsidRPr="00CF1007" w:rsidRDefault="00CF1007" w:rsidP="00CF1007">
      <w:pPr>
        <w:numPr>
          <w:ilvl w:val="0"/>
          <w:numId w:val="5"/>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980B9"/>
          <w:sz w:val="28"/>
          <w:szCs w:val="28"/>
        </w:rPr>
        <w:t>20 kỹ năng sống cho trẻ 3 tuổi cần thiết ba mẹ nên dạy</w:t>
      </w:r>
    </w:p>
    <w:p w:rsidR="00CF1007" w:rsidRPr="00CF1007" w:rsidRDefault="00CF1007" w:rsidP="00CF1007">
      <w:pPr>
        <w:numPr>
          <w:ilvl w:val="0"/>
          <w:numId w:val="5"/>
        </w:numPr>
        <w:spacing w:after="0" w:line="240" w:lineRule="auto"/>
        <w:ind w:left="0"/>
        <w:jc w:val="both"/>
        <w:rPr>
          <w:rFonts w:ascii="Times New Roman" w:eastAsia="Times New Roman" w:hAnsi="Times New Roman" w:cs="Times New Roman"/>
          <w:color w:val="252A2B"/>
          <w:sz w:val="28"/>
          <w:szCs w:val="28"/>
        </w:rPr>
      </w:pPr>
      <w:hyperlink r:id="rId16" w:tgtFrame="_blank" w:history="1">
        <w:r w:rsidRPr="00CF1007">
          <w:rPr>
            <w:rFonts w:ascii="Times New Roman" w:eastAsia="Times New Roman" w:hAnsi="Times New Roman" w:cs="Times New Roman"/>
            <w:color w:val="2980B9"/>
            <w:sz w:val="28"/>
            <w:szCs w:val="28"/>
            <w:u w:val="single"/>
          </w:rPr>
          <w:t>7 Cách dạy trẻ 4 tuổi học chữ cực nhanh, bé dễ tiếp thu</w:t>
        </w:r>
      </w:hyperlink>
    </w:p>
    <w:p w:rsidR="00CF1007" w:rsidRPr="00CF1007" w:rsidRDefault="00CF1007" w:rsidP="00CF1007">
      <w:pPr>
        <w:spacing w:after="195" w:line="240" w:lineRule="auto"/>
        <w:jc w:val="both"/>
        <w:outlineLvl w:val="2"/>
        <w:rPr>
          <w:rFonts w:ascii="Times New Roman" w:eastAsia="Times New Roman" w:hAnsi="Times New Roman" w:cs="Times New Roman"/>
          <w:b/>
          <w:bCs/>
          <w:color w:val="252A2B"/>
          <w:spacing w:val="30"/>
          <w:sz w:val="28"/>
          <w:szCs w:val="28"/>
        </w:rPr>
      </w:pPr>
      <w:r w:rsidRPr="00CF1007">
        <w:rPr>
          <w:rFonts w:ascii="Times New Roman" w:eastAsia="Times New Roman" w:hAnsi="Times New Roman" w:cs="Times New Roman"/>
          <w:b/>
          <w:bCs/>
          <w:color w:val="252A2B"/>
          <w:spacing w:val="30"/>
          <w:sz w:val="28"/>
          <w:szCs w:val="28"/>
        </w:rPr>
        <w:t>Giai đoạn 4-6 tuổi (Giai đoạn rèn luyện trách nhiệm):</w:t>
      </w:r>
    </w:p>
    <w:p w:rsidR="00CF1007" w:rsidRPr="00CF1007" w:rsidRDefault="00CF1007" w:rsidP="00CF1007">
      <w:pPr>
        <w:numPr>
          <w:ilvl w:val="0"/>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Đặc điểm: </w:t>
      </w:r>
      <w:r w:rsidRPr="00CF1007">
        <w:rPr>
          <w:rFonts w:ascii="Times New Roman" w:eastAsia="Times New Roman" w:hAnsi="Times New Roman" w:cs="Times New Roman"/>
          <w:color w:val="252A2B"/>
          <w:sz w:val="28"/>
          <w:szCs w:val="28"/>
        </w:rPr>
        <w:t>Trẻ ở giai đoạn này đã có thể tự làm được nhiều việc hơn và bắt đầu hình thành ý thức về trách nhiệm. Trẻ có thể làm theo hướng dẫn và hiểu được những quy tắc đơn giản.</w:t>
      </w:r>
    </w:p>
    <w:p w:rsidR="00CF1007" w:rsidRPr="00CF1007" w:rsidRDefault="00CF1007" w:rsidP="00CF1007">
      <w:pPr>
        <w:numPr>
          <w:ilvl w:val="0"/>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lastRenderedPageBreak/>
        <w:t>Dấu hiệu sẵn sàng cho tự lập:</w:t>
      </w:r>
      <w:r w:rsidRPr="00CF1007">
        <w:rPr>
          <w:rFonts w:ascii="Times New Roman" w:eastAsia="Times New Roman" w:hAnsi="Times New Roman" w:cs="Times New Roman"/>
          <w:color w:val="252A2B"/>
          <w:sz w:val="28"/>
          <w:szCs w:val="28"/>
        </w:rPr>
        <w:t> Trẻ có thể tự chuẩn bị đồ dùng học tập, tự mặc quần áo chỉnh tề, tự vệ sinh cá nhân. Trẻ cũng bắt đầu quan tâm đến việc giúp đỡ người khác.</w:t>
      </w:r>
    </w:p>
    <w:p w:rsidR="00CF1007" w:rsidRPr="00CF1007" w:rsidRDefault="00CF1007" w:rsidP="00CF1007">
      <w:pPr>
        <w:numPr>
          <w:ilvl w:val="0"/>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Cách khuyến khích tự lập:</w:t>
      </w:r>
    </w:p>
    <w:p w:rsidR="00CF1007" w:rsidRPr="00CF1007" w:rsidRDefault="00CF1007" w:rsidP="00CF1007">
      <w:pPr>
        <w:numPr>
          <w:ilvl w:val="1"/>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Giao cho trẻ những nhiệm vụ phức tạp hơn:</w:t>
      </w:r>
      <w:r w:rsidRPr="00CF1007">
        <w:rPr>
          <w:rFonts w:ascii="Times New Roman" w:eastAsia="Times New Roman" w:hAnsi="Times New Roman" w:cs="Times New Roman"/>
          <w:color w:val="252A2B"/>
          <w:sz w:val="28"/>
          <w:szCs w:val="28"/>
        </w:rPr>
        <w:t> Ví dụ như tự chuẩn bị bữa sáng, tự dọn dẹp phòng ngủ, tự chăm sóc thú cưng.</w:t>
      </w:r>
    </w:p>
    <w:p w:rsidR="00CF1007" w:rsidRPr="00CF1007" w:rsidRDefault="00CF1007" w:rsidP="00CF1007">
      <w:pPr>
        <w:numPr>
          <w:ilvl w:val="1"/>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Khuyến khích trẻ tham gia các hoạt động nhóm:</w:t>
      </w:r>
      <w:r w:rsidRPr="00CF1007">
        <w:rPr>
          <w:rFonts w:ascii="Times New Roman" w:eastAsia="Times New Roman" w:hAnsi="Times New Roman" w:cs="Times New Roman"/>
          <w:color w:val="252A2B"/>
          <w:sz w:val="28"/>
          <w:szCs w:val="28"/>
        </w:rPr>
        <w:t> Việc tham gia các hoạt động nhóm sẽ giúp trẻ học cách hợp tác, chia sẻ và giải quyết vấn đề.</w:t>
      </w:r>
    </w:p>
    <w:p w:rsidR="00CF1007" w:rsidRPr="00CF1007" w:rsidRDefault="00CF1007" w:rsidP="00CF1007">
      <w:pPr>
        <w:numPr>
          <w:ilvl w:val="1"/>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Dạy trẻ về hậu quả của hành động:</w:t>
      </w:r>
      <w:r w:rsidRPr="00CF1007">
        <w:rPr>
          <w:rFonts w:ascii="Times New Roman" w:eastAsia="Times New Roman" w:hAnsi="Times New Roman" w:cs="Times New Roman"/>
          <w:color w:val="252A2B"/>
          <w:sz w:val="28"/>
          <w:szCs w:val="28"/>
        </w:rPr>
        <w:t> Giúp trẻ hiểu rằng mỗi hành động đều có hậu quả và trẻ cần phải chịu trách nhiệm về những việc mình làm.</w:t>
      </w:r>
    </w:p>
    <w:p w:rsidR="00CF1007" w:rsidRPr="00CF1007" w:rsidRDefault="00CF1007" w:rsidP="00CF1007">
      <w:pPr>
        <w:numPr>
          <w:ilvl w:val="1"/>
          <w:numId w:val="6"/>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b/>
          <w:bCs/>
          <w:color w:val="252A2B"/>
          <w:sz w:val="28"/>
          <w:szCs w:val="28"/>
        </w:rPr>
        <w:t>Khen ngợi và động viên trẻ:</w:t>
      </w:r>
      <w:r w:rsidRPr="00CF1007">
        <w:rPr>
          <w:rFonts w:ascii="Times New Roman" w:eastAsia="Times New Roman" w:hAnsi="Times New Roman" w:cs="Times New Roman"/>
          <w:color w:val="252A2B"/>
          <w:sz w:val="28"/>
          <w:szCs w:val="28"/>
        </w:rPr>
        <w:t> Khen ngợi những nỗ lực và thành công của trẻ sẽ giúp trẻ tự tin hơn và có động lực để tiếp tục phát triển.</w:t>
      </w:r>
    </w:p>
    <w:p w:rsidR="00CF1007" w:rsidRPr="00CF1007" w:rsidRDefault="00CF1007" w:rsidP="00CF1007">
      <w:pPr>
        <w:spacing w:before="100" w:beforeAutospacing="1" w:after="100" w:afterAutospacing="1"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Biết được những giai đoạn để khơi dậy tính tự lập ở trẻ rồi, vậy ba mẹ cần trang bị cho mình những phương pháp phù hợp nào để đồng hành cùng con trên hành trình này. Đâu là những phương pháp dạy con tự lập hiệu quả? Cùng tìm hiểu chi tiết hơn trong phần tiếp theo.</w:t>
      </w:r>
    </w:p>
    <w:p w:rsidR="00CF1007" w:rsidRPr="00CF1007" w:rsidRDefault="00CF1007" w:rsidP="00CF1007">
      <w:pPr>
        <w:spacing w:after="0" w:line="240" w:lineRule="auto"/>
        <w:jc w:val="both"/>
        <w:outlineLvl w:val="1"/>
        <w:rPr>
          <w:rFonts w:ascii="Times New Roman" w:eastAsia="Times New Roman" w:hAnsi="Times New Roman" w:cs="Times New Roman"/>
          <w:b/>
          <w:bCs/>
          <w:color w:val="252A2B"/>
          <w:spacing w:val="30"/>
          <w:sz w:val="28"/>
          <w:szCs w:val="28"/>
        </w:rPr>
      </w:pPr>
      <w:r w:rsidRPr="00CF1007">
        <w:rPr>
          <w:rFonts w:ascii="Times New Roman" w:eastAsia="Times New Roman" w:hAnsi="Times New Roman" w:cs="Times New Roman"/>
          <w:b/>
          <w:bCs/>
          <w:color w:val="252A2B"/>
          <w:spacing w:val="30"/>
          <w:sz w:val="28"/>
          <w:szCs w:val="28"/>
        </w:rPr>
        <w:t>3. Phương Pháp Dạy Con Tự Lập Hiệu Quả</w:t>
      </w:r>
    </w:p>
    <w:p w:rsidR="00CF1007" w:rsidRPr="00CF1007" w:rsidRDefault="00CF1007" w:rsidP="00CF1007">
      <w:pPr>
        <w:numPr>
          <w:ilvl w:val="0"/>
          <w:numId w:val="7"/>
        </w:numPr>
        <w:spacing w:after="0"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Tạo môi trường an toàn và khuyến khích: Hãy tạo cho con một không gian an toàn để con tự do khám phá và trải nghiệm. Ba mẹ có thể tận dụng </w:t>
      </w:r>
      <w:hyperlink r:id="rId17" w:tgtFrame="_blank" w:history="1">
        <w:r w:rsidRPr="00CF1007">
          <w:rPr>
            <w:rFonts w:ascii="Times New Roman" w:eastAsia="Times New Roman" w:hAnsi="Times New Roman" w:cs="Times New Roman"/>
            <w:color w:val="2980B9"/>
            <w:sz w:val="28"/>
            <w:szCs w:val="28"/>
            <w:u w:val="single"/>
          </w:rPr>
          <w:t>đồ dùng Montessori tự làm</w:t>
        </w:r>
      </w:hyperlink>
      <w:r w:rsidRPr="00CF1007">
        <w:rPr>
          <w:rFonts w:ascii="Times New Roman" w:eastAsia="Times New Roman" w:hAnsi="Times New Roman" w:cs="Times New Roman"/>
          <w:color w:val="252A2B"/>
          <w:sz w:val="28"/>
          <w:szCs w:val="28"/>
        </w:rPr>
        <w:t> để vừa tiết kiệm, vừa mang đến cho trẻ những trải nghiệm gần gũi, khuyến khích con học hỏi thông qua việc chơi và khám phá hàng ngày.</w:t>
      </w:r>
    </w:p>
    <w:p w:rsidR="00CF1007" w:rsidRPr="00CF1007" w:rsidRDefault="00CF1007" w:rsidP="00CF1007">
      <w:pPr>
        <w:numPr>
          <w:ilvl w:val="0"/>
          <w:numId w:val="7"/>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Phân công nhiệm vụ phù hợp với lứa tuổi: Ba mẹ đừng giao cho con những việc quá sức. </w:t>
      </w:r>
    </w:p>
    <w:p w:rsidR="00CF1007" w:rsidRPr="00CF1007" w:rsidRDefault="00CF1007" w:rsidP="00CF1007">
      <w:pPr>
        <w:numPr>
          <w:ilvl w:val="0"/>
          <w:numId w:val="7"/>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Kiên nhẫn và động viên: Dạy con tự lập là một quá trình dài, cần sự kiên nhẫn và động viên từ ba mẹ.</w:t>
      </w:r>
    </w:p>
    <w:p w:rsidR="00CF1007" w:rsidRPr="00CF1007" w:rsidRDefault="00CF1007" w:rsidP="00CF1007">
      <w:pPr>
        <w:numPr>
          <w:ilvl w:val="0"/>
          <w:numId w:val="7"/>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Khen ngợi thành công của con: Lời khen ngợi sẽ là động lực giúp con tự tin hơn.</w:t>
      </w:r>
    </w:p>
    <w:p w:rsidR="00CF1007" w:rsidRPr="00CF1007" w:rsidRDefault="00CF1007" w:rsidP="00CF1007">
      <w:pPr>
        <w:numPr>
          <w:ilvl w:val="0"/>
          <w:numId w:val="7"/>
        </w:numPr>
        <w:spacing w:before="75" w:after="75" w:line="240" w:lineRule="auto"/>
        <w:ind w:left="0"/>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Làm gương cho con: Trẻ con học hỏi rất nhanh từ những người xung quanh, đặc biệt là ba mẹ.</w:t>
      </w:r>
    </w:p>
    <w:p w:rsidR="00CF1007" w:rsidRPr="00CF1007" w:rsidRDefault="00CF1007" w:rsidP="00CF1007">
      <w:pPr>
        <w:spacing w:after="0"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Xem thêm:</w:t>
      </w:r>
      <w:r w:rsidRPr="00CF1007">
        <w:rPr>
          <w:rFonts w:ascii="Times New Roman" w:eastAsia="Times New Roman" w:hAnsi="Times New Roman" w:cs="Times New Roman"/>
          <w:color w:val="2980B9"/>
          <w:sz w:val="28"/>
          <w:szCs w:val="28"/>
        </w:rPr>
        <w:t> </w:t>
      </w:r>
      <w:hyperlink r:id="rId18" w:tgtFrame="_blank" w:history="1">
        <w:r w:rsidRPr="00CF1007">
          <w:rPr>
            <w:rFonts w:ascii="Times New Roman" w:eastAsia="Times New Roman" w:hAnsi="Times New Roman" w:cs="Times New Roman"/>
            <w:color w:val="2980B9"/>
            <w:sz w:val="28"/>
            <w:szCs w:val="28"/>
            <w:u w:val="single"/>
          </w:rPr>
          <w:t>Các bài tập montessori cho trẻ 3 tuổi thực hành tại nhà đơn giản</w:t>
        </w:r>
      </w:hyperlink>
    </w:p>
    <w:p w:rsidR="00CF1007" w:rsidRPr="00CF1007" w:rsidRDefault="00CF1007" w:rsidP="00CF1007">
      <w:pPr>
        <w:spacing w:before="100" w:beforeAutospacing="1" w:after="100" w:afterAutospacing="1" w:line="240" w:lineRule="auto"/>
        <w:jc w:val="both"/>
        <w:rPr>
          <w:rFonts w:ascii="Times New Roman" w:eastAsia="Times New Roman" w:hAnsi="Times New Roman" w:cs="Times New Roman"/>
          <w:color w:val="252A2B"/>
          <w:sz w:val="28"/>
          <w:szCs w:val="28"/>
        </w:rPr>
      </w:pPr>
      <w:r w:rsidRPr="00CF1007">
        <w:rPr>
          <w:rFonts w:ascii="Times New Roman" w:eastAsia="Times New Roman" w:hAnsi="Times New Roman" w:cs="Times New Roman"/>
          <w:color w:val="252A2B"/>
          <w:sz w:val="28"/>
          <w:szCs w:val="28"/>
        </w:rPr>
        <w:t>Dạy con tự lập là một hành trình dài và đầy thử thách, nhưng cũng vô cùng ý nghĩa. Ba mẹ kiên nhẫn đồng hành cùng con, tạo điều kiện để con phát triển toàn diện và trở thành một em bé tự tin, chủ động trong cuộc sống.</w:t>
      </w:r>
    </w:p>
    <w:bookmarkEnd w:id="0"/>
    <w:p w:rsidR="0015624C" w:rsidRPr="00CF1007" w:rsidRDefault="0015624C">
      <w:pPr>
        <w:rPr>
          <w:rFonts w:ascii="Times New Roman" w:hAnsi="Times New Roman" w:cs="Times New Roman"/>
          <w:sz w:val="28"/>
          <w:szCs w:val="28"/>
        </w:rPr>
      </w:pPr>
    </w:p>
    <w:sectPr w:rsidR="0015624C" w:rsidRPr="00CF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68C9"/>
    <w:multiLevelType w:val="multilevel"/>
    <w:tmpl w:val="49C0A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D622CC"/>
    <w:multiLevelType w:val="multilevel"/>
    <w:tmpl w:val="6522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C94DFA"/>
    <w:multiLevelType w:val="multilevel"/>
    <w:tmpl w:val="8B5C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064B17"/>
    <w:multiLevelType w:val="multilevel"/>
    <w:tmpl w:val="FA60B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16502B"/>
    <w:multiLevelType w:val="multilevel"/>
    <w:tmpl w:val="AC5E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16BCC"/>
    <w:multiLevelType w:val="multilevel"/>
    <w:tmpl w:val="8B44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B640B1"/>
    <w:multiLevelType w:val="multilevel"/>
    <w:tmpl w:val="F6FE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07"/>
    <w:rsid w:val="0015624C"/>
    <w:rsid w:val="00C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C3B8C-B37C-41CB-B8B0-5C6ED130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4782">
      <w:bodyDiv w:val="1"/>
      <w:marLeft w:val="0"/>
      <w:marRight w:val="0"/>
      <w:marTop w:val="0"/>
      <w:marBottom w:val="0"/>
      <w:divBdr>
        <w:top w:val="none" w:sz="0" w:space="0" w:color="auto"/>
        <w:left w:val="none" w:sz="0" w:space="0" w:color="auto"/>
        <w:bottom w:val="none" w:sz="0" w:space="0" w:color="auto"/>
        <w:right w:val="none" w:sz="0" w:space="0" w:color="auto"/>
      </w:divBdr>
      <w:divsChild>
        <w:div w:id="1702822103">
          <w:marLeft w:val="0"/>
          <w:marRight w:val="0"/>
          <w:marTop w:val="0"/>
          <w:marBottom w:val="300"/>
          <w:divBdr>
            <w:top w:val="none" w:sz="0" w:space="0" w:color="auto"/>
            <w:left w:val="none" w:sz="0" w:space="0" w:color="auto"/>
            <w:bottom w:val="none" w:sz="0" w:space="0" w:color="auto"/>
            <w:right w:val="none" w:sz="0" w:space="0" w:color="auto"/>
          </w:divBdr>
        </w:div>
        <w:div w:id="2121336540">
          <w:marLeft w:val="0"/>
          <w:marRight w:val="0"/>
          <w:marTop w:val="0"/>
          <w:marBottom w:val="450"/>
          <w:divBdr>
            <w:top w:val="single" w:sz="6" w:space="6" w:color="E0F1E9"/>
            <w:left w:val="single" w:sz="6" w:space="11" w:color="E0F1E9"/>
            <w:bottom w:val="single" w:sz="6" w:space="6" w:color="E0F1E9"/>
            <w:right w:val="single" w:sz="6" w:space="11" w:color="E0F1E9"/>
          </w:divBdr>
          <w:divsChild>
            <w:div w:id="1677027762">
              <w:marLeft w:val="0"/>
              <w:marRight w:val="0"/>
              <w:marTop w:val="0"/>
              <w:marBottom w:val="0"/>
              <w:divBdr>
                <w:top w:val="none" w:sz="0" w:space="0" w:color="auto"/>
                <w:left w:val="none" w:sz="0" w:space="0" w:color="auto"/>
                <w:bottom w:val="none" w:sz="0" w:space="0" w:color="auto"/>
                <w:right w:val="none" w:sz="0" w:space="0" w:color="auto"/>
              </w:divBdr>
              <w:divsChild>
                <w:div w:id="948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15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chool.vn/blogs/nuoi-day-tre/biet-cach-day-con-tu-lap-theo-tung-giai-doan" TargetMode="External"/><Relationship Id="rId13" Type="http://schemas.openxmlformats.org/officeDocument/2006/relationships/hyperlink" Target="https://meschool.vn/blogs/nuoi-day-tre/co-nen-gui-tre-18-thang-tuoi-di-hoc" TargetMode="External"/><Relationship Id="rId18" Type="http://schemas.openxmlformats.org/officeDocument/2006/relationships/hyperlink" Target="https://meschool.vn/blogs/nuoi-day-tre/cac-bai-tap-montessori-cho-tre-3-tuoi" TargetMode="External"/><Relationship Id="rId3" Type="http://schemas.openxmlformats.org/officeDocument/2006/relationships/settings" Target="settings.xml"/><Relationship Id="rId7" Type="http://schemas.openxmlformats.org/officeDocument/2006/relationships/hyperlink" Target="https://meschool.vn/blogs/nuoi-day-tre/biet-cach-day-con-tu-lap-theo-tung-giai-doan" TargetMode="External"/><Relationship Id="rId12" Type="http://schemas.openxmlformats.org/officeDocument/2006/relationships/hyperlink" Target="https://meschool.vn/blogs/nuoi-day-tre/day-tre-ky-nang-song-tu-lap" TargetMode="External"/><Relationship Id="rId17" Type="http://schemas.openxmlformats.org/officeDocument/2006/relationships/hyperlink" Target="https://meschool.vn/blogs/nuoi-day-tre/do-dung-montessori-tu-lam" TargetMode="External"/><Relationship Id="rId2" Type="http://schemas.openxmlformats.org/officeDocument/2006/relationships/styles" Target="styles.xml"/><Relationship Id="rId16" Type="http://schemas.openxmlformats.org/officeDocument/2006/relationships/hyperlink" Target="https://meschool.vn/blogs/nuoi-day-tre/cach-day-tre-4-tuoi-hoc-ch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school.vn/blogs/nuoi-day-tre/biet-cach-day-con-tu-lap-theo-tung-giai-doan" TargetMode="External"/><Relationship Id="rId11" Type="http://schemas.openxmlformats.org/officeDocument/2006/relationships/hyperlink" Target="https://meschool.vn/blogs/nuoi-day-tre/biet-cach-day-con-tu-lap-theo-tung-giai-doan" TargetMode="External"/><Relationship Id="rId5" Type="http://schemas.openxmlformats.org/officeDocument/2006/relationships/hyperlink" Target="javascript:void(0)" TargetMode="External"/><Relationship Id="rId15" Type="http://schemas.openxmlformats.org/officeDocument/2006/relationships/hyperlink" Target="https://meschool.vn/blogs/nuoi-day-tre/ky-nang-tu-phuc-vu-cho-tre-24-36-thang" TargetMode="External"/><Relationship Id="rId10" Type="http://schemas.openxmlformats.org/officeDocument/2006/relationships/hyperlink" Target="https://meschool.vn/blogs/nuoi-day-tre/biet-cach-day-con-tu-lap-theo-tung-giai-do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school.vn/blogs/nuoi-day-tre/biet-cach-day-con-tu-lap-theo-tung-giai-doan" TargetMode="External"/><Relationship Id="rId14" Type="http://schemas.openxmlformats.org/officeDocument/2006/relationships/hyperlink" Target="https://meschool.vn/blogs/nuoi-day-tre/ky-nang-tu-phuc-vu-cho-tre-mam-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6551</Characters>
  <Application>Microsoft Office Word</Application>
  <DocSecurity>0</DocSecurity>
  <Lines>54</Lines>
  <Paragraphs>15</Paragraphs>
  <ScaleCrop>false</ScaleCrop>
  <Company>Microsoft</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2025-11-11T08:38:00Z</dcterms:created>
  <dcterms:modified xsi:type="dcterms:W3CDTF">2025-11-11T08:39:00Z</dcterms:modified>
</cp:coreProperties>
</file>