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5753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1108"/>
        <w:gridCol w:w="836"/>
        <w:gridCol w:w="3867"/>
        <w:gridCol w:w="1839"/>
        <w:gridCol w:w="484"/>
        <w:gridCol w:w="1908"/>
        <w:gridCol w:w="1494"/>
        <w:gridCol w:w="1110"/>
        <w:gridCol w:w="1552"/>
        <w:gridCol w:w="1479"/>
        <w:gridCol w:w="76"/>
      </w:tblGrid>
      <w:tr w:rsidR="00E0273A" w:rsidRPr="00E0273A" w:rsidTr="00D94F80">
        <w:trPr>
          <w:gridAfter w:val="1"/>
          <w:wAfter w:w="76" w:type="dxa"/>
          <w:trHeight w:val="900"/>
        </w:trPr>
        <w:tc>
          <w:tcPr>
            <w:tcW w:w="5811" w:type="dxa"/>
            <w:gridSpan w:val="3"/>
          </w:tcPr>
          <w:p w:rsidR="00D94F80" w:rsidRPr="00E0273A" w:rsidRDefault="00D94F80">
            <w:pPr>
              <w:jc w:val="center"/>
              <w:rPr>
                <w:rFonts w:ascii="Times New Roman" w:hAnsi="Times New Roman"/>
              </w:rPr>
            </w:pPr>
            <w:r w:rsidRPr="00E0273A">
              <w:rPr>
                <w:rFonts w:ascii="Times New Roman" w:hAnsi="Times New Roman"/>
              </w:rPr>
              <w:t>UBND QUẬN LONG BIÊN</w:t>
            </w:r>
          </w:p>
          <w:p w:rsidR="00D94F80" w:rsidRPr="00E0273A" w:rsidRDefault="00E027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1046272</wp:posOffset>
                      </wp:positionH>
                      <wp:positionV relativeFrom="paragraph">
                        <wp:posOffset>187709</wp:posOffset>
                      </wp:positionV>
                      <wp:extent cx="1467293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72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26BAF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pt,14.8pt" to="197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" strokecolor="black [3040]"/>
                  </w:pict>
                </mc:Fallback>
              </mc:AlternateContent>
            </w:r>
            <w:r w:rsidR="00D94F80" w:rsidRPr="00E0273A">
              <w:rPr>
                <w:rFonts w:ascii="Times New Roman" w:hAnsi="Times New Roman"/>
                <w:b/>
              </w:rPr>
              <w:t>TRƯỜNG TIỂU HỌC THƯỢNG THANH</w:t>
            </w:r>
            <w:r w:rsidR="00D94F80" w:rsidRPr="00E027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hidden="0" allowOverlap="1" wp14:anchorId="71B9C385" wp14:editId="7E8EC4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4156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4pt;margin-top:19.4pt;width:0;height:1pt;z-index:251660288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"/>
                  </w:pict>
                </mc:Fallback>
              </mc:AlternateContent>
            </w:r>
          </w:p>
        </w:tc>
        <w:tc>
          <w:tcPr>
            <w:tcW w:w="1839" w:type="dxa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7" w:type="dxa"/>
            <w:gridSpan w:val="6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r w:rsidRPr="00E0273A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</w:rPr>
            </w:pPr>
            <w:r w:rsidRPr="00E0273A">
              <w:rPr>
                <w:rFonts w:ascii="Times New Roman" w:hAnsi="Times New Roman"/>
                <w:b/>
              </w:rPr>
              <w:t>TUẦN 25 TỪ NGÀY 4/03/2024 ĐẾN NGÀY 10/3/2024</w:t>
            </w:r>
          </w:p>
        </w:tc>
      </w:tr>
      <w:tr w:rsidR="00E0273A" w:rsidRPr="00E0273A" w:rsidTr="00D94F80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E0273A">
              <w:rPr>
                <w:rFonts w:ascii="Times New Roman" w:hAnsi="Times New Roman"/>
                <w:b/>
              </w:rPr>
              <w:t>Nội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0273A">
              <w:rPr>
                <w:rFonts w:ascii="Times New Roman" w:hAnsi="Times New Roman"/>
                <w:b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việc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0273A">
              <w:rPr>
                <w:rFonts w:ascii="Times New Roman" w:hAnsi="Times New Roman"/>
                <w:b/>
              </w:rPr>
              <w:t>thời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gian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0273A">
              <w:rPr>
                <w:rFonts w:ascii="Times New Roman" w:hAnsi="Times New Roman"/>
                <w:b/>
              </w:rPr>
              <w:t>địa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Bộ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phận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thực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Lãnh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đạo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phụ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r w:rsidRPr="00E0273A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E0273A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</w:rPr>
            </w:pPr>
            <w:r w:rsidRPr="00E0273A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E0273A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0273A">
              <w:rPr>
                <w:rFonts w:ascii="Times New Roman" w:hAnsi="Times New Roman"/>
                <w:b/>
              </w:rPr>
              <w:t>Các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nội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0273A">
              <w:rPr>
                <w:rFonts w:ascii="Times New Roman" w:hAnsi="Times New Roman"/>
                <w:b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việc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bổ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E0273A">
              <w:rPr>
                <w:rFonts w:ascii="Times New Roman" w:hAnsi="Times New Roman"/>
                <w:b/>
              </w:rPr>
              <w:t>phát</w:t>
            </w:r>
            <w:proofErr w:type="spellEnd"/>
            <w:r w:rsidRPr="00E027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E0273A" w:rsidRPr="00E0273A" w:rsidTr="00D94F80">
        <w:trPr>
          <w:trHeight w:val="935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04/3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8/3.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HS.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114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8/3”.</w:t>
            </w:r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T2: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T3: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1A4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49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KS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T, TV, TA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- 16h25: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sư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GVCN, VP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49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05/3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80" w:rsidRPr="00E0273A" w:rsidRDefault="00D94F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-TPT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Duẩn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  <w:p w:rsidR="00D94F80" w:rsidRPr="00E0273A" w:rsidRDefault="00D94F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T1: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2A1</w:t>
            </w:r>
          </w:p>
          <w:p w:rsidR="00D94F80" w:rsidRPr="00E0273A" w:rsidRDefault="00D94F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T3: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1A2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E027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D94F80" w:rsidRPr="00E0273A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>-TPT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80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80" w:rsidRPr="00E0273A" w:rsidRDefault="00E0273A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PCCC,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xanh-sạch-đẹp-văn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minh-an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>” 2024</w:t>
            </w:r>
          </w:p>
          <w:p w:rsidR="00894B48" w:rsidRPr="00E0273A" w:rsidRDefault="00E0273A" w:rsidP="00894B4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273A">
              <w:rPr>
                <w:sz w:val="28"/>
                <w:shd w:val="clear" w:color="auto" w:fill="FFFFFF"/>
              </w:rPr>
              <w:t xml:space="preserve">- </w:t>
            </w:r>
            <w:r w:rsidR="00894B48" w:rsidRPr="00E0273A">
              <w:rPr>
                <w:sz w:val="28"/>
                <w:shd w:val="clear" w:color="auto" w:fill="FFFFFF"/>
              </w:rPr>
              <w:t xml:space="preserve">14h: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Dự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Chuyên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đề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báo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cáo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tiết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dự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thi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GVG TP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môn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TN&amp;XH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lớp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3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tại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TH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Gia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  <w:proofErr w:type="spellStart"/>
            <w:r w:rsidR="00894B48" w:rsidRPr="00E0273A">
              <w:rPr>
                <w:sz w:val="28"/>
                <w:shd w:val="clear" w:color="auto" w:fill="FFFFFF"/>
              </w:rPr>
              <w:t>Thụy</w:t>
            </w:r>
            <w:proofErr w:type="spellEnd"/>
            <w:r w:rsidR="00894B48" w:rsidRPr="00E0273A">
              <w:rPr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894B48" w:rsidRPr="00E0273A" w:rsidRDefault="00894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B48" w:rsidRPr="00E0273A" w:rsidRDefault="00894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B48" w:rsidRPr="00E0273A" w:rsidRDefault="00894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, Ly,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80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06/3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80" w:rsidRPr="00E0273A" w:rsidRDefault="00D94F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-TPT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Duẩn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- 7h45: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dâng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đền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Trưng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do LĐLĐ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94B48" w:rsidRPr="00E0273A" w:rsidRDefault="00894B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- 9h30: </w:t>
            </w:r>
            <w:proofErr w:type="spellStart"/>
            <w:r w:rsidR="00A447ED" w:rsidRPr="00E0273A">
              <w:rPr>
                <w:rFonts w:ascii="Times New Roman" w:hAnsi="Times New Roman"/>
                <w:sz w:val="28"/>
                <w:shd w:val="clear" w:color="auto" w:fill="FFFFFF"/>
              </w:rPr>
              <w:t>Dự</w:t>
            </w:r>
            <w:proofErr w:type="spellEnd"/>
            <w:r w:rsidR="00A447ED"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Chuyên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đề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báo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cáo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tiết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dự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thi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GVG TP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môn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Tiếng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Việt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lớp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3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TH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Ngọc</w:t>
            </w:r>
            <w:proofErr w:type="spellEnd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hd w:val="clear" w:color="auto" w:fill="FFFFFF"/>
              </w:rPr>
              <w:t>Thụy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E027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D94F80" w:rsidRPr="00E0273A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894B48" w:rsidRPr="00E0273A" w:rsidRDefault="00894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B48" w:rsidRPr="00E0273A" w:rsidRDefault="00E0273A" w:rsidP="00894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</w:t>
            </w:r>
            <w:r w:rsidR="00894B48" w:rsidRPr="00E0273A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="00894B48" w:rsidRPr="00E0273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894B48" w:rsidRPr="00E0273A">
              <w:rPr>
                <w:rFonts w:ascii="Times New Roman" w:hAnsi="Times New Roman"/>
                <w:sz w:val="28"/>
                <w:szCs w:val="28"/>
              </w:rPr>
              <w:t>, Ly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80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T7: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- 16h30: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đĩa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8/3 (BCH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cb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đĩa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lastRenderedPageBreak/>
              <w:t>BGK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lastRenderedPageBreak/>
              <w:t>BCHCĐ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lastRenderedPageBreak/>
              <w:t>PHT2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lastRenderedPageBreak/>
              <w:t>CTCĐ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07/3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 w:rsidR="00E0273A">
              <w:rPr>
                <w:rFonts w:ascii="Times New Roman" w:hAnsi="Times New Roman"/>
                <w:sz w:val="28"/>
                <w:szCs w:val="28"/>
              </w:rPr>
              <w:t>Đ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-TPT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Duẩn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T1: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</w:p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T3: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Mai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highlight w:val="white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T6: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08/3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Thu SKKN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cấp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HĐKH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T5: </w:t>
            </w:r>
            <w:proofErr w:type="spellStart"/>
            <w:r w:rsidR="003B25B2" w:rsidRPr="00E0273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3B25B2" w:rsidRPr="00E0273A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 w:rsidRPr="00E0273A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1A3</w:t>
            </w:r>
          </w:p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09/3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7h30: BGH, GV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hóa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khối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nghị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trực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tuyến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giới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thiệu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SGK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phòng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đồng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BGH, GVK5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E0273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13h30- 17h30: BGH, GV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hóa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khối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nghị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trực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tuyến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giới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thiệu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SGK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phòng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đồng</w:t>
            </w:r>
            <w:proofErr w:type="spellEnd"/>
          </w:p>
          <w:p w:rsidR="00D94F80" w:rsidRPr="00E0273A" w:rsidRDefault="00E0273A" w:rsidP="00E0273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Đ</w:t>
            </w:r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.c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Hạnh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GV Tin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nghị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trực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tuyến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giới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thiệu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SGK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môn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Tin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phòng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Tin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 xml:space="preserve">BGH, GVK5 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273A" w:rsidRDefault="00E0273A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D94F80" w:rsidRPr="00E0273A" w:rsidRDefault="00E027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Đ</w:t>
            </w:r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.c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Hạnh</w:t>
            </w:r>
            <w:proofErr w:type="spellEnd"/>
            <w:r w:rsidR="00D94F80"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, GV Tin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10/3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8h-12h: BGH, GV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Tiếng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Anh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nghị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trực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tuyến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giới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thiệu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SGK TA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phòng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đồng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BGH, GV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Tiếng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Anh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73A" w:rsidRPr="00E0273A" w:rsidTr="00D94F80">
        <w:trPr>
          <w:trHeight w:val="312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273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F80" w:rsidRPr="00E0273A" w:rsidRDefault="00D94F80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14h-16h15: BGH</w:t>
            </w:r>
            <w:bookmarkStart w:id="1" w:name="_GoBack"/>
            <w:bookmarkEnd w:id="1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GV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Tiếng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Anh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dự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nghị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trực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tuyến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giới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thiệu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SGK TA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lớp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5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phòng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đồng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BGH, GV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Tiếng</w:t>
            </w:r>
            <w:proofErr w:type="spellEnd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0273A">
              <w:rPr>
                <w:rFonts w:ascii="Times New Roman" w:hAnsi="Times New Roman"/>
                <w:sz w:val="28"/>
                <w:szCs w:val="28"/>
                <w:highlight w:val="white"/>
              </w:rPr>
              <w:t>Anh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73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F80" w:rsidRPr="00E0273A" w:rsidRDefault="00D94F80" w:rsidP="00D94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80" w:rsidRPr="00E0273A" w:rsidRDefault="00D94F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4F80" w:rsidRPr="00E0273A" w:rsidRDefault="00D94F80">
      <w:pPr>
        <w:tabs>
          <w:tab w:val="left" w:pos="11250"/>
        </w:tabs>
        <w:rPr>
          <w:rFonts w:ascii="Times New Roman" w:hAnsi="Times New Roman"/>
          <w:sz w:val="28"/>
          <w:szCs w:val="28"/>
        </w:rPr>
      </w:pPr>
      <w:r w:rsidRPr="00E0273A">
        <w:rPr>
          <w:rFonts w:ascii="Times New Roman" w:hAnsi="Times New Roman"/>
          <w:sz w:val="28"/>
          <w:szCs w:val="28"/>
        </w:rPr>
        <w:tab/>
      </w:r>
    </w:p>
    <w:p w:rsidR="00632286" w:rsidRPr="00E0273A" w:rsidRDefault="00D94F80" w:rsidP="00E0273A">
      <w:pPr>
        <w:tabs>
          <w:tab w:val="left" w:pos="11250"/>
        </w:tabs>
        <w:ind w:left="8931"/>
        <w:jc w:val="center"/>
        <w:rPr>
          <w:rFonts w:ascii="Times New Roman" w:hAnsi="Times New Roman"/>
          <w:b/>
          <w:sz w:val="28"/>
          <w:szCs w:val="28"/>
        </w:rPr>
      </w:pPr>
      <w:r w:rsidRPr="00E0273A">
        <w:rPr>
          <w:rFonts w:ascii="Times New Roman" w:hAnsi="Times New Roman"/>
          <w:b/>
          <w:sz w:val="28"/>
          <w:szCs w:val="28"/>
        </w:rPr>
        <w:t>HIỆU TRƯỞNG</w:t>
      </w:r>
    </w:p>
    <w:p w:rsidR="00632286" w:rsidRPr="00E0273A" w:rsidRDefault="00632286" w:rsidP="00E0273A">
      <w:pPr>
        <w:tabs>
          <w:tab w:val="left" w:pos="12120"/>
        </w:tabs>
        <w:ind w:left="8931"/>
        <w:jc w:val="center"/>
        <w:rPr>
          <w:rFonts w:ascii="Times New Roman" w:hAnsi="Times New Roman"/>
          <w:b/>
          <w:sz w:val="28"/>
          <w:szCs w:val="28"/>
        </w:rPr>
      </w:pPr>
    </w:p>
    <w:p w:rsidR="00632286" w:rsidRPr="00E0273A" w:rsidRDefault="00632286" w:rsidP="00E0273A">
      <w:pPr>
        <w:tabs>
          <w:tab w:val="left" w:pos="12120"/>
        </w:tabs>
        <w:ind w:left="8931"/>
        <w:jc w:val="center"/>
        <w:rPr>
          <w:rFonts w:ascii="Times New Roman" w:hAnsi="Times New Roman"/>
          <w:b/>
          <w:sz w:val="28"/>
          <w:szCs w:val="28"/>
        </w:rPr>
      </w:pPr>
    </w:p>
    <w:p w:rsidR="00D94F80" w:rsidRPr="00E0273A" w:rsidRDefault="00D94F80" w:rsidP="00E0273A">
      <w:pPr>
        <w:tabs>
          <w:tab w:val="left" w:pos="12120"/>
        </w:tabs>
        <w:ind w:left="8931"/>
        <w:jc w:val="center"/>
        <w:rPr>
          <w:rFonts w:ascii="Times New Roman" w:hAnsi="Times New Roman"/>
          <w:b/>
          <w:sz w:val="28"/>
          <w:szCs w:val="28"/>
        </w:rPr>
      </w:pPr>
    </w:p>
    <w:p w:rsidR="00632286" w:rsidRPr="00E0273A" w:rsidRDefault="00D94F80" w:rsidP="00E0273A">
      <w:pPr>
        <w:tabs>
          <w:tab w:val="left" w:pos="11400"/>
        </w:tabs>
        <w:ind w:left="893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273A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E02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273A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E02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273A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632286" w:rsidRPr="00E0273A" w:rsidSect="00D94F80">
      <w:pgSz w:w="16840" w:h="11907" w:orient="landscape"/>
      <w:pgMar w:top="567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86"/>
    <w:rsid w:val="003B25B2"/>
    <w:rsid w:val="00632286"/>
    <w:rsid w:val="00894B48"/>
    <w:rsid w:val="00A447ED"/>
    <w:rsid w:val="00D94F80"/>
    <w:rsid w:val="00E0273A"/>
    <w:rsid w:val="00F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B1204D-DDEA-46BD-AFF9-32A88C65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+vxg1XZKS2fqLWS7QmZamhdvmQ==">CgMxLjAyCGguZ2pkZ3hzOAByITFKN0w0R0h4RHdlSHoxV3hUTlJDWHc3cHYtc1FQeHdqUQ==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5</cp:revision>
  <dcterms:created xsi:type="dcterms:W3CDTF">2024-03-01T08:02:00Z</dcterms:created>
  <dcterms:modified xsi:type="dcterms:W3CDTF">2024-03-04T02:58:00Z</dcterms:modified>
</cp:coreProperties>
</file>