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56F12380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93365D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3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93365D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56F12380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93365D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3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93365D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1898E0DF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625CE010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E0EF280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C845DFF">
            <wp:extent cx="2933700" cy="2339340"/>
            <wp:effectExtent l="0" t="5715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2922C8E6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161EB"/>
    <w:rsid w:val="001A2A74"/>
    <w:rsid w:val="001E5AC4"/>
    <w:rsid w:val="001F3A78"/>
    <w:rsid w:val="002C52AD"/>
    <w:rsid w:val="00373FE3"/>
    <w:rsid w:val="00485986"/>
    <w:rsid w:val="00534B70"/>
    <w:rsid w:val="00650D3B"/>
    <w:rsid w:val="00714010"/>
    <w:rsid w:val="007970C1"/>
    <w:rsid w:val="008B41DD"/>
    <w:rsid w:val="0093365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Truyện "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Cóc gọi trời mưa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Trang phục mùa hè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600">
              <a:latin typeface="+mj-lt"/>
              <a:cs typeface="Times New Roman" panose="02020603050405020304" pitchFamily="18" charset="0"/>
            </a:rPr>
            <a:t>VĐCB:</a:t>
          </a:r>
          <a:r>
            <a:rPr lang="vi-VN" sz="1600">
              <a:latin typeface="+mj-lt"/>
            </a:rPr>
            <a:t>Bò chui qua cổng, trườn về đích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TCVĐ:Trời nắng, trời mưa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Cho tôi đi làm mưa với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 chuyển nhanh chậm theo tiết tấu nhạc.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mưa</a:t>
          </a: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Truyện "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Cóc gọi trời mưa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Trang phục mùa hè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600" kern="1200">
              <a:latin typeface="+mj-lt"/>
              <a:cs typeface="Times New Roman" panose="02020603050405020304" pitchFamily="18" charset="0"/>
            </a:rPr>
            <a:t>VĐCB:</a:t>
          </a:r>
          <a:r>
            <a:rPr lang="vi-VN" sz="1600" kern="1200">
              <a:latin typeface="+mj-lt"/>
            </a:rPr>
            <a:t>Bò chui qua cổng, trườn về đích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TCVĐ:Trời nắng, trời mưa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Cho tôi đi làm mưa với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 chuyển nhanh chậm theo tiết tấu nhạc.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mưa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15</cp:revision>
  <dcterms:created xsi:type="dcterms:W3CDTF">2024-01-14T14:08:00Z</dcterms:created>
  <dcterms:modified xsi:type="dcterms:W3CDTF">2024-05-13T15:03:00Z</dcterms:modified>
</cp:coreProperties>
</file>