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1CDC" w14:textId="00190EF6" w:rsidR="00000000" w:rsidRPr="00A00035" w:rsidRDefault="00000000">
      <w:pPr>
        <w:pStyle w:val="NormalWeb"/>
        <w:spacing w:line="288" w:lineRule="auto"/>
        <w:ind w:firstLine="720"/>
        <w:jc w:val="center"/>
        <w:outlineLvl w:val="2"/>
        <w:divId w:val="576482067"/>
        <w:rPr>
          <w:rFonts w:eastAsia="Times New Roman"/>
          <w:b/>
          <w:bCs/>
          <w:sz w:val="28"/>
          <w:szCs w:val="28"/>
        </w:rPr>
      </w:pPr>
      <w:r w:rsidRPr="00A00035">
        <w:rPr>
          <w:rFonts w:eastAsia="Times New Roman"/>
          <w:b/>
          <w:bCs/>
          <w:sz w:val="28"/>
          <w:szCs w:val="28"/>
        </w:rPr>
        <w:t xml:space="preserve">KẾ HOẠCH GIÁO DỤC THÁNG 3 - LỨA TUỔI NHÀ TRẺ 24-36 THÁNG - LỚP NT D3 </w:t>
      </w:r>
      <w:r w:rsidRPr="00A00035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A00035">
        <w:rPr>
          <w:rFonts w:eastAsia="Times New Roman"/>
          <w:b/>
          <w:bCs/>
          <w:sz w:val="28"/>
          <w:szCs w:val="28"/>
        </w:rPr>
        <w:t>Tạ Thị Quỳnh Anh - Nguyễn Thị Hường</w:t>
      </w:r>
    </w:p>
    <w:tbl>
      <w:tblPr>
        <w:tblW w:w="5240" w:type="pct"/>
        <w:tblInd w:w="-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48"/>
        <w:gridCol w:w="2790"/>
        <w:gridCol w:w="2971"/>
        <w:gridCol w:w="2879"/>
        <w:gridCol w:w="2754"/>
        <w:gridCol w:w="1166"/>
      </w:tblGrid>
      <w:tr w:rsidR="00A00035" w:rsidRPr="00A00035" w14:paraId="561B73C7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F7B1" w14:textId="6D5DE6D9" w:rsidR="00000000" w:rsidRPr="00A00035" w:rsidRDefault="00000000" w:rsidP="00A00035">
            <w:pPr>
              <w:jc w:val="center"/>
              <w:divId w:val="1240553166"/>
              <w:rPr>
                <w:rFonts w:eastAsia="Times New Roman"/>
                <w:b/>
                <w:bCs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 w:rsidR="00A0003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A1DFC" w14:textId="77777777" w:rsidR="00000000" w:rsidRPr="00A00035" w:rsidRDefault="00000000">
            <w:pPr>
              <w:jc w:val="center"/>
              <w:divId w:val="981344758"/>
              <w:rPr>
                <w:rFonts w:eastAsia="Times New Roman"/>
                <w:b/>
                <w:bCs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A00035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04/03 đến 09/03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D40D6" w14:textId="77777777" w:rsidR="00000000" w:rsidRPr="00A00035" w:rsidRDefault="00000000">
            <w:pPr>
              <w:jc w:val="center"/>
              <w:divId w:val="1817409278"/>
              <w:rPr>
                <w:rFonts w:eastAsia="Times New Roman"/>
                <w:b/>
                <w:bCs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A00035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11/03 đến 16/03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D27FD" w14:textId="77777777" w:rsidR="00000000" w:rsidRPr="00A00035" w:rsidRDefault="00000000">
            <w:pPr>
              <w:jc w:val="center"/>
              <w:divId w:val="529606783"/>
              <w:rPr>
                <w:rFonts w:eastAsia="Times New Roman"/>
                <w:b/>
                <w:bCs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A00035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18/03 đến 23/03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3CB02" w14:textId="77777777" w:rsidR="00000000" w:rsidRPr="00A00035" w:rsidRDefault="00000000">
            <w:pPr>
              <w:jc w:val="center"/>
              <w:divId w:val="458376804"/>
              <w:rPr>
                <w:rFonts w:eastAsia="Times New Roman"/>
                <w:b/>
                <w:bCs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A00035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25/03 đến 30/03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EB1C" w14:textId="77777777" w:rsidR="00000000" w:rsidRPr="00A00035" w:rsidRDefault="00000000">
            <w:pPr>
              <w:jc w:val="center"/>
              <w:divId w:val="345180680"/>
              <w:rPr>
                <w:rFonts w:eastAsia="Times New Roman"/>
                <w:b/>
                <w:bCs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000000" w:rsidRPr="00A00035" w14:paraId="297093FB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74A1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5288" w14:textId="1D076692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>- Trao đổi với phụ huynh về tình hình của trẻ (về sức khỏe, về tâm lý của trẻ, thói quen của trẻ)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Tập cho trẻ thói quen chào hỏi lễ phép khi đến lớp.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Cho trẻ xem tranh, lô tô về các loại rau củ quả.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- Trò chuyện với trẻ về ngày phụ nữ 08/03. </w:t>
            </w:r>
          </w:p>
          <w:p w14:paraId="29AA827D" w14:textId="3FF6A00B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 xml:space="preserve">- Trò chuyện với trẻ về các loại quả: Con được ăn những loại quả gì? Con thấy ăn quả chuối thế nào? Còn quả dưa hấu có màu gì? </w:t>
            </w:r>
            <w:r w:rsidRPr="00A00035">
              <w:rPr>
                <w:rStyle w:val="plan-content-pre1"/>
                <w:b/>
                <w:bCs/>
                <w:color w:val="337AB7"/>
              </w:rPr>
              <w:t>(MT26)</w:t>
            </w:r>
            <w:r w:rsidRPr="00A00035">
              <w:rPr>
                <w:rStyle w:val="plan-content-pre1"/>
              </w:rPr>
              <w:t xml:space="preserve"> </w:t>
            </w:r>
          </w:p>
          <w:p w14:paraId="0D5CC7E9" w14:textId="77777777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 xml:space="preserve">- Hỏi trẻ về các loại rau mà trẻ đã ăn: Con ăn những món gì? Có ngon không? Con thích ăn loại rau nào? </w:t>
            </w:r>
            <w:r w:rsidRPr="00A00035">
              <w:rPr>
                <w:rStyle w:val="plan-content-pre1"/>
                <w:b/>
                <w:bCs/>
                <w:color w:val="337AB7"/>
              </w:rPr>
              <w:t>(MT32)</w:t>
            </w:r>
            <w:r w:rsidRPr="00A00035">
              <w:rPr>
                <w:rStyle w:val="plan-content-pre1"/>
              </w:rPr>
              <w:t xml:space="preserve"> </w:t>
            </w:r>
          </w:p>
          <w:p w14:paraId="3B6DE89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FCD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sz w:val="28"/>
                <w:szCs w:val="28"/>
                <w:u w:val="single"/>
              </w:rPr>
              <w:t>MT26</w:t>
            </w:r>
            <w:r w:rsidRPr="00A00035">
              <w:rPr>
                <w:rFonts w:eastAsia="Times New Roman"/>
                <w:sz w:val="28"/>
                <w:szCs w:val="28"/>
              </w:rPr>
              <w:t xml:space="preserve">, </w:t>
            </w:r>
            <w:r w:rsidRPr="00A00035">
              <w:rPr>
                <w:rFonts w:eastAsia="Times New Roman"/>
                <w:sz w:val="28"/>
                <w:szCs w:val="28"/>
                <w:u w:val="single"/>
              </w:rPr>
              <w:t>MT32</w:t>
            </w:r>
          </w:p>
        </w:tc>
      </w:tr>
      <w:tr w:rsidR="00000000" w:rsidRPr="00A00035" w14:paraId="127B51D0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CFC9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4D6D" w14:textId="77777777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>* Khởi động : Đi vòng tròn kết hợp các động tác theo nhạc bài "mười chàng tý hon"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* Trọng động: Tập theo nền nhạc “Nắng sớm”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Hô hấp :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+ Hít vào thật sâu 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Thở ra từ từ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Tay :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+ 2 tay giơ lên cao và hạ xuống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Cơ lưng, cơ bụng: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Quay người sang 2 bên phải – trái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- Cơ chân : 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Ngồi khuỵu gối, đứng lên.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- Bật: 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Bật tại chỗ.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_ Nhảy flashmob theo bài nhạc nước ngoài.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* Hồi tĩnh : Làm các động tác nhẹ nhàng </w:t>
            </w:r>
          </w:p>
          <w:p w14:paraId="74082EA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B79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7F240F7E" w14:textId="77777777" w:rsidTr="00A00035">
        <w:trPr>
          <w:divId w:val="576482067"/>
        </w:trPr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6691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Chơi - tập có chủ định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7F85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61006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55516FA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lastRenderedPageBreak/>
              <w:t>Dạy hát: Quà 8/3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TCÂN: Nghe âm thanh to, nhỏ </w:t>
            </w:r>
          </w:p>
          <w:p w14:paraId="3035195C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AA10A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lastRenderedPageBreak/>
              <w:t>Hoạt động âm nhạc</w:t>
            </w:r>
          </w:p>
          <w:p w14:paraId="18A09C1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lastRenderedPageBreak/>
              <w:t>Dạy hát: Quả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TCÂN: Thi ai giỏi </w:t>
            </w:r>
          </w:p>
          <w:p w14:paraId="6491766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71C6B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lastRenderedPageBreak/>
              <w:t>Hoạt động âm nhạc</w:t>
            </w:r>
          </w:p>
          <w:p w14:paraId="29F6ED76" w14:textId="77777777" w:rsidR="00A00035" w:rsidRDefault="00000000" w:rsidP="00A00035">
            <w:pPr>
              <w:rPr>
                <w:rStyle w:val="plan-content-pre1"/>
                <w:rFonts w:eastAsia="Times New Roman"/>
              </w:rPr>
            </w:pPr>
            <w:r w:rsidRPr="00A00035">
              <w:rPr>
                <w:rStyle w:val="plan-content-pre1"/>
                <w:rFonts w:eastAsia="Times New Roman"/>
              </w:rPr>
              <w:lastRenderedPageBreak/>
              <w:t>- Dạy hát: Bắp cải xanh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TCÂN: Di chuyển nhanh chậm theo tiết tấu</w:t>
            </w:r>
          </w:p>
          <w:p w14:paraId="638A153A" w14:textId="738755E3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 </w:t>
            </w:r>
            <w:r w:rsidRPr="00A00035"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</w:p>
          <w:p w14:paraId="435D428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E7442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lastRenderedPageBreak/>
              <w:t>Hoạt động âm nhạc</w:t>
            </w:r>
          </w:p>
          <w:p w14:paraId="6A4EF6C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lastRenderedPageBreak/>
              <w:t>Nghe hát: Màu hoa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TCÂN: Nhỏ và to </w:t>
            </w:r>
          </w:p>
          <w:p w14:paraId="725EBC7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D83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sz w:val="28"/>
                <w:szCs w:val="28"/>
                <w:u w:val="single"/>
              </w:rPr>
              <w:lastRenderedPageBreak/>
              <w:t>MT41</w:t>
            </w:r>
            <w:r w:rsidRPr="00A00035">
              <w:rPr>
                <w:rFonts w:eastAsia="Times New Roman"/>
                <w:sz w:val="28"/>
                <w:szCs w:val="28"/>
              </w:rPr>
              <w:t xml:space="preserve">, </w:t>
            </w:r>
            <w:r w:rsidRPr="00A00035">
              <w:rPr>
                <w:rFonts w:eastAsia="Times New Roman"/>
                <w:sz w:val="28"/>
                <w:szCs w:val="28"/>
                <w:u w:val="single"/>
              </w:rPr>
              <w:t>MT5</w:t>
            </w:r>
            <w:r w:rsidRPr="00A00035">
              <w:rPr>
                <w:rFonts w:eastAsia="Times New Roman"/>
                <w:sz w:val="28"/>
                <w:szCs w:val="28"/>
              </w:rPr>
              <w:t xml:space="preserve">, </w:t>
            </w:r>
            <w:r w:rsidRPr="00A00035">
              <w:rPr>
                <w:rFonts w:eastAsia="Times New Roman"/>
                <w:sz w:val="28"/>
                <w:szCs w:val="28"/>
                <w:u w:val="single"/>
              </w:rPr>
              <w:t>MT22</w:t>
            </w:r>
          </w:p>
        </w:tc>
      </w:tr>
      <w:tr w:rsidR="00A00035" w:rsidRPr="00A00035" w14:paraId="2F0CE7A1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36097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5898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B3F4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49A097B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VĐCB: Bật xa bằng hai chân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TCVĐ: Đẩy xe quả </w:t>
            </w:r>
          </w:p>
          <w:p w14:paraId="30E84B7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4498E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6BA6BC4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VĐCB: Tung bóng qua dây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7692CF8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F79AD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2D5BDEC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VĐCB: Ném trúng đích(đích xa 70 - 100cm)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TCVĐ:Bong bóng xà phòng </w:t>
            </w:r>
          </w:p>
          <w:p w14:paraId="387D642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84EC3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4B726ED3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VĐCB: Ném xa bằng 1 tay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TCVĐ: Ôtô và chim sẻ </w:t>
            </w:r>
            <w:r w:rsidRPr="00A00035"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 w:rsidRPr="00A00035">
              <w:rPr>
                <w:rStyle w:val="plan-content-pre1"/>
                <w:rFonts w:eastAsia="Times New Roman"/>
              </w:rPr>
              <w:t xml:space="preserve"> </w:t>
            </w:r>
          </w:p>
          <w:p w14:paraId="0012624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11E8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6A21FB53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ED0A6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3CE2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77601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70E6DE4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Vẽ bông hoa </w:t>
            </w:r>
          </w:p>
          <w:p w14:paraId="63EA226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7D1AB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nhận biết</w:t>
            </w:r>
          </w:p>
          <w:p w14:paraId="007362B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NBPB: Hình vuông - hình tròn </w:t>
            </w:r>
          </w:p>
          <w:p w14:paraId="659DE46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06E41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29A29E5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Tô màu quả cà chua </w:t>
            </w:r>
          </w:p>
          <w:p w14:paraId="5EA02FB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3525A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nhận biết</w:t>
            </w:r>
          </w:p>
          <w:p w14:paraId="118B1C7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NBPB to - nhỏ </w:t>
            </w:r>
            <w:r w:rsidRPr="00A00035">
              <w:rPr>
                <w:rStyle w:val="plan-content-pre1"/>
                <w:rFonts w:eastAsia="Times New Roman"/>
                <w:b/>
                <w:bCs/>
                <w:color w:val="337AB7"/>
              </w:rPr>
              <w:t>(MT22)</w:t>
            </w:r>
            <w:r w:rsidRPr="00A00035">
              <w:rPr>
                <w:rStyle w:val="plan-content-pre1"/>
                <w:rFonts w:eastAsia="Times New Roman"/>
              </w:rPr>
              <w:t xml:space="preserve"> </w:t>
            </w:r>
          </w:p>
          <w:p w14:paraId="20D0C06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E75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0E3B9F5C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8F9F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92E3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FD4A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1995A5C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Trò chuyện về ngày 8/3 </w:t>
            </w:r>
          </w:p>
          <w:p w14:paraId="1D06598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46DE7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1A18E7B3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Quả cam - quả chuối </w:t>
            </w:r>
          </w:p>
          <w:p w14:paraId="487D7B0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5431D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464C704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Củ su hào - củ cà rốt </w:t>
            </w:r>
          </w:p>
          <w:p w14:paraId="7D7C04D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3B7E1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Nhận biết tập nói</w:t>
            </w:r>
          </w:p>
          <w:p w14:paraId="6A41F6B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Hoa hồng - hoa cúc </w:t>
            </w:r>
          </w:p>
          <w:p w14:paraId="7FA2013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4E90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155209DD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D57A7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8633B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3A5CD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59FC7B5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Truyện: Chú đỗ con </w:t>
            </w:r>
          </w:p>
          <w:p w14:paraId="4615B37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DE47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7C0916A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Thơ: Bắp cải xanh </w:t>
            </w:r>
          </w:p>
          <w:p w14:paraId="03B785E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8920F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22282A8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Truyện: Quả Thị </w:t>
            </w:r>
          </w:p>
          <w:p w14:paraId="79F5730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A035E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làm quen văn học</w:t>
            </w:r>
          </w:p>
          <w:p w14:paraId="2A701FD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Thơ: Hoa nở </w:t>
            </w:r>
          </w:p>
          <w:p w14:paraId="2A833EA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263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62624585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1CC2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FE2A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B7A3C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431D15A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Vẽ bông hoa </w:t>
            </w:r>
          </w:p>
          <w:p w14:paraId="4DD3A66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4240C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7307BDA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NBPB: Hình vuông - hình tròn </w:t>
            </w:r>
          </w:p>
          <w:p w14:paraId="0B03424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16CE4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128B1FE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VĐCB: Ném trúng đích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TCVĐ:Bong bóng xà phòng </w:t>
            </w:r>
          </w:p>
          <w:p w14:paraId="7E548A4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CFEB" w14:textId="77777777" w:rsidR="00000000" w:rsidRPr="00A00035" w:rsidRDefault="00000000">
            <w:pPr>
              <w:pStyle w:val="text-center-report"/>
              <w:rPr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Hoạt động ôn tập</w:t>
            </w:r>
          </w:p>
          <w:p w14:paraId="2D172E5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NBTN: Hoa hồng - hoa cúc </w:t>
            </w:r>
          </w:p>
          <w:p w14:paraId="6D59430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E313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52A36C2E" w14:textId="77777777" w:rsidTr="00A00035">
        <w:trPr>
          <w:divId w:val="576482067"/>
        </w:trPr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F0E8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3DC36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3B4B3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Cây hoa trạng nguyên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TCVĐ: Chi chi chành </w:t>
            </w:r>
            <w:r w:rsidRPr="00A00035">
              <w:rPr>
                <w:rStyle w:val="plan-content-pre1"/>
                <w:rFonts w:eastAsia="Times New Roman"/>
              </w:rPr>
              <w:lastRenderedPageBreak/>
              <w:t>chành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Vẽ phấn </w:t>
            </w:r>
          </w:p>
          <w:p w14:paraId="64A7E98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6CA3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lastRenderedPageBreak/>
              <w:t>- Quan sát: Giàn su su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Gieo hạt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với bong bóng xà phòng </w:t>
            </w:r>
          </w:p>
          <w:p w14:paraId="3778889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C857C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Cây hoa phong nhữ thảo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Nu na nu nống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lastRenderedPageBreak/>
              <w:t xml:space="preserve">- Chơi tự do: Đồ chơi ngoài trời </w:t>
            </w:r>
          </w:p>
          <w:p w14:paraId="2F39B93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364A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lastRenderedPageBreak/>
              <w:t>- Quan sát: Cây hoa đồng tiền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TCVĐ: Ô tô và chim </w:t>
            </w:r>
            <w:r w:rsidRPr="00A00035">
              <w:rPr>
                <w:rStyle w:val="plan-content-pre1"/>
                <w:rFonts w:eastAsia="Times New Roman"/>
              </w:rPr>
              <w:lastRenderedPageBreak/>
              <w:t>sẻ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Vẽ phấn </w:t>
            </w:r>
          </w:p>
          <w:p w14:paraId="4FB8FCD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70F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210CE03B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0B7B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67AA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0D9D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 : Vườn su hào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Gà vào vườn rau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15E3164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99813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 : Cây hoa trà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Cáo và thỏ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0DABF04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E032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Thời tiết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Chìm - nổi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với dải lụa </w:t>
            </w:r>
          </w:p>
          <w:p w14:paraId="383ABDF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6705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Cây hoa sống đời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Lăn bóng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với bóng </w:t>
            </w:r>
          </w:p>
          <w:p w14:paraId="665FA71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25F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5F80C09C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0D61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02D4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A488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 : Cây hoa đồng tiền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Ném còn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32ECF76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CD3A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Vườn bắp cải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Dung dăng dung dẻ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Gấp lá </w:t>
            </w:r>
          </w:p>
          <w:p w14:paraId="7DB0C3AC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F900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Cây hoa cúc tím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Kéo cưa lừa sẻ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với bong bóng xà phòng </w:t>
            </w:r>
          </w:p>
          <w:p w14:paraId="6456123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5E3D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Cây hoa giấy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Mèo đuổi chuột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5E02407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DAA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5AF9D056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0440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F474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BBA8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Giao lưu với lớp NTD4 trò chơi: "Kéo co" </w:t>
            </w:r>
          </w:p>
          <w:p w14:paraId="7BAF328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1E69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Giao lưu với lớp NTD4 bài đồng dao: "Đồng dao về củ" </w:t>
            </w:r>
          </w:p>
          <w:p w14:paraId="14690E3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262F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Giao lưu với lớp NTD4 trò chơi: "Lăn bóng về phía trước" </w:t>
            </w:r>
          </w:p>
          <w:p w14:paraId="7CAC610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3DAB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Giao lưu với lớp NTD4 điệu nhảy flashmob theo nhạc bài " Banana chacha" </w:t>
            </w:r>
          </w:p>
          <w:p w14:paraId="20BB1BF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991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2F8F5F10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49EF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35BB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133F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thí nghiệm: Ảo thuật giấy không ướt khi cho xuống nước </w:t>
            </w:r>
          </w:p>
          <w:p w14:paraId="0BD2FC7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D5A5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thí nghiệm: Hạt tiêu chạy trốn </w:t>
            </w:r>
          </w:p>
          <w:p w14:paraId="3EEFC36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18D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thí nghiệm: Hạt tiêu biết bơi </w:t>
            </w:r>
          </w:p>
          <w:p w14:paraId="69EF9C5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E432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thí nghiệm: Thí nghiệm với nam châm </w:t>
            </w:r>
          </w:p>
          <w:p w14:paraId="5D71E3F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3D3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48140577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EAFC5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F2EE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9708C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Đi dạo quanh sân trường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Rồng rắn lên mây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35FF8DC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E690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Giàn bầu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Gieo hạt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0040F13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193A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vườn cà chua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Lộn cầu vồng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Đồ chơi ngoài trời </w:t>
            </w:r>
          </w:p>
          <w:p w14:paraId="5E39757C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CF0C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Quan sát: Nhặt lá vàng quanh sân trường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>- TCVĐ: Chèo thuyền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Chơi tự do: Chơi với lá cây </w:t>
            </w:r>
          </w:p>
          <w:p w14:paraId="518E279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73C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A00035" w14:paraId="69A66B04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9473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0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5E109" w14:textId="77777777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>*Góc trọng tâm: Hoạt động với đồ vật (T1); Bé chơi với búp bê (T2); Bé chơi với hình và màu(T3); Góc sách truyện (T4); Góc vận động( T5)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lastRenderedPageBreak/>
              <w:t>* Góc vận động: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Vận động tinh: TC Gieo hạt, tập vo giấy, chơi đất nặn.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Xâu vòng, xâu hoa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Chơi theo ý thích các trò chơi: Chi chi chành chành; Cáo và thỏ; Hai chú lính chì.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Bài tập phát triển tâm vận động: Ồ sao bé không lắc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* Góc hoạt động với đồ vật : Rèn cho trẻ kỹ năng xếp chồng (xếp nhà), xếp cạnh (xếp bàn ghế), xếp hàng rào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* Góc bé chơi với búp bê: Xúc cho em ăn, ru bé ngủ, hát cho bé nghe, xếp quần áo cho em bé, chơi với đồ chơi nấu ăn, mặc quần áo cho búp bê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*Góc sách, truyện :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Xem truyện tranh, truyện có hình ảnh các loại rau, quả, củ, đồ chơi góc nấu ăn.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+ Xem tranh truyện: Quả thị; Nhủ củ cải; Cây táo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+ Xem ảnh rau củ quả và những bông hoa . </w:t>
            </w:r>
          </w:p>
          <w:p w14:paraId="16B6E74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  <w:p w14:paraId="01D3031C" w14:textId="77777777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>* Góc bé chơi với hình và màu: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Chơi màu nước: In cánh hoa tặng mẹ, cô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Di màu đồ chơi bé thích, di màu rau củ quả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- Chơi với đất nặn: Bóp, nhào đất </w:t>
            </w:r>
            <w:r w:rsidRPr="00A00035">
              <w:rPr>
                <w:rStyle w:val="plan-content-pre1"/>
                <w:b/>
                <w:bCs/>
                <w:color w:val="337AB7"/>
              </w:rPr>
              <w:t>(MT7)</w:t>
            </w:r>
            <w:r w:rsidRPr="00A00035">
              <w:rPr>
                <w:rStyle w:val="plan-content-pre1"/>
              </w:rPr>
              <w:t xml:space="preserve"> </w:t>
            </w:r>
          </w:p>
          <w:p w14:paraId="172AEFC3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D43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sz w:val="28"/>
                <w:szCs w:val="28"/>
                <w:u w:val="single"/>
              </w:rPr>
              <w:lastRenderedPageBreak/>
              <w:t>MT7</w:t>
            </w:r>
          </w:p>
        </w:tc>
      </w:tr>
      <w:tr w:rsidR="00000000" w:rsidRPr="00A00035" w14:paraId="51882E87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7044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9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A531" w14:textId="77777777" w:rsidR="00000000" w:rsidRPr="00A00035" w:rsidRDefault="00000000">
            <w:pPr>
              <w:rPr>
                <w:sz w:val="28"/>
                <w:szCs w:val="28"/>
              </w:rPr>
            </w:pPr>
            <w:r w:rsidRPr="00A00035">
              <w:rPr>
                <w:rStyle w:val="plan-content-pre1"/>
              </w:rPr>
              <w:t>- Luyện tập đi vệ sinh đúng nơi quy định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>- Thực hiện các thói quen văn minh trong khi ăn ngủ.</w:t>
            </w:r>
            <w:r w:rsidRPr="00A00035">
              <w:rPr>
                <w:sz w:val="28"/>
                <w:szCs w:val="28"/>
              </w:rPr>
              <w:br/>
            </w:r>
            <w:r w:rsidRPr="00A00035">
              <w:rPr>
                <w:rStyle w:val="plan-content-pre1"/>
              </w:rPr>
              <w:t xml:space="preserve">- Biết tên món ăn hàng ngày và lợi ích món ăn. </w:t>
            </w:r>
          </w:p>
          <w:p w14:paraId="1054FD0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C02C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32D8FE2E" w14:textId="77777777" w:rsidTr="00A00035">
        <w:trPr>
          <w:divId w:val="576482067"/>
        </w:trPr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C303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3F5A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43E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Rèn trẻ cách lấy và cất gối </w:t>
            </w:r>
          </w:p>
          <w:p w14:paraId="44CEBC9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5F35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Rèn trẻ kỹ năng cầm thìa xúc ăn </w:t>
            </w:r>
          </w:p>
          <w:p w14:paraId="2CF59F4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B7F7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Rèn trẻ cách đi bi tất </w:t>
            </w:r>
          </w:p>
          <w:p w14:paraId="1685E5E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8BF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Rèn trẻ cách lấy và cất dép trước và sau khi đi vệ sinh </w:t>
            </w:r>
          </w:p>
          <w:p w14:paraId="0D4F640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6BA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4360D373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E9E0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14EE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7F78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Dạy trẻ chơi trò chơi "gieo hạt" </w:t>
            </w:r>
          </w:p>
          <w:p w14:paraId="6FDEF23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0215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Dạy trẻ cách đi giày </w:t>
            </w:r>
          </w:p>
          <w:p w14:paraId="3B0B16BD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4233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Dạy trẻ chơi trò chơi "chèo thuyền" </w:t>
            </w:r>
          </w:p>
          <w:p w14:paraId="09786EB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C4BF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Dạy trẻ cách bê giường </w:t>
            </w:r>
          </w:p>
          <w:p w14:paraId="603BAC6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E67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0E5D4E78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C9CD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6B44F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017D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BTT: Ôn nhận biết một và nhiều, to - nhỏ (trang 12) </w:t>
            </w:r>
          </w:p>
          <w:p w14:paraId="334F3E1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EC26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BTT: Ôn nhận biết to - nhỏ, một - nhiều (trang 16) </w:t>
            </w:r>
          </w:p>
          <w:p w14:paraId="0B453B3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D9D9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BTT: Ôn nhận biết hình vuông - hình tròn, to - nhỏ (trang 10) </w:t>
            </w:r>
          </w:p>
          <w:p w14:paraId="1193E7A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A4CE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Làm BTT: To - nhỏ (Trang 5) </w:t>
            </w:r>
          </w:p>
          <w:p w14:paraId="5BD4267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44B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5F6AD894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FC61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E436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4D6B1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Ôn bài hát "quà 8/3" </w:t>
            </w:r>
          </w:p>
          <w:p w14:paraId="005D0D6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9199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Dạy trẻ bài thơ: Chuối </w:t>
            </w:r>
          </w:p>
          <w:p w14:paraId="7FB78D8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D237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Cho trẻ nghe chuyện: Nhổ củ cải </w:t>
            </w:r>
          </w:p>
          <w:p w14:paraId="56065609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F6DE3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Cho trẻ nghe bài hát "màu hoa" </w:t>
            </w:r>
          </w:p>
          <w:p w14:paraId="6CC7766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63E8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46279F8D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7D6F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FD2BC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42DB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Nêu gương bé ngoan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480BBBB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E738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Nêu gương bé ngoan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6213573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5A9E8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Nêu gương bé ngoan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4353E35A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5C4C6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>- Nêu gương bé ngoan</w:t>
            </w:r>
            <w:r w:rsidRPr="00A00035">
              <w:rPr>
                <w:rFonts w:eastAsia="Times New Roman"/>
                <w:sz w:val="28"/>
                <w:szCs w:val="28"/>
              </w:rPr>
              <w:br/>
            </w:r>
            <w:r w:rsidRPr="00A00035"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039A819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AD3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52CFACCA" w14:textId="77777777" w:rsidTr="00A00035">
        <w:trPr>
          <w:divId w:val="576482067"/>
        </w:trPr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CC5F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44C8" w14:textId="77777777" w:rsidR="00000000" w:rsidRPr="00A00035" w:rsidRDefault="0000000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498A2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Tô màu cây xanh </w:t>
            </w:r>
          </w:p>
          <w:p w14:paraId="2570289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1E30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Tô màu các loại quả </w:t>
            </w:r>
          </w:p>
          <w:p w14:paraId="40FE5A8B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4591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Tô màu các loại rau </w:t>
            </w:r>
          </w:p>
          <w:p w14:paraId="6B39C175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F8F1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plan-content-pre1"/>
                <w:rFonts w:eastAsia="Times New Roman"/>
              </w:rPr>
              <w:t xml:space="preserve">- Tô màu bông hoa </w:t>
            </w:r>
          </w:p>
          <w:p w14:paraId="4CE0C98E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3DE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00035" w:rsidRPr="00A00035" w14:paraId="4A49DDC5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A93D" w14:textId="1E32C6F5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3333" w14:textId="705312B8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Ngày 8/3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DB2F" w14:textId="3E020EE3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Style w:val="Strong"/>
                <w:rFonts w:eastAsia="Times New Roman"/>
                <w:sz w:val="28"/>
                <w:szCs w:val="28"/>
              </w:rPr>
              <w:t>Quả bé thích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61A2" w14:textId="7001F68D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sz w:val="28"/>
                <w:szCs w:val="28"/>
              </w:rPr>
              <w:t>Bé biết rau gì?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493C" w14:textId="165C6222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sz w:val="28"/>
                <w:szCs w:val="28"/>
              </w:rPr>
              <w:t>Những bông hoa đẹp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6447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A00035" w14:paraId="2483637B" w14:textId="77777777" w:rsidTr="00A00035">
        <w:trPr>
          <w:divId w:val="576482067"/>
        </w:trPr>
        <w:tc>
          <w:tcPr>
            <w:tcW w:w="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B0A7" w14:textId="77777777" w:rsidR="00000000" w:rsidRPr="00A00035" w:rsidRDefault="00000000" w:rsidP="00A0003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15" w:type="pct"/>
            <w:gridSpan w:val="5"/>
            <w:vAlign w:val="center"/>
            <w:hideMark/>
          </w:tcPr>
          <w:p w14:paraId="03FEA13B" w14:textId="77777777" w:rsidR="00000000" w:rsidRPr="00A00035" w:rsidRDefault="00000000">
            <w:pPr>
              <w:jc w:val="center"/>
              <w:divId w:val="1405565770"/>
              <w:rPr>
                <w:b/>
                <w:bCs/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ĐÁNH GIÁ CỦA GIÁO VIÊN</w:t>
            </w:r>
          </w:p>
          <w:p w14:paraId="5A7C0E80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  <w:p w14:paraId="64453BEF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  <w:r w:rsidRPr="00A00035">
              <w:rPr>
                <w:rFonts w:eastAsia="Times New Roman"/>
                <w:sz w:val="28"/>
                <w:szCs w:val="28"/>
              </w:rPr>
              <w:pict w14:anchorId="068C99D6">
                <v:rect id="_x0000_i1154" style="width:0;height:1.5pt" o:hralign="center" o:hrstd="t" o:hr="t" fillcolor="#a0a0a0" stroked="f"/>
              </w:pict>
            </w:r>
          </w:p>
          <w:p w14:paraId="4F192E31" w14:textId="77777777" w:rsidR="00000000" w:rsidRPr="00A00035" w:rsidRDefault="00000000">
            <w:pPr>
              <w:jc w:val="center"/>
              <w:divId w:val="755788880"/>
              <w:rPr>
                <w:b/>
                <w:bCs/>
                <w:sz w:val="28"/>
                <w:szCs w:val="28"/>
              </w:rPr>
            </w:pPr>
            <w:r w:rsidRPr="00A00035">
              <w:rPr>
                <w:b/>
                <w:bCs/>
                <w:sz w:val="28"/>
                <w:szCs w:val="28"/>
              </w:rPr>
              <w:t>ĐÁNH GIÁ CỦA BAN GIÁM HIỆU</w:t>
            </w:r>
          </w:p>
          <w:p w14:paraId="140DFCFF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A00035"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29/2/2024</w:t>
            </w:r>
          </w:p>
          <w:p w14:paraId="744F5734" w14:textId="77777777" w:rsidR="00A00035" w:rsidRPr="00A00035" w:rsidRDefault="00A0003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F8B64" w14:textId="77777777" w:rsidR="00000000" w:rsidRPr="00A00035" w:rsidRDefault="00000000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5F8C2BBD" w14:textId="77777777" w:rsidR="00000000" w:rsidRPr="00A00035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576482067"/>
        <w:rPr>
          <w:rFonts w:eastAsia="Times New Roman"/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00000" w:rsidRPr="00A00035" w14:paraId="7D44FBAE" w14:textId="77777777">
        <w:trPr>
          <w:divId w:val="576482067"/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1F76EB7F" w14:textId="77777777" w:rsidR="00000000" w:rsidRPr="00A00035" w:rsidRDefault="00000000">
            <w:pPr>
              <w:jc w:val="center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vanish/>
                <w:sz w:val="28"/>
                <w:szCs w:val="28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303527F3" w14:textId="77777777" w:rsidR="00000000" w:rsidRPr="00A00035" w:rsidRDefault="00000000">
            <w:pPr>
              <w:jc w:val="center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vanish/>
                <w:sz w:val="28"/>
                <w:szCs w:val="28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024A73B1" w14:textId="77777777" w:rsidR="00000000" w:rsidRPr="00A00035" w:rsidRDefault="00000000">
            <w:pPr>
              <w:jc w:val="center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b/>
                <w:bCs/>
                <w:vanish/>
                <w:sz w:val="28"/>
                <w:szCs w:val="28"/>
              </w:rPr>
              <w:t>Giáo viên</w:t>
            </w:r>
          </w:p>
        </w:tc>
      </w:tr>
      <w:tr w:rsidR="00000000" w:rsidRPr="00A00035" w14:paraId="59353724" w14:textId="77777777">
        <w:trPr>
          <w:divId w:val="576482067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5A782CC3" w14:textId="77777777" w:rsidR="00000000" w:rsidRPr="00A00035" w:rsidRDefault="00000000">
            <w:pPr>
              <w:jc w:val="center"/>
              <w:divId w:val="1166170246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5AF656C5" wp14:editId="376BADF7">
                  <wp:extent cx="1143000" cy="762000"/>
                  <wp:effectExtent l="0" t="0" r="0" b="0"/>
                  <wp:docPr id="6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A0AA2" w14:textId="77777777" w:rsidR="00000000" w:rsidRPr="00A00035" w:rsidRDefault="00000000">
            <w:pPr>
              <w:divId w:val="1166170246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vanish/>
                <w:sz w:val="28"/>
                <w:szCs w:val="28"/>
              </w:rPr>
              <w:t xml:space="preserve">Người ký: 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>Ngày ký: 04/03/2024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>Lý do: Ký số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4C56C1DE" w14:textId="77777777" w:rsidR="00000000" w:rsidRPr="00A00035" w:rsidRDefault="00000000">
            <w:pPr>
              <w:jc w:val="center"/>
              <w:divId w:val="551311923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38FDB3DF" wp14:editId="77EA555D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83365" w14:textId="77777777" w:rsidR="00000000" w:rsidRPr="00A00035" w:rsidRDefault="00000000">
            <w:pPr>
              <w:divId w:val="551311923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vanish/>
                <w:sz w:val="28"/>
                <w:szCs w:val="28"/>
              </w:rPr>
              <w:t xml:space="preserve">Người ký: 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>Ngày ký: 04/03/2024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>Lý do: Ký số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4DB88A0C" w14:textId="77777777" w:rsidR="00000000" w:rsidRPr="00A00035" w:rsidRDefault="00000000">
            <w:pPr>
              <w:jc w:val="center"/>
              <w:divId w:val="364791044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73D9CB71" wp14:editId="055E953B">
                  <wp:extent cx="1143000" cy="762000"/>
                  <wp:effectExtent l="0" t="0" r="0" b="0"/>
                  <wp:docPr id="8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4DED4" w14:textId="77777777" w:rsidR="00000000" w:rsidRPr="00A00035" w:rsidRDefault="00000000">
            <w:pPr>
              <w:divId w:val="364791044"/>
              <w:rPr>
                <w:rFonts w:eastAsia="Times New Roman"/>
                <w:vanish/>
                <w:sz w:val="28"/>
                <w:szCs w:val="28"/>
              </w:rPr>
            </w:pPr>
            <w:r w:rsidRPr="00A00035">
              <w:rPr>
                <w:rFonts w:eastAsia="Times New Roman"/>
                <w:vanish/>
                <w:sz w:val="28"/>
                <w:szCs w:val="28"/>
              </w:rPr>
              <w:t xml:space="preserve">Người ký: 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>Ngày ký: 04/03/2024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>Lý do: Ký số</w:t>
            </w:r>
            <w:r w:rsidRPr="00A00035">
              <w:rPr>
                <w:rFonts w:eastAsia="Times New Roman"/>
                <w:vanish/>
                <w:sz w:val="28"/>
                <w:szCs w:val="28"/>
              </w:rPr>
              <w:br/>
              <w:t xml:space="preserve">Địa điểm: Online </w:t>
            </w:r>
          </w:p>
        </w:tc>
      </w:tr>
    </w:tbl>
    <w:p w14:paraId="69914EE5" w14:textId="77777777" w:rsidR="003251F5" w:rsidRPr="00A00035" w:rsidRDefault="003251F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3251F5" w:rsidRPr="00A0003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35"/>
    <w:rsid w:val="003251F5"/>
    <w:rsid w:val="00A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2310A"/>
  <w15:chartTrackingRefBased/>
  <w15:docId w15:val="{09420912-3DD9-4861-97A5-F719A918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1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57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8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hSShu\Downloads\kehoachgiaoduc-1709561640832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uhSShu</cp:lastModifiedBy>
  <cp:revision>2</cp:revision>
  <dcterms:created xsi:type="dcterms:W3CDTF">2024-03-04T14:19:00Z</dcterms:created>
  <dcterms:modified xsi:type="dcterms:W3CDTF">2024-03-04T14:19:00Z</dcterms:modified>
</cp:coreProperties>
</file>