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4A707A">
        <w:rPr>
          <w:rFonts w:ascii="Arial" w:hAnsi="Arial" w:cs="Arial"/>
          <w:b/>
          <w:sz w:val="44"/>
          <w:szCs w:val="44"/>
        </w:rPr>
        <w:t>Giáo án chuyên đề nhà trường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Chủ đề: PTGT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Đề tài: NBPB Một và nhiều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Đối tượng 24 – 36 tháng tuối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Thời gian: 12 – 15 phút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Ngày soạn: 25/04/2015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Người dạy: Hoàng Thị Thái Lan</w:t>
      </w:r>
    </w:p>
    <w:p w:rsidR="00C7708A" w:rsidRPr="004A707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A707A">
        <w:rPr>
          <w:rFonts w:ascii="Arial" w:hAnsi="Arial" w:cs="Arial"/>
          <w:b/>
          <w:sz w:val="24"/>
          <w:szCs w:val="24"/>
        </w:rPr>
        <w:t>I.MỤC ĐÍCH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-Trẻ phân biệt các nhóm đối tượng (ô tô, máy bay, thuyền) có số lượng 1- nhiều. Biết vận động cùng cô theo bài hát “Đoàn tàu nhỏ xíu”.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-Rèn kỹ năng phân biết các nhóm đối tượng có số lượng 1 – nhiều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-Giáo dục trẻ không giành đồ chơi của bạn.</w:t>
      </w:r>
    </w:p>
    <w:p w:rsidR="00C7708A" w:rsidRPr="004A707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A707A">
        <w:rPr>
          <w:rFonts w:ascii="Arial" w:hAnsi="Arial" w:cs="Arial"/>
          <w:b/>
          <w:sz w:val="24"/>
          <w:szCs w:val="24"/>
        </w:rPr>
        <w:t>II. CHUẨN BỊ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*Đồ dùng của cô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-Một cái rổ, 3 ô tô, 1 mày bay, một phong bì, tranh 1 chiếc  thuyền, tranh nhiều chiếc thuyền.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 xe đạp, 3 ô tô,3 xích lô,1 cái rổ có 1 máy bay và 3 ô tô 1 phong bì,có tranh 1 chiếc thuyền, và tranh 2 chiếc thuyền</w:t>
      </w: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A707A">
        <w:rPr>
          <w:rFonts w:ascii="Arial" w:hAnsi="Arial" w:cs="Arial"/>
          <w:b/>
          <w:sz w:val="24"/>
          <w:szCs w:val="24"/>
        </w:rPr>
        <w:t>III. TỔ CHỨC THỰC HIỆN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5400"/>
        <w:gridCol w:w="2448"/>
      </w:tblGrid>
      <w:tr w:rsidR="00C7708A" w:rsidRPr="00B52B99" w:rsidTr="00B52B99">
        <w:tc>
          <w:tcPr>
            <w:tcW w:w="172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Các bước</w:t>
            </w:r>
          </w:p>
        </w:tc>
        <w:tc>
          <w:tcPr>
            <w:tcW w:w="5400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Hoạt động của giáo viên</w:t>
            </w:r>
          </w:p>
        </w:tc>
        <w:tc>
          <w:tcPr>
            <w:tcW w:w="244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Hoạt động của trẻ</w:t>
            </w:r>
          </w:p>
        </w:tc>
      </w:tr>
      <w:tr w:rsidR="00C7708A" w:rsidRPr="00B52B99" w:rsidTr="00B52B99">
        <w:tc>
          <w:tcPr>
            <w:tcW w:w="172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1, Ổn định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-Giới thiệu bài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2.Phát triển bài</w:t>
            </w:r>
          </w:p>
        </w:tc>
        <w:tc>
          <w:tcPr>
            <w:tcW w:w="5400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-Giớ thiệu các cô về dự, hát tặng các cô bái (Em tập lái ô tô) cho trẻ vừa đi vừa hát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*T/C:Chủ đề(Ôn NBPB)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-Các con vừa hát bài hát gì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+Cô có một bức tranh về các loại phương tiện giao thông chúng mình cùng hướng mắt lên màn hình nhé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+Các co thấy trên màn hình có gì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_Máy bay là phương tiện giao thông đường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_Ô tô là phương tiện giao thông đường nào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* Cô khái quát lại và giáo dục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-Cô nhận xét, dẫn dắt chuyển hoạt động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*PB:Một và nhiều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-Giới thiệu: Hôm nay cô và các con nhận biết phân biệt các nhóm đối tượng có số lượng 1 – nhiều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 Cô nói: Bây giờ mỗi bạn đi lấy 1 cái rổ đựng đò chơi rồi ngồi vào vị trí, các con nhớ không được giành đồ chơi của bạn nhé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-Hỏi trẻ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+Trong rổ các con có cái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+Ô tô là phương tiện giao thông đường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+Máy bay là phương tiện giao thông đường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+Cô và các con hãy xếp ô tô và máy bay ra trước mặt nhé.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đi quanh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Và hát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Trẻ trả lời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lắng nghe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trả lời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trả lời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trả lời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đi lấy rổ đò chơi và ngồi quanh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trả lời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-PTGT đường bộ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-PTGT đường hàng không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xếp ô tô, máy bay ra trước mặt</w:t>
            </w:r>
          </w:p>
        </w:tc>
      </w:tr>
    </w:tbl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Pr="004A707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8"/>
        <w:gridCol w:w="4926"/>
        <w:gridCol w:w="3192"/>
      </w:tblGrid>
      <w:tr w:rsidR="00C7708A" w:rsidRPr="00B52B99" w:rsidTr="00B52B99">
        <w:trPr>
          <w:trHeight w:val="70"/>
        </w:trPr>
        <w:tc>
          <w:tcPr>
            <w:tcW w:w="145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3 Kết thúc </w:t>
            </w:r>
          </w:p>
        </w:tc>
        <w:tc>
          <w:tcPr>
            <w:tcW w:w="4926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_Cô cho trẻ quan sát và hỏi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 Có bao nhiêu chiếc ô tô?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_Đây là nhiều ô tô,nếu nhóm đồ chơi nào có từ 2 trở lên các con gọi là (nhiều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_(Gọi trẻ trả lời xen kẽ tổ, nhóm ,cá nhân)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+Có bao nhiêu chiếc máy bay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( Gọi trẻ trả lời xen kẽ tỏ nhóm cá nhân 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Cô và trẻ xếp ô tô, máy bay và nói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_Nhiều ô tô ,1 máy bay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*Luyện tập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-Cô nhận xé ,,khen ngợi và tặng  trẻ một phong bì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+Cách chơi :Khi cô nói (1) các con chọn tranh 1 chiếc thuyền đưa lên và nói (1 chiếc thuyền ), cô nói ( nhiều )các con trọn tranh nhiều chiếc thuyền đưa lên và nói( nhiều chiếc thuyền ), bạn nào chọn nhanh xẽ được khen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+Tổ chức cho trẻ chơi hai lần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+Nhận xét ,tuyên dương trẻ và thu lại tranh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*Trò chơi :(Thuyền về bến)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 Cách chơi :các con vừa đi vừa hát , khi nghe hiệu lệnh các con chạy về đúng bến của mình, bạn nào có tranh một chiếc thuyền  thì về bến có 1 chiếc thuyền,tranh nhiều chiếc thuyền về bến có nhiều chiếc thuyền , các con chú ý về đúng bến nhé .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+Trẻ chơi hai lần ( nhắc trẻ không xô đẩy nhau 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+Nhận xét, giờ chơi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Các con nhìn xung quanh lớp xem có nhóm đồ chơi nào có số lượng 1 và nhiều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_ Dẫn dắt giới thiệu vận động theo bài hát ( Đoàn tầu nhỏ xíu)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Cô mở nhạc và vận động cùng trẻ 1-2 lần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_Các con vừa vận động bài hát gì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Các con vừa nhận biết các nhóm có số lượng như thế nào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Khen ngợi ,động viên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Trẻ trả lời theo ý hiểu biết của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trả lời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_Có một chiếc máy bay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thực hiện theo cô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mor phong bì lấy tranh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lắng nghe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chơi cùng cô  Trẻ đưa tranh cho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chơi cùng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quan sát ,chỉ và gọi tên ( 1 tầu hỏa ,xe đạp ,nhiều xích nô ,nhiều ô tô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Trẻ lắng nghe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vận động cùng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trả lời </w:t>
            </w:r>
          </w:p>
        </w:tc>
      </w:tr>
    </w:tbl>
    <w:p w:rsidR="00C7708A" w:rsidRDefault="00C7708A" w:rsidP="00EC12F8">
      <w:pPr>
        <w:rPr>
          <w:rFonts w:ascii="Arial" w:hAnsi="Arial" w:cs="Arial"/>
          <w:sz w:val="24"/>
          <w:szCs w:val="24"/>
        </w:rPr>
      </w:pPr>
    </w:p>
    <w:p w:rsidR="00C7708A" w:rsidRDefault="00C7708A" w:rsidP="00EC12F8">
      <w:pPr>
        <w:rPr>
          <w:rFonts w:ascii="Arial" w:hAnsi="Arial" w:cs="Arial"/>
          <w:sz w:val="24"/>
          <w:szCs w:val="24"/>
        </w:rPr>
      </w:pPr>
    </w:p>
    <w:p w:rsidR="00C7708A" w:rsidRPr="00EC12F8" w:rsidRDefault="00C7708A" w:rsidP="00EC12F8">
      <w:pPr>
        <w:rPr>
          <w:rFonts w:ascii="Arial" w:hAnsi="Arial" w:cs="Arial"/>
          <w:sz w:val="24"/>
          <w:szCs w:val="24"/>
        </w:rPr>
      </w:pPr>
    </w:p>
    <w:sectPr w:rsidR="00C7708A" w:rsidRPr="00EC12F8" w:rsidSect="001A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8A" w:rsidRDefault="00C7708A" w:rsidP="004A707A">
      <w:pPr>
        <w:spacing w:after="0" w:line="240" w:lineRule="auto"/>
      </w:pPr>
      <w:r>
        <w:separator/>
      </w:r>
    </w:p>
  </w:endnote>
  <w:endnote w:type="continuationSeparator" w:id="0">
    <w:p w:rsidR="00C7708A" w:rsidRDefault="00C7708A" w:rsidP="004A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8A" w:rsidRDefault="00C770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8A" w:rsidRDefault="00C770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8A" w:rsidRDefault="00C77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8A" w:rsidRDefault="00C7708A" w:rsidP="004A707A">
      <w:pPr>
        <w:spacing w:after="0" w:line="240" w:lineRule="auto"/>
      </w:pPr>
      <w:r>
        <w:separator/>
      </w:r>
    </w:p>
  </w:footnote>
  <w:footnote w:type="continuationSeparator" w:id="0">
    <w:p w:rsidR="00C7708A" w:rsidRDefault="00C7708A" w:rsidP="004A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8A" w:rsidRDefault="00C770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8A" w:rsidRDefault="00C770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8A" w:rsidRDefault="00C770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31E"/>
    <w:multiLevelType w:val="hybridMultilevel"/>
    <w:tmpl w:val="58B2024E"/>
    <w:lvl w:ilvl="0" w:tplc="C3E6EB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934079"/>
    <w:multiLevelType w:val="hybridMultilevel"/>
    <w:tmpl w:val="C24C7426"/>
    <w:lvl w:ilvl="0" w:tplc="D528E9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95E6C"/>
    <w:multiLevelType w:val="hybridMultilevel"/>
    <w:tmpl w:val="23AAA9E6"/>
    <w:lvl w:ilvl="0" w:tplc="1E3E88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A5556"/>
    <w:multiLevelType w:val="hybridMultilevel"/>
    <w:tmpl w:val="5880B8B4"/>
    <w:lvl w:ilvl="0" w:tplc="BA7246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2F8"/>
    <w:rsid w:val="00011F33"/>
    <w:rsid w:val="00016851"/>
    <w:rsid w:val="000812B7"/>
    <w:rsid w:val="00171F61"/>
    <w:rsid w:val="001A2113"/>
    <w:rsid w:val="001E36E6"/>
    <w:rsid w:val="002042AC"/>
    <w:rsid w:val="00210CBE"/>
    <w:rsid w:val="00387776"/>
    <w:rsid w:val="004775D0"/>
    <w:rsid w:val="004A707A"/>
    <w:rsid w:val="00525990"/>
    <w:rsid w:val="005653D3"/>
    <w:rsid w:val="00602FFE"/>
    <w:rsid w:val="00694911"/>
    <w:rsid w:val="007F1089"/>
    <w:rsid w:val="008876D8"/>
    <w:rsid w:val="008F3B12"/>
    <w:rsid w:val="009B384E"/>
    <w:rsid w:val="009C2983"/>
    <w:rsid w:val="009C5969"/>
    <w:rsid w:val="00A63FF8"/>
    <w:rsid w:val="00AB090C"/>
    <w:rsid w:val="00B52B99"/>
    <w:rsid w:val="00C15144"/>
    <w:rsid w:val="00C2312E"/>
    <w:rsid w:val="00C51D13"/>
    <w:rsid w:val="00C7573A"/>
    <w:rsid w:val="00C7708A"/>
    <w:rsid w:val="00D34145"/>
    <w:rsid w:val="00DD7990"/>
    <w:rsid w:val="00E153DC"/>
    <w:rsid w:val="00E3569D"/>
    <w:rsid w:val="00EC12F8"/>
    <w:rsid w:val="00ED572E"/>
    <w:rsid w:val="00F9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1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12F8"/>
    <w:pPr>
      <w:ind w:left="720"/>
      <w:contextualSpacing/>
    </w:pPr>
  </w:style>
  <w:style w:type="table" w:styleId="TableGrid">
    <w:name w:val="Table Grid"/>
    <w:basedOn w:val="TableNormal"/>
    <w:uiPriority w:val="99"/>
    <w:rsid w:val="00171F6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A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707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A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70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548</Words>
  <Characters>3127</Characters>
  <Application>Microsoft Office Outlook</Application>
  <DocSecurity>0</DocSecurity>
  <Lines>0</Lines>
  <Paragraphs>0</Paragraphs>
  <ScaleCrop>false</ScaleCrop>
  <Company>Dan Tien - Khoai Chau - HY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chuyên đề nhà trường</dc:title>
  <dc:subject/>
  <dc:creator>User</dc:creator>
  <cp:keywords/>
  <dc:description/>
  <cp:lastModifiedBy>Nguyen Tinh Luong</cp:lastModifiedBy>
  <cp:revision>2</cp:revision>
  <dcterms:created xsi:type="dcterms:W3CDTF">2017-02-23T06:28:00Z</dcterms:created>
  <dcterms:modified xsi:type="dcterms:W3CDTF">2017-02-23T06:28:00Z</dcterms:modified>
</cp:coreProperties>
</file>