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0B1" w:rsidRPr="004D40B1" w:rsidRDefault="004D40B1" w:rsidP="004D40B1">
      <w:pPr>
        <w:shd w:val="clear" w:color="auto" w:fill="FFFFFF"/>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b/>
          <w:bCs/>
          <w:color w:val="333333"/>
          <w:sz w:val="23"/>
          <w:szCs w:val="23"/>
          <w:lang w:eastAsia="vi-VN"/>
        </w:rPr>
        <w:t>Bệnh sốt rét lây truyền từ người sang người qua ký chủ trung gian là muỗi. Để phòng chống sốt rét, người dân cần thực hiện các biện pháp để tránh muỗi đốt, vệ sinh môi trường quanh nơi ở, tuyên truyền cộng đồng về cách phòng tránh bệnh sốt rét.</w:t>
      </w:r>
    </w:p>
    <w:p w:rsidR="004D40B1" w:rsidRPr="004D40B1" w:rsidRDefault="004D40B1" w:rsidP="004D40B1">
      <w:pPr>
        <w:shd w:val="clear" w:color="auto" w:fill="FFFFFF"/>
        <w:spacing w:after="150" w:line="240" w:lineRule="auto"/>
        <w:outlineLvl w:val="1"/>
        <w:rPr>
          <w:rFonts w:ascii="Helvetica" w:eastAsia="Times New Roman" w:hAnsi="Helvetica" w:cs="Helvetica"/>
          <w:color w:val="333333"/>
          <w:sz w:val="41"/>
          <w:szCs w:val="41"/>
          <w:lang w:eastAsia="vi-VN"/>
        </w:rPr>
      </w:pPr>
      <w:r w:rsidRPr="004D40B1">
        <w:rPr>
          <w:rFonts w:ascii="Helvetica" w:eastAsia="Times New Roman" w:hAnsi="Helvetica" w:cs="Helvetica"/>
          <w:color w:val="333333"/>
          <w:sz w:val="41"/>
          <w:szCs w:val="41"/>
          <w:lang w:eastAsia="vi-VN"/>
        </w:rPr>
        <w:t>1. Biện pháp dự phòng bệnh sốt rét</w:t>
      </w:r>
    </w:p>
    <w:p w:rsidR="004D40B1" w:rsidRPr="004D40B1" w:rsidRDefault="004D40B1" w:rsidP="004D40B1">
      <w:pPr>
        <w:shd w:val="clear" w:color="auto" w:fill="FFFFFF"/>
        <w:spacing w:after="150" w:line="240" w:lineRule="auto"/>
        <w:outlineLvl w:val="2"/>
        <w:rPr>
          <w:rFonts w:ascii="Helvetica" w:eastAsia="Times New Roman" w:hAnsi="Helvetica" w:cs="Helvetica"/>
          <w:color w:val="333333"/>
          <w:sz w:val="33"/>
          <w:szCs w:val="33"/>
          <w:lang w:eastAsia="vi-VN"/>
        </w:rPr>
      </w:pPr>
      <w:r w:rsidRPr="004D40B1">
        <w:rPr>
          <w:rFonts w:ascii="Helvetica" w:eastAsia="Times New Roman" w:hAnsi="Helvetica" w:cs="Helvetica"/>
          <w:b/>
          <w:bCs/>
          <w:color w:val="333333"/>
          <w:sz w:val="33"/>
          <w:szCs w:val="33"/>
          <w:lang w:eastAsia="vi-VN"/>
        </w:rPr>
        <w:t>1.1. Tuyên truyền giáo dục về cách phòng tránh sốt rét</w:t>
      </w:r>
    </w:p>
    <w:p w:rsidR="004D40B1" w:rsidRPr="004D40B1" w:rsidRDefault="004D40B1" w:rsidP="004D40B1">
      <w:pPr>
        <w:shd w:val="clear" w:color="auto" w:fill="FFFFFF"/>
        <w:spacing w:after="225" w:line="240" w:lineRule="auto"/>
        <w:rPr>
          <w:rFonts w:ascii="Helvetica" w:eastAsia="Times New Roman" w:hAnsi="Helvetica" w:cs="Helvetica"/>
          <w:color w:val="333333"/>
          <w:sz w:val="23"/>
          <w:szCs w:val="23"/>
          <w:lang w:eastAsia="vi-VN"/>
        </w:rPr>
      </w:pPr>
      <w:hyperlink r:id="rId5" w:history="1">
        <w:r w:rsidRPr="004D40B1">
          <w:rPr>
            <w:rFonts w:ascii="Helvetica" w:eastAsia="Times New Roman" w:hAnsi="Helvetica" w:cs="Helvetica"/>
            <w:b/>
            <w:bCs/>
            <w:color w:val="0066A6"/>
            <w:sz w:val="23"/>
            <w:szCs w:val="23"/>
            <w:u w:val="single"/>
            <w:lang w:eastAsia="vi-VN"/>
          </w:rPr>
          <w:t>Bệnh sốt rét</w:t>
        </w:r>
      </w:hyperlink>
      <w:r w:rsidRPr="004D40B1">
        <w:rPr>
          <w:rFonts w:ascii="Helvetica" w:eastAsia="Times New Roman" w:hAnsi="Helvetica" w:cs="Helvetica"/>
          <w:color w:val="333333"/>
          <w:sz w:val="23"/>
          <w:szCs w:val="23"/>
          <w:lang w:eastAsia="vi-VN"/>
        </w:rPr>
        <w:t> lưu hành chủ yếu tại các vùng có khí hậu nhiệt đới, cận nhiệt đới. Số ca mắc thường tăng cao vào đầu và cuối mùa mưa, điều kiện thời tiết ẩm thấp. Sốt rét có thể trở thành dịch lớn nếu không thực hiện các biện pháp phòng ngừa trên diện rộng. Do đó, sự tham gia </w:t>
      </w:r>
      <w:r w:rsidRPr="004D40B1">
        <w:rPr>
          <w:rFonts w:ascii="Helvetica" w:eastAsia="Times New Roman" w:hAnsi="Helvetica" w:cs="Helvetica"/>
          <w:b/>
          <w:bCs/>
          <w:color w:val="333333"/>
          <w:sz w:val="23"/>
          <w:szCs w:val="23"/>
          <w:lang w:eastAsia="vi-VN"/>
        </w:rPr>
        <w:t>phòng chống sốt rét </w:t>
      </w:r>
      <w:r w:rsidRPr="004D40B1">
        <w:rPr>
          <w:rFonts w:ascii="Helvetica" w:eastAsia="Times New Roman" w:hAnsi="Helvetica" w:cs="Helvetica"/>
          <w:color w:val="333333"/>
          <w:sz w:val="23"/>
          <w:szCs w:val="23"/>
          <w:lang w:eastAsia="vi-VN"/>
        </w:rPr>
        <w:t>của toàn cộng đồng và các đoàn thể là cực kỳ quan trọng. Phòng chống muỗi truyền bệnh được xem là </w:t>
      </w:r>
      <w:r w:rsidRPr="004D40B1">
        <w:rPr>
          <w:rFonts w:ascii="Helvetica" w:eastAsia="Times New Roman" w:hAnsi="Helvetica" w:cs="Helvetica"/>
          <w:b/>
          <w:bCs/>
          <w:color w:val="333333"/>
          <w:sz w:val="23"/>
          <w:szCs w:val="23"/>
          <w:lang w:eastAsia="vi-VN"/>
        </w:rPr>
        <w:t>cách phòng tránh bệnh sốt rét </w:t>
      </w:r>
      <w:r w:rsidRPr="004D40B1">
        <w:rPr>
          <w:rFonts w:ascii="Helvetica" w:eastAsia="Times New Roman" w:hAnsi="Helvetica" w:cs="Helvetica"/>
          <w:color w:val="333333"/>
          <w:sz w:val="23"/>
          <w:szCs w:val="23"/>
          <w:lang w:eastAsia="vi-VN"/>
        </w:rPr>
        <w:t>hữu hiệu nhất.</w:t>
      </w:r>
    </w:p>
    <w:p w:rsidR="004D40B1" w:rsidRPr="004D40B1" w:rsidRDefault="004D40B1" w:rsidP="004D40B1">
      <w:pPr>
        <w:shd w:val="clear" w:color="auto" w:fill="FFFFFF"/>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Việc nâng cao nhận thức và thay đổi hành vi của người dân về </w:t>
      </w:r>
      <w:r w:rsidRPr="004D40B1">
        <w:rPr>
          <w:rFonts w:ascii="Helvetica" w:eastAsia="Times New Roman" w:hAnsi="Helvetica" w:cs="Helvetica"/>
          <w:b/>
          <w:bCs/>
          <w:color w:val="333333"/>
          <w:sz w:val="23"/>
          <w:szCs w:val="23"/>
          <w:lang w:eastAsia="vi-VN"/>
        </w:rPr>
        <w:t>cách phòng tránh bệnh sốt rét</w:t>
      </w:r>
      <w:r w:rsidRPr="004D40B1">
        <w:rPr>
          <w:rFonts w:ascii="Helvetica" w:eastAsia="Times New Roman" w:hAnsi="Helvetica" w:cs="Helvetica"/>
          <w:color w:val="333333"/>
          <w:sz w:val="23"/>
          <w:szCs w:val="23"/>
          <w:lang w:eastAsia="vi-VN"/>
        </w:rPr>
        <w:t> tập trung vào những nội dung chính bao gồm:</w:t>
      </w:r>
    </w:p>
    <w:p w:rsidR="004D40B1" w:rsidRPr="004D40B1" w:rsidRDefault="004D40B1" w:rsidP="004D40B1">
      <w:pPr>
        <w:numPr>
          <w:ilvl w:val="0"/>
          <w:numId w:val="1"/>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Bệnh sốt rét do muỗi lây lan, do đó cần phải tiêu diệt muỗi và ký sinh trùng gây bệnh.</w:t>
      </w:r>
    </w:p>
    <w:p w:rsidR="004D40B1" w:rsidRPr="004D40B1" w:rsidRDefault="004D40B1" w:rsidP="004D40B1">
      <w:pPr>
        <w:numPr>
          <w:ilvl w:val="0"/>
          <w:numId w:val="1"/>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Ngủ mùng, kể cả khi ở nhà, đặc biệt nếu nhà gần nương rẫy hoặc ngủ trong rừng. Mặc quần áo dài vào buổi tối. Làm nhà ở xa rừng và xa nguồn nước.</w:t>
      </w:r>
    </w:p>
    <w:p w:rsidR="004D40B1" w:rsidRPr="004D40B1" w:rsidRDefault="004D40B1" w:rsidP="004D40B1">
      <w:pPr>
        <w:numPr>
          <w:ilvl w:val="0"/>
          <w:numId w:val="1"/>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Diệt muỗi bằng cách phun tồn lưu và tẩm màn hóa chất, xoa kem xua muỗi, xịt thuốc chống muỗi.</w:t>
      </w:r>
    </w:p>
    <w:p w:rsidR="004D40B1" w:rsidRPr="004D40B1" w:rsidRDefault="004D40B1" w:rsidP="004D40B1">
      <w:pPr>
        <w:numPr>
          <w:ilvl w:val="0"/>
          <w:numId w:val="1"/>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Loại bỏ nơi sinh sống của muỗi bằng cách phát quang bụi rậm và khơi thông cống rãnh quanh nhà, ..</w:t>
      </w:r>
    </w:p>
    <w:p w:rsidR="004D40B1" w:rsidRPr="004D40B1" w:rsidRDefault="004D40B1" w:rsidP="004D40B1">
      <w:pPr>
        <w:numPr>
          <w:ilvl w:val="0"/>
          <w:numId w:val="1"/>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Khi bị sốt nghi ngờ do muỗi đốt, hãy đến ngay cơ sở y tế để khám và </w:t>
      </w:r>
      <w:hyperlink r:id="rId6" w:history="1">
        <w:r w:rsidRPr="004D40B1">
          <w:rPr>
            <w:rFonts w:ascii="Helvetica" w:eastAsia="Times New Roman" w:hAnsi="Helvetica" w:cs="Helvetica"/>
            <w:b/>
            <w:bCs/>
            <w:color w:val="0066A6"/>
            <w:sz w:val="23"/>
            <w:szCs w:val="23"/>
            <w:u w:val="single"/>
            <w:lang w:eastAsia="vi-VN"/>
          </w:rPr>
          <w:t>điều trị sốt rét</w:t>
        </w:r>
      </w:hyperlink>
      <w:r w:rsidRPr="004D40B1">
        <w:rPr>
          <w:rFonts w:ascii="Helvetica" w:eastAsia="Times New Roman" w:hAnsi="Helvetica" w:cs="Helvetica"/>
          <w:color w:val="333333"/>
          <w:sz w:val="23"/>
          <w:szCs w:val="23"/>
          <w:lang w:eastAsia="vi-VN"/>
        </w:rPr>
        <w:t> kịp thời.</w:t>
      </w:r>
    </w:p>
    <w:p w:rsidR="004D40B1" w:rsidRPr="004D40B1" w:rsidRDefault="004D40B1" w:rsidP="004D40B1">
      <w:pPr>
        <w:shd w:val="clear" w:color="auto" w:fill="FFFFFF"/>
        <w:spacing w:after="150" w:line="240" w:lineRule="auto"/>
        <w:outlineLvl w:val="2"/>
        <w:rPr>
          <w:rFonts w:ascii="Helvetica" w:eastAsia="Times New Roman" w:hAnsi="Helvetica" w:cs="Helvetica"/>
          <w:color w:val="333333"/>
          <w:sz w:val="33"/>
          <w:szCs w:val="33"/>
          <w:lang w:eastAsia="vi-VN"/>
        </w:rPr>
      </w:pPr>
      <w:r w:rsidRPr="004D40B1">
        <w:rPr>
          <w:rFonts w:ascii="Helvetica" w:eastAsia="Times New Roman" w:hAnsi="Helvetica" w:cs="Helvetica"/>
          <w:b/>
          <w:bCs/>
          <w:color w:val="333333"/>
          <w:sz w:val="33"/>
          <w:szCs w:val="33"/>
          <w:lang w:eastAsia="vi-VN"/>
        </w:rPr>
        <w:t>1.2. Dùng hóa chất</w:t>
      </w:r>
    </w:p>
    <w:p w:rsidR="004D40B1" w:rsidRPr="004D40B1" w:rsidRDefault="004D40B1" w:rsidP="004D40B1">
      <w:pPr>
        <w:shd w:val="clear" w:color="auto" w:fill="FFFFFF"/>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Sử dụng thuốc diệt côn trùng tẩm vào các màn và rèm hiện có trong nhà:</w:t>
      </w:r>
    </w:p>
    <w:p w:rsidR="004D40B1" w:rsidRPr="004D40B1" w:rsidRDefault="004D40B1" w:rsidP="004D40B1">
      <w:pPr>
        <w:numPr>
          <w:ilvl w:val="0"/>
          <w:numId w:val="2"/>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Lamda cyhalothrin (ICON 2,5CS; 10CS): Dùng liều tẩm 20 mg/m2 màn.</w:t>
      </w:r>
    </w:p>
    <w:p w:rsidR="004D40B1" w:rsidRPr="004D40B1" w:rsidRDefault="004D40B1" w:rsidP="004D40B1">
      <w:pPr>
        <w:numPr>
          <w:ilvl w:val="0"/>
          <w:numId w:val="2"/>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Alpha cypermethrin (Fendona 10SC): Dùng liều tẩm 25 mg/m2 màn.</w:t>
      </w:r>
    </w:p>
    <w:p w:rsidR="004D40B1" w:rsidRPr="004D40B1" w:rsidRDefault="004D40B1" w:rsidP="004D40B1">
      <w:pPr>
        <w:shd w:val="clear" w:color="auto" w:fill="FFFFFF"/>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Phun tồn lưu thuốc diệt côn trùng vào mặt trong của vách tường với độ cao từ nền nhà lên tới 2 mét (nếu nhà có mái thấp thì phun lên cả mặt trong mái nhà cho đủ 2 mét):</w:t>
      </w:r>
    </w:p>
    <w:p w:rsidR="004D40B1" w:rsidRPr="004D40B1" w:rsidRDefault="004D40B1" w:rsidP="004D40B1">
      <w:pPr>
        <w:numPr>
          <w:ilvl w:val="0"/>
          <w:numId w:val="3"/>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Lamda cyhalothrin (ICON 10WP; ICON10CS): Dùng liều phun 30 mg/m2 tường.</w:t>
      </w:r>
    </w:p>
    <w:p w:rsidR="004D40B1" w:rsidRPr="004D40B1" w:rsidRDefault="004D40B1" w:rsidP="004D40B1">
      <w:pPr>
        <w:numPr>
          <w:ilvl w:val="0"/>
          <w:numId w:val="3"/>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Alpha cypermethrin (Fendona 10 SC): Dùng liều phun 30 mg/m2 tường.</w:t>
      </w:r>
    </w:p>
    <w:p w:rsidR="004D40B1" w:rsidRPr="004D40B1" w:rsidRDefault="004D40B1" w:rsidP="004D40B1">
      <w:pPr>
        <w:shd w:val="clear" w:color="auto" w:fill="FFFFFF"/>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Chỉ định phun, tẩm thuốc tại địa phương: Mỗi năm chỉ nên thực hiện phun hoặc tẩm một lần vào trước mùa mưa (là mùa cao điểm truyền bệnh sốt rét). Chỉ định phun hoặc tẩm màn còn tuỳ thuộc vào diễn biến </w:t>
      </w:r>
      <w:r w:rsidRPr="004D40B1">
        <w:rPr>
          <w:rFonts w:ascii="Helvetica" w:eastAsia="Times New Roman" w:hAnsi="Helvetica" w:cs="Helvetica"/>
          <w:b/>
          <w:bCs/>
          <w:color w:val="333333"/>
          <w:sz w:val="23"/>
          <w:szCs w:val="23"/>
          <w:lang w:eastAsia="vi-VN"/>
        </w:rPr>
        <w:t>bệnh sốt rét</w:t>
      </w:r>
      <w:r w:rsidRPr="004D40B1">
        <w:rPr>
          <w:rFonts w:ascii="Helvetica" w:eastAsia="Times New Roman" w:hAnsi="Helvetica" w:cs="Helvetica"/>
          <w:color w:val="333333"/>
          <w:sz w:val="23"/>
          <w:szCs w:val="23"/>
          <w:lang w:eastAsia="vi-VN"/>
        </w:rPr>
        <w:t> tại địa phương.</w:t>
      </w:r>
    </w:p>
    <w:p w:rsidR="004D40B1" w:rsidRPr="004D40B1" w:rsidRDefault="004D40B1" w:rsidP="004D40B1">
      <w:pPr>
        <w:shd w:val="clear" w:color="auto" w:fill="FFFFFF"/>
        <w:spacing w:after="150" w:line="240" w:lineRule="auto"/>
        <w:outlineLvl w:val="2"/>
        <w:rPr>
          <w:rFonts w:ascii="Helvetica" w:eastAsia="Times New Roman" w:hAnsi="Helvetica" w:cs="Helvetica"/>
          <w:color w:val="333333"/>
          <w:sz w:val="33"/>
          <w:szCs w:val="33"/>
          <w:lang w:eastAsia="vi-VN"/>
        </w:rPr>
      </w:pPr>
      <w:r w:rsidRPr="004D40B1">
        <w:rPr>
          <w:rFonts w:ascii="Helvetica" w:eastAsia="Times New Roman" w:hAnsi="Helvetica" w:cs="Helvetica"/>
          <w:b/>
          <w:bCs/>
          <w:color w:val="333333"/>
          <w:sz w:val="33"/>
          <w:szCs w:val="33"/>
          <w:lang w:eastAsia="vi-VN"/>
        </w:rPr>
        <w:t>1.3. Hạn chế muỗi đốt</w:t>
      </w:r>
    </w:p>
    <w:p w:rsidR="004D40B1" w:rsidRPr="004D40B1" w:rsidRDefault="004D40B1" w:rsidP="004D40B1">
      <w:pPr>
        <w:shd w:val="clear" w:color="auto" w:fill="FFFFFF"/>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lastRenderedPageBreak/>
        <w:t>Để hạn chế tối đa nguy cơ bị muỗi đốt, bạn hãy thực hiện những cách phòng tránh dưới đây:</w:t>
      </w:r>
    </w:p>
    <w:p w:rsidR="004D40B1" w:rsidRPr="004D40B1" w:rsidRDefault="004D40B1" w:rsidP="004D40B1">
      <w:pPr>
        <w:numPr>
          <w:ilvl w:val="0"/>
          <w:numId w:val="4"/>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Diệt muỗi bằng các biện pháp dân gian như đập muỗi, dùng vợt điện, đèn bắt muỗi.</w:t>
      </w:r>
    </w:p>
    <w:p w:rsidR="004D40B1" w:rsidRPr="004D40B1" w:rsidRDefault="004D40B1" w:rsidP="004D40B1">
      <w:pPr>
        <w:numPr>
          <w:ilvl w:val="0"/>
          <w:numId w:val="4"/>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Mặc quần áo dài tay, mang vớ chân khi trời tối hoặc khi làm việc trong rừng rẫy.</w:t>
      </w:r>
    </w:p>
    <w:p w:rsidR="004D40B1" w:rsidRPr="004D40B1" w:rsidRDefault="004D40B1" w:rsidP="004D40B1">
      <w:pPr>
        <w:numPr>
          <w:ilvl w:val="0"/>
          <w:numId w:val="4"/>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Ngủ mùng sớm vào lúc 8 giờ tối để tránh giờ hoạt động cao nhất của muỗi Anopheles, tốt nhất ngủ trong màn tẩm hóa chất </w:t>
      </w:r>
      <w:r w:rsidRPr="004D40B1">
        <w:rPr>
          <w:rFonts w:ascii="Helvetica" w:eastAsia="Times New Roman" w:hAnsi="Helvetica" w:cs="Helvetica"/>
          <w:b/>
          <w:bCs/>
          <w:color w:val="333333"/>
          <w:sz w:val="23"/>
          <w:szCs w:val="23"/>
          <w:lang w:eastAsia="vi-VN"/>
        </w:rPr>
        <w:t>phòng chống bệnh sốt rét</w:t>
      </w:r>
      <w:r w:rsidRPr="004D40B1">
        <w:rPr>
          <w:rFonts w:ascii="Helvetica" w:eastAsia="Times New Roman" w:hAnsi="Helvetica" w:cs="Helvetica"/>
          <w:color w:val="333333"/>
          <w:sz w:val="23"/>
          <w:szCs w:val="23"/>
          <w:lang w:eastAsia="vi-VN"/>
        </w:rPr>
        <w:t>.</w:t>
      </w:r>
    </w:p>
    <w:p w:rsidR="004D40B1" w:rsidRPr="004D40B1" w:rsidRDefault="004D40B1" w:rsidP="004D40B1">
      <w:pPr>
        <w:numPr>
          <w:ilvl w:val="0"/>
          <w:numId w:val="4"/>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Dùng hương tinh dầu xua muỗi, hun khói.</w:t>
      </w:r>
    </w:p>
    <w:p w:rsidR="004D40B1" w:rsidRPr="004D40B1" w:rsidRDefault="004D40B1" w:rsidP="004D40B1">
      <w:pPr>
        <w:numPr>
          <w:ilvl w:val="0"/>
          <w:numId w:val="4"/>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Dùng loại cây có mùi thơm chống muỗi như lá cây long não.</w:t>
      </w:r>
    </w:p>
    <w:p w:rsidR="004D40B1" w:rsidRPr="004D40B1" w:rsidRDefault="004D40B1" w:rsidP="004D40B1">
      <w:pPr>
        <w:numPr>
          <w:ilvl w:val="0"/>
          <w:numId w:val="4"/>
        </w:numPr>
        <w:shd w:val="clear" w:color="auto" w:fill="FFFFFF"/>
        <w:spacing w:after="225" w:line="240" w:lineRule="auto"/>
        <w:ind w:left="30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Sử dụng kem xua muỗi khi sinh hoạt hoặc làm việc ban đêm trong rừng, rẫy.</w:t>
      </w:r>
    </w:p>
    <w:p w:rsidR="004D40B1" w:rsidRPr="004D40B1" w:rsidRDefault="004D40B1" w:rsidP="004D40B1">
      <w:pPr>
        <w:spacing w:after="150" w:line="240" w:lineRule="auto"/>
        <w:outlineLvl w:val="2"/>
        <w:rPr>
          <w:rFonts w:ascii="Helvetica" w:eastAsia="Times New Roman" w:hAnsi="Helvetica" w:cs="Helvetica"/>
          <w:color w:val="333333"/>
          <w:sz w:val="33"/>
          <w:szCs w:val="33"/>
          <w:lang w:eastAsia="vi-VN"/>
        </w:rPr>
      </w:pPr>
      <w:r w:rsidRPr="004D40B1">
        <w:rPr>
          <w:rFonts w:ascii="Helvetica" w:eastAsia="Times New Roman" w:hAnsi="Helvetica" w:cs="Helvetica"/>
          <w:b/>
          <w:bCs/>
          <w:color w:val="333333"/>
          <w:sz w:val="33"/>
          <w:szCs w:val="33"/>
          <w:lang w:eastAsia="vi-VN"/>
        </w:rPr>
        <w:t>1.4. Loại bỏ nơi sinh sống của muỗi là cách phòng tránh bệnh sốt rét hữu hiệu</w:t>
      </w:r>
    </w:p>
    <w:p w:rsidR="004D40B1" w:rsidRPr="004D40B1" w:rsidRDefault="004D40B1" w:rsidP="004D40B1">
      <w:pPr>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Thực hiện những cách sau đây để muỗi không còn nơi ẩn nấp và sinh sản:</w:t>
      </w:r>
    </w:p>
    <w:p w:rsidR="004D40B1" w:rsidRPr="004D40B1" w:rsidRDefault="004D40B1" w:rsidP="004D40B1">
      <w:pPr>
        <w:numPr>
          <w:ilvl w:val="0"/>
          <w:numId w:val="5"/>
        </w:numPr>
        <w:spacing w:after="225" w:line="240" w:lineRule="auto"/>
        <w:ind w:left="18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Làm vệ sinh môi trường quanh nhà, phát quang bụi rậm, khai thông cống rãnh để thoát hết nước, lấp các vũng nước đọng, đậy nắp chum vại, vớt cỏ cây hai bên bờ khe suối để bọ gậy không có nơi trú ẩn.</w:t>
      </w:r>
    </w:p>
    <w:p w:rsidR="004D40B1" w:rsidRPr="004D40B1" w:rsidRDefault="004D40B1" w:rsidP="004D40B1">
      <w:pPr>
        <w:numPr>
          <w:ilvl w:val="0"/>
          <w:numId w:val="5"/>
        </w:numPr>
        <w:spacing w:after="225" w:line="240" w:lineRule="auto"/>
        <w:ind w:left="18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Vệ sinh cá nhân thường xuyên, sắp xếp đồ đạc, quần áo ngăn nắp, gọn gàng.</w:t>
      </w:r>
    </w:p>
    <w:p w:rsidR="004D40B1" w:rsidRPr="004D40B1" w:rsidRDefault="004D40B1" w:rsidP="004D40B1">
      <w:pPr>
        <w:numPr>
          <w:ilvl w:val="0"/>
          <w:numId w:val="5"/>
        </w:numPr>
        <w:spacing w:after="225" w:line="240" w:lineRule="auto"/>
        <w:ind w:left="18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Dời chuồng gia súc, gia cầm ra xa nhà, sinh sống ở nơi xa rừng, xa nguồn nước để muỗi không bay vào nhà đốt người.</w:t>
      </w:r>
    </w:p>
    <w:p w:rsidR="004D40B1" w:rsidRPr="004D40B1" w:rsidRDefault="004D40B1" w:rsidP="004D40B1">
      <w:pPr>
        <w:spacing w:after="150" w:line="240" w:lineRule="auto"/>
        <w:outlineLvl w:val="2"/>
        <w:rPr>
          <w:rFonts w:ascii="Helvetica" w:eastAsia="Times New Roman" w:hAnsi="Helvetica" w:cs="Helvetica"/>
          <w:color w:val="333333"/>
          <w:sz w:val="33"/>
          <w:szCs w:val="33"/>
          <w:lang w:eastAsia="vi-VN"/>
        </w:rPr>
      </w:pPr>
      <w:r w:rsidRPr="004D40B1">
        <w:rPr>
          <w:rFonts w:ascii="Helvetica" w:eastAsia="Times New Roman" w:hAnsi="Helvetica" w:cs="Helvetica"/>
          <w:b/>
          <w:bCs/>
          <w:color w:val="333333"/>
          <w:sz w:val="33"/>
          <w:szCs w:val="33"/>
          <w:lang w:eastAsia="vi-VN"/>
        </w:rPr>
        <w:t>1.5. Uống thuốc dự phòng và điều trị sớm</w:t>
      </w:r>
    </w:p>
    <w:p w:rsidR="004D40B1" w:rsidRPr="004D40B1" w:rsidRDefault="004D40B1" w:rsidP="004D40B1">
      <w:pPr>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Tại các nước có dịch sốt rét lưu hành nặng cần thực hiện chủ trương uống thuốc phòng chống cho những người mới vào vùng sốt rét, phụ nữ có thai ở vùng sốt rét, người từ vùng ngoài đến định cư. Ở nước ta hiện nay đang thực hiện cấp thuốc cho các đối tượng trên để tự điều trị khi mắc </w:t>
      </w:r>
      <w:r w:rsidRPr="004D40B1">
        <w:rPr>
          <w:rFonts w:ascii="Helvetica" w:eastAsia="Times New Roman" w:hAnsi="Helvetica" w:cs="Helvetica"/>
          <w:b/>
          <w:bCs/>
          <w:color w:val="333333"/>
          <w:sz w:val="23"/>
          <w:szCs w:val="23"/>
          <w:lang w:eastAsia="vi-VN"/>
        </w:rPr>
        <w:t>bệnh sốt rét</w:t>
      </w:r>
      <w:r w:rsidRPr="004D40B1">
        <w:rPr>
          <w:rFonts w:ascii="Helvetica" w:eastAsia="Times New Roman" w:hAnsi="Helvetica" w:cs="Helvetica"/>
          <w:color w:val="333333"/>
          <w:sz w:val="23"/>
          <w:szCs w:val="23"/>
          <w:lang w:eastAsia="vi-VN"/>
        </w:rPr>
        <w:t>.</w:t>
      </w:r>
    </w:p>
    <w:p w:rsidR="004D40B1" w:rsidRPr="004D40B1" w:rsidRDefault="004D40B1" w:rsidP="004D40B1">
      <w:pPr>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Người dân đi lên rừng, rẫy tại những nơi cao điểm dịch sốt rét hãy đến cơ sở y tế để lấy thuốc và được bác sĩ hướng dẫn cách nhận biết </w:t>
      </w:r>
      <w:hyperlink r:id="rId7" w:history="1">
        <w:r w:rsidRPr="004D40B1">
          <w:rPr>
            <w:rFonts w:ascii="Helvetica" w:eastAsia="Times New Roman" w:hAnsi="Helvetica" w:cs="Helvetica"/>
            <w:b/>
            <w:bCs/>
            <w:color w:val="0066A6"/>
            <w:sz w:val="23"/>
            <w:szCs w:val="23"/>
            <w:u w:val="single"/>
            <w:lang w:eastAsia="vi-VN"/>
          </w:rPr>
          <w:t>dấu hiệu điển hình của cơn sốt rét</w:t>
        </w:r>
      </w:hyperlink>
      <w:r w:rsidRPr="004D40B1">
        <w:rPr>
          <w:rFonts w:ascii="Helvetica" w:eastAsia="Times New Roman" w:hAnsi="Helvetica" w:cs="Helvetica"/>
          <w:color w:val="333333"/>
          <w:sz w:val="23"/>
          <w:szCs w:val="23"/>
          <w:lang w:eastAsia="vi-VN"/>
        </w:rPr>
        <w:t> và </w:t>
      </w:r>
      <w:hyperlink r:id="rId8" w:history="1">
        <w:r w:rsidRPr="004D40B1">
          <w:rPr>
            <w:rFonts w:ascii="Helvetica" w:eastAsia="Times New Roman" w:hAnsi="Helvetica" w:cs="Helvetica"/>
            <w:b/>
            <w:bCs/>
            <w:color w:val="0066A6"/>
            <w:sz w:val="23"/>
            <w:szCs w:val="23"/>
            <w:u w:val="single"/>
            <w:lang w:eastAsia="vi-VN"/>
          </w:rPr>
          <w:t>xử trí đúng cách khi bị sốt rét.</w:t>
        </w:r>
      </w:hyperlink>
      <w:r w:rsidRPr="004D40B1">
        <w:rPr>
          <w:rFonts w:ascii="Helvetica" w:eastAsia="Times New Roman" w:hAnsi="Helvetica" w:cs="Helvetica"/>
          <w:color w:val="333333"/>
          <w:sz w:val="23"/>
          <w:szCs w:val="23"/>
          <w:lang w:eastAsia="vi-VN"/>
        </w:rPr>
        <w:t> Chẳng hạn khi thấy biểu hiện rét run, sốt, vã mồ hôi và khát nước thì cần uống ngay thuốc đã mang theo, sau đó lập tức trở về nhà và đến cơ sở y tế để khám, làm xét nghiệm máu và tiến hành điều trị sớm ngay từ đầu, tránh để bệnh kéo dài có thể chuyển thành sốt rét mức độ trầm trọng hoặc cơ thể bị suy kiệt nặng dễ dẫn đến tử vong.</w:t>
      </w:r>
    </w:p>
    <w:p w:rsidR="004D40B1" w:rsidRPr="004D40B1" w:rsidRDefault="004D40B1" w:rsidP="004D40B1">
      <w:pPr>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Ngoài ra, các biện pháp </w:t>
      </w:r>
      <w:hyperlink r:id="rId9" w:history="1">
        <w:r w:rsidRPr="004D40B1">
          <w:rPr>
            <w:rFonts w:ascii="Helvetica" w:eastAsia="Times New Roman" w:hAnsi="Helvetica" w:cs="Helvetica"/>
            <w:b/>
            <w:bCs/>
            <w:color w:val="0066A6"/>
            <w:sz w:val="23"/>
            <w:szCs w:val="23"/>
            <w:u w:val="single"/>
            <w:lang w:eastAsia="vi-VN"/>
          </w:rPr>
          <w:t>an toàn khi truyền máu</w:t>
        </w:r>
      </w:hyperlink>
      <w:r w:rsidRPr="004D40B1">
        <w:rPr>
          <w:rFonts w:ascii="Helvetica" w:eastAsia="Times New Roman" w:hAnsi="Helvetica" w:cs="Helvetica"/>
          <w:color w:val="333333"/>
          <w:sz w:val="23"/>
          <w:szCs w:val="23"/>
          <w:lang w:eastAsia="vi-VN"/>
        </w:rPr>
        <w:t> phải được thực hiện và kiểm soát chặt chẽ, đặc biệt với người có tiền sử sốt rét hoặc đã sinh sống trong vùng có dịch sốt rét.</w:t>
      </w:r>
    </w:p>
    <w:p w:rsidR="004D40B1" w:rsidRPr="004D40B1" w:rsidRDefault="004D40B1" w:rsidP="004D40B1">
      <w:pPr>
        <w:spacing w:after="0"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noProof/>
          <w:color w:val="333333"/>
          <w:sz w:val="23"/>
          <w:szCs w:val="23"/>
          <w:lang w:eastAsia="vi-VN"/>
        </w:rPr>
        <w:lastRenderedPageBreak/>
        <w:drawing>
          <wp:inline distT="0" distB="0" distL="0" distR="0" wp14:anchorId="1B10CA21" wp14:editId="6BCE4DBF">
            <wp:extent cx="5716270" cy="3196424"/>
            <wp:effectExtent l="0" t="0" r="0" b="4445"/>
            <wp:docPr id="27" name="Picture 1" descr="Loại bỏ nơi sinh sống của muỗi là cách phòng tránh bệnh sốt rét hữu h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ại bỏ nơi sinh sống của muỗi là cách phòng tránh bệnh sốt rét hữu hiệ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250" cy="3217103"/>
                    </a:xfrm>
                    <a:prstGeom prst="rect">
                      <a:avLst/>
                    </a:prstGeom>
                    <a:noFill/>
                    <a:ln>
                      <a:noFill/>
                    </a:ln>
                  </pic:spPr>
                </pic:pic>
              </a:graphicData>
            </a:graphic>
          </wp:inline>
        </w:drawing>
      </w:r>
    </w:p>
    <w:p w:rsidR="004D40B1" w:rsidRPr="004D40B1" w:rsidRDefault="004D40B1" w:rsidP="004D40B1">
      <w:pPr>
        <w:spacing w:after="0" w:line="240" w:lineRule="auto"/>
        <w:rPr>
          <w:rFonts w:ascii="Helvetica" w:eastAsia="Times New Roman" w:hAnsi="Helvetica" w:cs="Helvetica"/>
          <w:color w:val="333333"/>
          <w:sz w:val="23"/>
          <w:szCs w:val="23"/>
          <w:lang w:eastAsia="vi-VN"/>
        </w:rPr>
      </w:pPr>
      <w:r>
        <w:rPr>
          <w:rFonts w:ascii="Helvetica" w:eastAsia="Times New Roman" w:hAnsi="Helvetica" w:cs="Helvetica"/>
          <w:color w:val="333333"/>
          <w:sz w:val="23"/>
          <w:szCs w:val="23"/>
          <w:lang w:eastAsia="vi-VN"/>
        </w:rPr>
        <w:t xml:space="preserve">            </w:t>
      </w:r>
      <w:r w:rsidRPr="004D40B1">
        <w:rPr>
          <w:rFonts w:ascii="Helvetica" w:eastAsia="Times New Roman" w:hAnsi="Helvetica" w:cs="Helvetica"/>
          <w:color w:val="333333"/>
          <w:sz w:val="23"/>
          <w:szCs w:val="23"/>
          <w:lang w:eastAsia="vi-VN"/>
        </w:rPr>
        <w:t>Loại bỏ nơi sinh sống của muỗi là cách phòng tránh bệnh sốt rét hữu hiệu</w:t>
      </w:r>
    </w:p>
    <w:p w:rsidR="004D40B1" w:rsidRPr="004D40B1" w:rsidRDefault="004D40B1" w:rsidP="004D40B1">
      <w:pPr>
        <w:spacing w:after="150" w:line="240" w:lineRule="auto"/>
        <w:outlineLvl w:val="1"/>
        <w:rPr>
          <w:rFonts w:ascii="Helvetica" w:eastAsia="Times New Roman" w:hAnsi="Helvetica" w:cs="Helvetica"/>
          <w:color w:val="333333"/>
          <w:sz w:val="41"/>
          <w:szCs w:val="41"/>
          <w:lang w:eastAsia="vi-VN"/>
        </w:rPr>
      </w:pPr>
      <w:r w:rsidRPr="004D40B1">
        <w:rPr>
          <w:rFonts w:ascii="Helvetica" w:eastAsia="Times New Roman" w:hAnsi="Helvetica" w:cs="Helvetica"/>
          <w:color w:val="333333"/>
          <w:sz w:val="41"/>
          <w:szCs w:val="41"/>
          <w:lang w:eastAsia="vi-VN"/>
        </w:rPr>
        <w:t>2. Biện pháp phòng chống dịch sốt rét</w:t>
      </w:r>
    </w:p>
    <w:p w:rsidR="004D40B1" w:rsidRPr="004D40B1" w:rsidRDefault="004D40B1" w:rsidP="004D40B1">
      <w:pPr>
        <w:spacing w:after="150" w:line="240" w:lineRule="auto"/>
        <w:outlineLvl w:val="2"/>
        <w:rPr>
          <w:rFonts w:ascii="Helvetica" w:eastAsia="Times New Roman" w:hAnsi="Helvetica" w:cs="Helvetica"/>
          <w:color w:val="333333"/>
          <w:sz w:val="33"/>
          <w:szCs w:val="33"/>
          <w:lang w:eastAsia="vi-VN"/>
        </w:rPr>
      </w:pPr>
      <w:r w:rsidRPr="004D40B1">
        <w:rPr>
          <w:rFonts w:ascii="Helvetica" w:eastAsia="Times New Roman" w:hAnsi="Helvetica" w:cs="Helvetica"/>
          <w:b/>
          <w:bCs/>
          <w:color w:val="333333"/>
          <w:sz w:val="33"/>
          <w:szCs w:val="33"/>
          <w:lang w:eastAsia="vi-VN"/>
        </w:rPr>
        <w:t>2.1. Về phía tổ chức</w:t>
      </w:r>
    </w:p>
    <w:p w:rsidR="004D40B1" w:rsidRPr="004D40B1" w:rsidRDefault="004D40B1" w:rsidP="004D40B1">
      <w:pPr>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Địa phương cần báo cáo khẩn lên tuyến trên khi thấy số ca mắc sốt rét tăng vọt. Sau đó, thành lập ngay đội chống dịch, chuẩn bị thuốc men, hóa chất phòng chống muỗi,... đến nơi đang xảy dịch sốt rét để điều tra nguyên nhân, thực hiện các biện pháp khống chế dịch và tuyên truyền </w:t>
      </w:r>
      <w:r w:rsidRPr="004D40B1">
        <w:rPr>
          <w:rFonts w:ascii="Helvetica" w:eastAsia="Times New Roman" w:hAnsi="Helvetica" w:cs="Helvetica"/>
          <w:b/>
          <w:bCs/>
          <w:color w:val="333333"/>
          <w:sz w:val="23"/>
          <w:szCs w:val="23"/>
          <w:lang w:eastAsia="vi-VN"/>
        </w:rPr>
        <w:t>cách phòng tránh bệnh sốt rét</w:t>
      </w:r>
      <w:r w:rsidRPr="004D40B1">
        <w:rPr>
          <w:rFonts w:ascii="Helvetica" w:eastAsia="Times New Roman" w:hAnsi="Helvetica" w:cs="Helvetica"/>
          <w:color w:val="333333"/>
          <w:sz w:val="23"/>
          <w:szCs w:val="23"/>
          <w:lang w:eastAsia="vi-VN"/>
        </w:rPr>
        <w:t> cho người dân.</w:t>
      </w:r>
    </w:p>
    <w:p w:rsidR="004D40B1" w:rsidRPr="004D40B1" w:rsidRDefault="004D40B1" w:rsidP="004D40B1">
      <w:pPr>
        <w:spacing w:after="150" w:line="240" w:lineRule="auto"/>
        <w:outlineLvl w:val="2"/>
        <w:rPr>
          <w:rFonts w:ascii="Helvetica" w:eastAsia="Times New Roman" w:hAnsi="Helvetica" w:cs="Helvetica"/>
          <w:color w:val="333333"/>
          <w:sz w:val="33"/>
          <w:szCs w:val="33"/>
          <w:lang w:eastAsia="vi-VN"/>
        </w:rPr>
      </w:pPr>
      <w:r w:rsidRPr="004D40B1">
        <w:rPr>
          <w:rFonts w:ascii="Helvetica" w:eastAsia="Times New Roman" w:hAnsi="Helvetica" w:cs="Helvetica"/>
          <w:b/>
          <w:bCs/>
          <w:color w:val="333333"/>
          <w:sz w:val="33"/>
          <w:szCs w:val="33"/>
          <w:lang w:eastAsia="vi-VN"/>
        </w:rPr>
        <w:t>2.2. Về phía chuyên môn</w:t>
      </w:r>
    </w:p>
    <w:p w:rsidR="004D40B1" w:rsidRPr="004D40B1" w:rsidRDefault="004D40B1" w:rsidP="004D40B1">
      <w:pPr>
        <w:numPr>
          <w:ilvl w:val="0"/>
          <w:numId w:val="6"/>
        </w:numPr>
        <w:spacing w:after="225" w:line="240" w:lineRule="auto"/>
        <w:ind w:left="18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Thực hiện cách ly, điều trị bệnh nhân: Chẩn đoán và phát hiện bệnh bằng lam máu hoặc test chẩn đoán nhanh đối với toàn bộ dân ở nơi xảy dịch. Bệnh nhân sốt rét không cần phải cách ly nhưng cần nhập viện điều trị để đảm bảo xử trí kịp thời, đúng phác đồ và chuyển bệnh nhân lên tuyến trên ngay khi có dấu hiệu tiền ác tính hoặc ác tính.</w:t>
      </w:r>
    </w:p>
    <w:p w:rsidR="004D40B1" w:rsidRPr="004D40B1" w:rsidRDefault="004D40B1" w:rsidP="004D40B1">
      <w:pPr>
        <w:numPr>
          <w:ilvl w:val="0"/>
          <w:numId w:val="6"/>
        </w:numPr>
        <w:spacing w:after="225" w:line="240" w:lineRule="auto"/>
        <w:ind w:left="18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Quản lý chặt nguồn mang trùng sốt rét: Người mang ký sinh trùng lạnh cần được quản lý và điều trị tương tự như ca bệnh xác định.</w:t>
      </w:r>
    </w:p>
    <w:p w:rsidR="004D40B1" w:rsidRPr="004D40B1" w:rsidRDefault="004D40B1" w:rsidP="004D40B1">
      <w:pPr>
        <w:numPr>
          <w:ilvl w:val="0"/>
          <w:numId w:val="6"/>
        </w:numPr>
        <w:spacing w:after="225" w:line="240" w:lineRule="auto"/>
        <w:ind w:left="18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Thực hiện các biện pháp dự phòng cho đối tượng nguy cơ cao.</w:t>
      </w:r>
    </w:p>
    <w:p w:rsidR="004D40B1" w:rsidRPr="004D40B1" w:rsidRDefault="004D40B1" w:rsidP="004D40B1">
      <w:pPr>
        <w:numPr>
          <w:ilvl w:val="0"/>
          <w:numId w:val="6"/>
        </w:numPr>
        <w:spacing w:after="225" w:line="240" w:lineRule="auto"/>
        <w:ind w:left="18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Điều tra, giám sát chặt chẽ thành phần loài và mật độ muỗi truyền bệnh tại nơi đang xảy ra dịch.</w:t>
      </w:r>
    </w:p>
    <w:p w:rsidR="004D40B1" w:rsidRPr="004D40B1" w:rsidRDefault="004D40B1" w:rsidP="004D40B1">
      <w:pPr>
        <w:numPr>
          <w:ilvl w:val="0"/>
          <w:numId w:val="6"/>
        </w:numPr>
        <w:spacing w:after="225" w:line="240" w:lineRule="auto"/>
        <w:ind w:left="180"/>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Giám sát dịch tễ sốt rét trong quá trình khống chế dịch.</w:t>
      </w:r>
    </w:p>
    <w:p w:rsidR="004D40B1" w:rsidRPr="004D40B1" w:rsidRDefault="004D40B1" w:rsidP="004D40B1">
      <w:pPr>
        <w:spacing w:after="225" w:line="240" w:lineRule="auto"/>
        <w:rPr>
          <w:rFonts w:ascii="Helvetica" w:eastAsia="Times New Roman" w:hAnsi="Helvetica" w:cs="Helvetica"/>
          <w:color w:val="333333"/>
          <w:sz w:val="23"/>
          <w:szCs w:val="23"/>
          <w:lang w:eastAsia="vi-VN"/>
        </w:rPr>
      </w:pPr>
      <w:r w:rsidRPr="004D40B1">
        <w:rPr>
          <w:rFonts w:ascii="Helvetica" w:eastAsia="Times New Roman" w:hAnsi="Helvetica" w:cs="Helvetica"/>
          <w:color w:val="333333"/>
          <w:sz w:val="23"/>
          <w:szCs w:val="23"/>
          <w:lang w:eastAsia="vi-VN"/>
        </w:rPr>
        <w:t>Khi bị sốt nghi ngờ sốt rét, bệnh nhân hãy đến ngay cơ sở y tế để được thăm khám, xét nghiệm xác định ký sinh trùng sốt rét và điều trị triệt để bằng cách dùng thuốc sốt rét đủ liều và đủ ngày theo hướng dẫn của bác sĩ. Thực hiện tốt những </w:t>
      </w:r>
      <w:r w:rsidRPr="004D40B1">
        <w:rPr>
          <w:rFonts w:ascii="Helvetica" w:eastAsia="Times New Roman" w:hAnsi="Helvetica" w:cs="Helvetica"/>
          <w:b/>
          <w:bCs/>
          <w:color w:val="333333"/>
          <w:sz w:val="23"/>
          <w:szCs w:val="23"/>
          <w:lang w:eastAsia="vi-VN"/>
        </w:rPr>
        <w:t>cách phòng tránh bệnh sốt rét</w:t>
      </w:r>
      <w:r w:rsidRPr="004D40B1">
        <w:rPr>
          <w:rFonts w:ascii="Helvetica" w:eastAsia="Times New Roman" w:hAnsi="Helvetica" w:cs="Helvetica"/>
          <w:color w:val="333333"/>
          <w:sz w:val="23"/>
          <w:szCs w:val="23"/>
          <w:lang w:eastAsia="vi-VN"/>
        </w:rPr>
        <w:t> sẽ hạn chế nguy cơ mắc bệnh tại địa phương.</w:t>
      </w:r>
    </w:p>
    <w:p w:rsidR="00EB7E62" w:rsidRDefault="00EB7E62">
      <w:bookmarkStart w:id="0" w:name="_GoBack"/>
      <w:bookmarkEnd w:id="0"/>
    </w:p>
    <w:sectPr w:rsidR="00EB7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Helvetica">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79AA"/>
    <w:multiLevelType w:val="multilevel"/>
    <w:tmpl w:val="8ED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152E8"/>
    <w:multiLevelType w:val="multilevel"/>
    <w:tmpl w:val="ADE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02395"/>
    <w:multiLevelType w:val="multilevel"/>
    <w:tmpl w:val="87D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40424"/>
    <w:multiLevelType w:val="multilevel"/>
    <w:tmpl w:val="12D4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C4A1B"/>
    <w:multiLevelType w:val="multilevel"/>
    <w:tmpl w:val="6DD4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FC4978"/>
    <w:multiLevelType w:val="multilevel"/>
    <w:tmpl w:val="9B52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9655CB"/>
    <w:multiLevelType w:val="multilevel"/>
    <w:tmpl w:val="21C6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B6E25"/>
    <w:multiLevelType w:val="multilevel"/>
    <w:tmpl w:val="7B76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278A1"/>
    <w:multiLevelType w:val="multilevel"/>
    <w:tmpl w:val="F1A8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7013A"/>
    <w:multiLevelType w:val="multilevel"/>
    <w:tmpl w:val="903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62191"/>
    <w:multiLevelType w:val="multilevel"/>
    <w:tmpl w:val="E0EA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5"/>
  </w:num>
  <w:num w:numId="5">
    <w:abstractNumId w:val="7"/>
  </w:num>
  <w:num w:numId="6">
    <w:abstractNumId w:val="1"/>
  </w:num>
  <w:num w:numId="7">
    <w:abstractNumId w:val="10"/>
  </w:num>
  <w:num w:numId="8">
    <w:abstractNumId w:val="2"/>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B1"/>
    <w:rsid w:val="004D40B1"/>
    <w:rsid w:val="00EB7E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3871"/>
  <w15:chartTrackingRefBased/>
  <w15:docId w15:val="{2CE9CED8-4A73-45A7-BCEC-5667095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44735">
      <w:bodyDiv w:val="1"/>
      <w:marLeft w:val="0"/>
      <w:marRight w:val="0"/>
      <w:marTop w:val="0"/>
      <w:marBottom w:val="0"/>
      <w:divBdr>
        <w:top w:val="none" w:sz="0" w:space="0" w:color="auto"/>
        <w:left w:val="none" w:sz="0" w:space="0" w:color="auto"/>
        <w:bottom w:val="none" w:sz="0" w:space="0" w:color="auto"/>
        <w:right w:val="none" w:sz="0" w:space="0" w:color="auto"/>
      </w:divBdr>
      <w:divsChild>
        <w:div w:id="200287193">
          <w:marLeft w:val="0"/>
          <w:marRight w:val="0"/>
          <w:marTop w:val="0"/>
          <w:marBottom w:val="0"/>
          <w:divBdr>
            <w:top w:val="none" w:sz="0" w:space="0" w:color="auto"/>
            <w:left w:val="none" w:sz="0" w:space="0" w:color="auto"/>
            <w:bottom w:val="none" w:sz="0" w:space="0" w:color="auto"/>
            <w:right w:val="none" w:sz="0" w:space="0" w:color="auto"/>
          </w:divBdr>
        </w:div>
        <w:div w:id="478614803">
          <w:marLeft w:val="0"/>
          <w:marRight w:val="0"/>
          <w:marTop w:val="0"/>
          <w:marBottom w:val="0"/>
          <w:divBdr>
            <w:top w:val="none" w:sz="0" w:space="0" w:color="auto"/>
            <w:left w:val="none" w:sz="0" w:space="0" w:color="auto"/>
            <w:bottom w:val="none" w:sz="0" w:space="0" w:color="auto"/>
            <w:right w:val="none" w:sz="0" w:space="0" w:color="auto"/>
          </w:divBdr>
        </w:div>
      </w:divsChild>
    </w:div>
    <w:div w:id="341787139">
      <w:bodyDiv w:val="1"/>
      <w:marLeft w:val="0"/>
      <w:marRight w:val="0"/>
      <w:marTop w:val="0"/>
      <w:marBottom w:val="0"/>
      <w:divBdr>
        <w:top w:val="none" w:sz="0" w:space="0" w:color="auto"/>
        <w:left w:val="none" w:sz="0" w:space="0" w:color="auto"/>
        <w:bottom w:val="none" w:sz="0" w:space="0" w:color="auto"/>
        <w:right w:val="none" w:sz="0" w:space="0" w:color="auto"/>
      </w:divBdr>
      <w:divsChild>
        <w:div w:id="1259026160">
          <w:marLeft w:val="0"/>
          <w:marRight w:val="0"/>
          <w:marTop w:val="0"/>
          <w:marBottom w:val="0"/>
          <w:divBdr>
            <w:top w:val="none" w:sz="0" w:space="0" w:color="auto"/>
            <w:left w:val="none" w:sz="0" w:space="0" w:color="auto"/>
            <w:bottom w:val="none" w:sz="0" w:space="0" w:color="auto"/>
            <w:right w:val="none" w:sz="0" w:space="0" w:color="auto"/>
          </w:divBdr>
          <w:divsChild>
            <w:div w:id="958029789">
              <w:marLeft w:val="0"/>
              <w:marRight w:val="0"/>
              <w:marTop w:val="0"/>
              <w:marBottom w:val="0"/>
              <w:divBdr>
                <w:top w:val="none" w:sz="0" w:space="0" w:color="auto"/>
                <w:left w:val="none" w:sz="0" w:space="0" w:color="auto"/>
                <w:bottom w:val="none" w:sz="0" w:space="0" w:color="auto"/>
                <w:right w:val="none" w:sz="0" w:space="0" w:color="auto"/>
              </w:divBdr>
              <w:divsChild>
                <w:div w:id="1036850122">
                  <w:marLeft w:val="-120"/>
                  <w:marRight w:val="-120"/>
                  <w:marTop w:val="0"/>
                  <w:marBottom w:val="0"/>
                  <w:divBdr>
                    <w:top w:val="none" w:sz="0" w:space="0" w:color="auto"/>
                    <w:left w:val="none" w:sz="0" w:space="0" w:color="auto"/>
                    <w:bottom w:val="none" w:sz="0" w:space="0" w:color="auto"/>
                    <w:right w:val="none" w:sz="0" w:space="0" w:color="auto"/>
                  </w:divBdr>
                  <w:divsChild>
                    <w:div w:id="1266618441">
                      <w:marLeft w:val="0"/>
                      <w:marRight w:val="0"/>
                      <w:marTop w:val="0"/>
                      <w:marBottom w:val="0"/>
                      <w:divBdr>
                        <w:top w:val="none" w:sz="0" w:space="0" w:color="auto"/>
                        <w:left w:val="none" w:sz="0" w:space="0" w:color="auto"/>
                        <w:bottom w:val="none" w:sz="0" w:space="0" w:color="auto"/>
                        <w:right w:val="none" w:sz="0" w:space="0" w:color="auto"/>
                      </w:divBdr>
                      <w:divsChild>
                        <w:div w:id="1665814577">
                          <w:marLeft w:val="0"/>
                          <w:marRight w:val="0"/>
                          <w:marTop w:val="0"/>
                          <w:marBottom w:val="0"/>
                          <w:divBdr>
                            <w:top w:val="none" w:sz="0" w:space="0" w:color="auto"/>
                            <w:left w:val="none" w:sz="0" w:space="0" w:color="auto"/>
                            <w:bottom w:val="none" w:sz="0" w:space="0" w:color="auto"/>
                            <w:right w:val="none" w:sz="0" w:space="0" w:color="auto"/>
                          </w:divBdr>
                          <w:divsChild>
                            <w:div w:id="532694703">
                              <w:marLeft w:val="0"/>
                              <w:marRight w:val="0"/>
                              <w:marTop w:val="0"/>
                              <w:marBottom w:val="0"/>
                              <w:divBdr>
                                <w:top w:val="none" w:sz="0" w:space="0" w:color="auto"/>
                                <w:left w:val="none" w:sz="0" w:space="0" w:color="auto"/>
                                <w:bottom w:val="none" w:sz="0" w:space="0" w:color="auto"/>
                                <w:right w:val="none" w:sz="0" w:space="0" w:color="auto"/>
                              </w:divBdr>
                              <w:divsChild>
                                <w:div w:id="1130051807">
                                  <w:marLeft w:val="0"/>
                                  <w:marRight w:val="0"/>
                                  <w:marTop w:val="0"/>
                                  <w:marBottom w:val="0"/>
                                  <w:divBdr>
                                    <w:top w:val="none" w:sz="0" w:space="0" w:color="auto"/>
                                    <w:left w:val="none" w:sz="0" w:space="0" w:color="auto"/>
                                    <w:bottom w:val="none" w:sz="0" w:space="0" w:color="auto"/>
                                    <w:right w:val="none" w:sz="0" w:space="0" w:color="auto"/>
                                  </w:divBdr>
                                  <w:divsChild>
                                    <w:div w:id="219482323">
                                      <w:marLeft w:val="0"/>
                                      <w:marRight w:val="0"/>
                                      <w:marTop w:val="0"/>
                                      <w:marBottom w:val="0"/>
                                      <w:divBdr>
                                        <w:top w:val="none" w:sz="0" w:space="0" w:color="auto"/>
                                        <w:left w:val="none" w:sz="0" w:space="0" w:color="auto"/>
                                        <w:bottom w:val="none" w:sz="0" w:space="0" w:color="auto"/>
                                        <w:right w:val="none" w:sz="0" w:space="0" w:color="auto"/>
                                      </w:divBdr>
                                      <w:divsChild>
                                        <w:div w:id="585499012">
                                          <w:marLeft w:val="0"/>
                                          <w:marRight w:val="0"/>
                                          <w:marTop w:val="0"/>
                                          <w:marBottom w:val="0"/>
                                          <w:divBdr>
                                            <w:top w:val="none" w:sz="0" w:space="0" w:color="auto"/>
                                            <w:left w:val="none" w:sz="0" w:space="0" w:color="auto"/>
                                            <w:bottom w:val="none" w:sz="0" w:space="0" w:color="auto"/>
                                            <w:right w:val="none" w:sz="0" w:space="0" w:color="auto"/>
                                          </w:divBdr>
                                        </w:div>
                                        <w:div w:id="612054191">
                                          <w:marLeft w:val="0"/>
                                          <w:marRight w:val="0"/>
                                          <w:marTop w:val="0"/>
                                          <w:marBottom w:val="0"/>
                                          <w:divBdr>
                                            <w:top w:val="none" w:sz="0" w:space="0" w:color="auto"/>
                                            <w:left w:val="none" w:sz="0" w:space="0" w:color="auto"/>
                                            <w:bottom w:val="none" w:sz="0" w:space="0" w:color="auto"/>
                                            <w:right w:val="none" w:sz="0" w:space="0" w:color="auto"/>
                                          </w:divBdr>
                                        </w:div>
                                        <w:div w:id="588542600">
                                          <w:marLeft w:val="0"/>
                                          <w:marRight w:val="0"/>
                                          <w:marTop w:val="0"/>
                                          <w:marBottom w:val="0"/>
                                          <w:divBdr>
                                            <w:top w:val="none" w:sz="0" w:space="0" w:color="auto"/>
                                            <w:left w:val="none" w:sz="0" w:space="0" w:color="auto"/>
                                            <w:bottom w:val="none" w:sz="0" w:space="0" w:color="auto"/>
                                            <w:right w:val="none" w:sz="0" w:space="0" w:color="auto"/>
                                          </w:divBdr>
                                        </w:div>
                                        <w:div w:id="1161041925">
                                          <w:marLeft w:val="0"/>
                                          <w:marRight w:val="0"/>
                                          <w:marTop w:val="0"/>
                                          <w:marBottom w:val="0"/>
                                          <w:divBdr>
                                            <w:top w:val="none" w:sz="0" w:space="0" w:color="auto"/>
                                            <w:left w:val="none" w:sz="0" w:space="0" w:color="auto"/>
                                            <w:bottom w:val="none" w:sz="0" w:space="0" w:color="auto"/>
                                            <w:right w:val="none" w:sz="0" w:space="0" w:color="auto"/>
                                          </w:divBdr>
                                          <w:divsChild>
                                            <w:div w:id="1651397082">
                                              <w:marLeft w:val="0"/>
                                              <w:marRight w:val="0"/>
                                              <w:marTop w:val="0"/>
                                              <w:marBottom w:val="0"/>
                                              <w:divBdr>
                                                <w:top w:val="none" w:sz="0" w:space="0" w:color="auto"/>
                                                <w:left w:val="none" w:sz="0" w:space="0" w:color="auto"/>
                                                <w:bottom w:val="none" w:sz="0" w:space="0" w:color="auto"/>
                                                <w:right w:val="none" w:sz="0" w:space="0" w:color="auto"/>
                                              </w:divBdr>
                                              <w:divsChild>
                                                <w:div w:id="1513883654">
                                                  <w:marLeft w:val="0"/>
                                                  <w:marRight w:val="0"/>
                                                  <w:marTop w:val="0"/>
                                                  <w:marBottom w:val="0"/>
                                                  <w:divBdr>
                                                    <w:top w:val="none" w:sz="0" w:space="0" w:color="auto"/>
                                                    <w:left w:val="none" w:sz="0" w:space="0" w:color="auto"/>
                                                    <w:bottom w:val="none" w:sz="0" w:space="0" w:color="auto"/>
                                                    <w:right w:val="none" w:sz="0" w:space="0" w:color="auto"/>
                                                  </w:divBdr>
                                                  <w:divsChild>
                                                    <w:div w:id="12604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21147">
                                      <w:marLeft w:val="0"/>
                                      <w:marRight w:val="0"/>
                                      <w:marTop w:val="75"/>
                                      <w:marBottom w:val="225"/>
                                      <w:divBdr>
                                        <w:top w:val="single" w:sz="6" w:space="0" w:color="E1E3E6"/>
                                        <w:left w:val="single" w:sz="6" w:space="0" w:color="E1E3E6"/>
                                        <w:bottom w:val="single" w:sz="6" w:space="0" w:color="E1E3E6"/>
                                        <w:right w:val="single" w:sz="6" w:space="0" w:color="E1E3E6"/>
                                      </w:divBdr>
                                      <w:divsChild>
                                        <w:div w:id="56900309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807165977">
                                  <w:marLeft w:val="0"/>
                                  <w:marRight w:val="0"/>
                                  <w:marTop w:val="150"/>
                                  <w:marBottom w:val="300"/>
                                  <w:divBdr>
                                    <w:top w:val="none" w:sz="0" w:space="0" w:color="auto"/>
                                    <w:left w:val="none" w:sz="0" w:space="0" w:color="auto"/>
                                    <w:bottom w:val="none" w:sz="0" w:space="0" w:color="auto"/>
                                    <w:right w:val="none" w:sz="0" w:space="0" w:color="auto"/>
                                  </w:divBdr>
                                </w:div>
                              </w:divsChild>
                            </w:div>
                            <w:div w:id="1292635081">
                              <w:marLeft w:val="0"/>
                              <w:marRight w:val="0"/>
                              <w:marTop w:val="0"/>
                              <w:marBottom w:val="480"/>
                              <w:divBdr>
                                <w:top w:val="none" w:sz="0" w:space="0" w:color="auto"/>
                                <w:left w:val="none" w:sz="0" w:space="0" w:color="auto"/>
                                <w:bottom w:val="none" w:sz="0" w:space="0" w:color="auto"/>
                                <w:right w:val="none" w:sz="0" w:space="0" w:color="auto"/>
                              </w:divBdr>
                            </w:div>
                            <w:div w:id="2109546841">
                              <w:marLeft w:val="0"/>
                              <w:marRight w:val="0"/>
                              <w:marTop w:val="0"/>
                              <w:marBottom w:val="0"/>
                              <w:divBdr>
                                <w:top w:val="none" w:sz="0" w:space="0" w:color="auto"/>
                                <w:left w:val="none" w:sz="0" w:space="0" w:color="auto"/>
                                <w:bottom w:val="none" w:sz="0" w:space="0" w:color="auto"/>
                                <w:right w:val="none" w:sz="0" w:space="0" w:color="auto"/>
                              </w:divBdr>
                              <w:divsChild>
                                <w:div w:id="1580167252">
                                  <w:marLeft w:val="0"/>
                                  <w:marRight w:val="0"/>
                                  <w:marTop w:val="0"/>
                                  <w:marBottom w:val="0"/>
                                  <w:divBdr>
                                    <w:top w:val="none" w:sz="0" w:space="0" w:color="auto"/>
                                    <w:left w:val="none" w:sz="0" w:space="0" w:color="auto"/>
                                    <w:bottom w:val="none" w:sz="0" w:space="0" w:color="auto"/>
                                    <w:right w:val="none" w:sz="0" w:space="0" w:color="auto"/>
                                  </w:divBdr>
                                </w:div>
                              </w:divsChild>
                            </w:div>
                            <w:div w:id="685444043">
                              <w:marLeft w:val="0"/>
                              <w:marRight w:val="0"/>
                              <w:marTop w:val="0"/>
                              <w:marBottom w:val="0"/>
                              <w:divBdr>
                                <w:top w:val="none" w:sz="0" w:space="0" w:color="auto"/>
                                <w:left w:val="none" w:sz="0" w:space="0" w:color="auto"/>
                                <w:bottom w:val="none" w:sz="0" w:space="0" w:color="auto"/>
                                <w:right w:val="none" w:sz="0" w:space="0" w:color="auto"/>
                              </w:divBdr>
                              <w:divsChild>
                                <w:div w:id="1611817945">
                                  <w:marLeft w:val="0"/>
                                  <w:marRight w:val="0"/>
                                  <w:marTop w:val="0"/>
                                  <w:marBottom w:val="0"/>
                                  <w:divBdr>
                                    <w:top w:val="none" w:sz="0" w:space="0" w:color="auto"/>
                                    <w:left w:val="none" w:sz="0" w:space="0" w:color="auto"/>
                                    <w:bottom w:val="none" w:sz="0" w:space="0" w:color="auto"/>
                                    <w:right w:val="none" w:sz="0" w:space="0" w:color="auto"/>
                                  </w:divBdr>
                                </w:div>
                              </w:divsChild>
                            </w:div>
                            <w:div w:id="362903886">
                              <w:marLeft w:val="0"/>
                              <w:marRight w:val="0"/>
                              <w:marTop w:val="0"/>
                              <w:marBottom w:val="0"/>
                              <w:divBdr>
                                <w:top w:val="none" w:sz="0" w:space="0" w:color="auto"/>
                                <w:left w:val="none" w:sz="0" w:space="0" w:color="auto"/>
                                <w:bottom w:val="none" w:sz="0" w:space="0" w:color="auto"/>
                                <w:right w:val="none" w:sz="0" w:space="0" w:color="auto"/>
                              </w:divBdr>
                              <w:divsChild>
                                <w:div w:id="1771899188">
                                  <w:marLeft w:val="0"/>
                                  <w:marRight w:val="0"/>
                                  <w:marTop w:val="0"/>
                                  <w:marBottom w:val="0"/>
                                  <w:divBdr>
                                    <w:top w:val="none" w:sz="0" w:space="0" w:color="auto"/>
                                    <w:left w:val="none" w:sz="0" w:space="0" w:color="auto"/>
                                    <w:bottom w:val="none" w:sz="0" w:space="0" w:color="auto"/>
                                    <w:right w:val="none" w:sz="0" w:space="0" w:color="auto"/>
                                  </w:divBdr>
                                </w:div>
                              </w:divsChild>
                            </w:div>
                            <w:div w:id="743533003">
                              <w:marLeft w:val="0"/>
                              <w:marRight w:val="0"/>
                              <w:marTop w:val="0"/>
                              <w:marBottom w:val="0"/>
                              <w:divBdr>
                                <w:top w:val="none" w:sz="0" w:space="0" w:color="auto"/>
                                <w:left w:val="none" w:sz="0" w:space="0" w:color="auto"/>
                                <w:bottom w:val="none" w:sz="0" w:space="0" w:color="auto"/>
                                <w:right w:val="none" w:sz="0" w:space="0" w:color="auto"/>
                              </w:divBdr>
                              <w:divsChild>
                                <w:div w:id="1626616757">
                                  <w:marLeft w:val="0"/>
                                  <w:marRight w:val="0"/>
                                  <w:marTop w:val="0"/>
                                  <w:marBottom w:val="0"/>
                                  <w:divBdr>
                                    <w:top w:val="none" w:sz="0" w:space="0" w:color="auto"/>
                                    <w:left w:val="none" w:sz="0" w:space="0" w:color="auto"/>
                                    <w:bottom w:val="none" w:sz="0" w:space="0" w:color="auto"/>
                                    <w:right w:val="none" w:sz="0" w:space="0" w:color="auto"/>
                                  </w:divBdr>
                                </w:div>
                              </w:divsChild>
                            </w:div>
                            <w:div w:id="1082680957">
                              <w:marLeft w:val="0"/>
                              <w:marRight w:val="0"/>
                              <w:marTop w:val="0"/>
                              <w:marBottom w:val="0"/>
                              <w:divBdr>
                                <w:top w:val="none" w:sz="0" w:space="0" w:color="auto"/>
                                <w:left w:val="none" w:sz="0" w:space="0" w:color="auto"/>
                                <w:bottom w:val="none" w:sz="0" w:space="0" w:color="auto"/>
                                <w:right w:val="none" w:sz="0" w:space="0" w:color="auto"/>
                              </w:divBdr>
                              <w:divsChild>
                                <w:div w:id="1094669743">
                                  <w:marLeft w:val="0"/>
                                  <w:marRight w:val="0"/>
                                  <w:marTop w:val="0"/>
                                  <w:marBottom w:val="0"/>
                                  <w:divBdr>
                                    <w:top w:val="none" w:sz="0" w:space="0" w:color="auto"/>
                                    <w:left w:val="none" w:sz="0" w:space="0" w:color="auto"/>
                                    <w:bottom w:val="none" w:sz="0" w:space="0" w:color="auto"/>
                                    <w:right w:val="none" w:sz="0" w:space="0" w:color="auto"/>
                                  </w:divBdr>
                                </w:div>
                              </w:divsChild>
                            </w:div>
                            <w:div w:id="1353413956">
                              <w:marLeft w:val="0"/>
                              <w:marRight w:val="0"/>
                              <w:marTop w:val="0"/>
                              <w:marBottom w:val="0"/>
                              <w:divBdr>
                                <w:top w:val="none" w:sz="0" w:space="0" w:color="auto"/>
                                <w:left w:val="none" w:sz="0" w:space="0" w:color="auto"/>
                                <w:bottom w:val="none" w:sz="0" w:space="0" w:color="auto"/>
                                <w:right w:val="none" w:sz="0" w:space="0" w:color="auto"/>
                              </w:divBdr>
                              <w:divsChild>
                                <w:div w:id="20830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0596">
                          <w:marLeft w:val="0"/>
                          <w:marRight w:val="0"/>
                          <w:marTop w:val="0"/>
                          <w:marBottom w:val="0"/>
                          <w:divBdr>
                            <w:top w:val="none" w:sz="0" w:space="0" w:color="auto"/>
                            <w:left w:val="none" w:sz="0" w:space="0" w:color="auto"/>
                            <w:bottom w:val="none" w:sz="0" w:space="0" w:color="auto"/>
                            <w:right w:val="none" w:sz="0" w:space="0" w:color="auto"/>
                          </w:divBdr>
                          <w:divsChild>
                            <w:div w:id="2124497238">
                              <w:marLeft w:val="0"/>
                              <w:marRight w:val="0"/>
                              <w:marTop w:val="0"/>
                              <w:marBottom w:val="600"/>
                              <w:divBdr>
                                <w:top w:val="single" w:sz="6" w:space="23" w:color="DDDDDD"/>
                                <w:left w:val="single" w:sz="6" w:space="18" w:color="DDDDDD"/>
                                <w:bottom w:val="single" w:sz="6" w:space="23" w:color="DDDDDD"/>
                                <w:right w:val="single" w:sz="6" w:space="18" w:color="DDDDDD"/>
                              </w:divBdr>
                              <w:divsChild>
                                <w:div w:id="1551529739">
                                  <w:marLeft w:val="0"/>
                                  <w:marRight w:val="0"/>
                                  <w:marTop w:val="0"/>
                                  <w:marBottom w:val="0"/>
                                  <w:divBdr>
                                    <w:top w:val="none" w:sz="0" w:space="0" w:color="auto"/>
                                    <w:left w:val="none" w:sz="0" w:space="0" w:color="auto"/>
                                    <w:bottom w:val="none" w:sz="0" w:space="0" w:color="auto"/>
                                    <w:right w:val="none" w:sz="0" w:space="0" w:color="auto"/>
                                  </w:divBdr>
                                  <w:divsChild>
                                    <w:div w:id="18632247">
                                      <w:marLeft w:val="0"/>
                                      <w:marRight w:val="0"/>
                                      <w:marTop w:val="0"/>
                                      <w:marBottom w:val="0"/>
                                      <w:divBdr>
                                        <w:top w:val="none" w:sz="0" w:space="0" w:color="auto"/>
                                        <w:left w:val="none" w:sz="0" w:space="0" w:color="auto"/>
                                        <w:bottom w:val="none" w:sz="0" w:space="0" w:color="auto"/>
                                        <w:right w:val="none" w:sz="0" w:space="0" w:color="auto"/>
                                      </w:divBdr>
                                    </w:div>
                                    <w:div w:id="702486502">
                                      <w:marLeft w:val="0"/>
                                      <w:marRight w:val="0"/>
                                      <w:marTop w:val="0"/>
                                      <w:marBottom w:val="360"/>
                                      <w:divBdr>
                                        <w:top w:val="none" w:sz="0" w:space="0" w:color="auto"/>
                                        <w:left w:val="none" w:sz="0" w:space="0" w:color="auto"/>
                                        <w:bottom w:val="none" w:sz="0" w:space="0" w:color="auto"/>
                                        <w:right w:val="none" w:sz="0" w:space="0" w:color="auto"/>
                                      </w:divBdr>
                                      <w:divsChild>
                                        <w:div w:id="73269942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 w:id="1213931434">
                          <w:marLeft w:val="0"/>
                          <w:marRight w:val="0"/>
                          <w:marTop w:val="0"/>
                          <w:marBottom w:val="0"/>
                          <w:divBdr>
                            <w:top w:val="none" w:sz="0" w:space="0" w:color="auto"/>
                            <w:left w:val="none" w:sz="0" w:space="0" w:color="auto"/>
                            <w:bottom w:val="none" w:sz="0" w:space="0" w:color="auto"/>
                            <w:right w:val="none" w:sz="0" w:space="0" w:color="auto"/>
                          </w:divBdr>
                          <w:divsChild>
                            <w:div w:id="1179656937">
                              <w:marLeft w:val="0"/>
                              <w:marRight w:val="0"/>
                              <w:marTop w:val="0"/>
                              <w:marBottom w:val="600"/>
                              <w:divBdr>
                                <w:top w:val="single" w:sz="6" w:space="23" w:color="DDDDDD"/>
                                <w:left w:val="single" w:sz="6" w:space="12" w:color="DDDDDD"/>
                                <w:bottom w:val="single" w:sz="6" w:space="23" w:color="DDDDDD"/>
                                <w:right w:val="single" w:sz="6" w:space="12" w:color="DDDDDD"/>
                              </w:divBdr>
                              <w:divsChild>
                                <w:div w:id="1699428351">
                                  <w:marLeft w:val="0"/>
                                  <w:marRight w:val="0"/>
                                  <w:marTop w:val="0"/>
                                  <w:marBottom w:val="0"/>
                                  <w:divBdr>
                                    <w:top w:val="none" w:sz="0" w:space="0" w:color="auto"/>
                                    <w:left w:val="none" w:sz="0" w:space="0" w:color="auto"/>
                                    <w:bottom w:val="none" w:sz="0" w:space="0" w:color="auto"/>
                                    <w:right w:val="none" w:sz="0" w:space="0" w:color="auto"/>
                                  </w:divBdr>
                                  <w:divsChild>
                                    <w:div w:id="1184057185">
                                      <w:marLeft w:val="0"/>
                                      <w:marRight w:val="0"/>
                                      <w:marTop w:val="0"/>
                                      <w:marBottom w:val="0"/>
                                      <w:divBdr>
                                        <w:top w:val="none" w:sz="0" w:space="0" w:color="auto"/>
                                        <w:left w:val="none" w:sz="0" w:space="0" w:color="auto"/>
                                        <w:bottom w:val="none" w:sz="0" w:space="0" w:color="auto"/>
                                        <w:right w:val="none" w:sz="0" w:space="0" w:color="auto"/>
                                      </w:divBdr>
                                      <w:divsChild>
                                        <w:div w:id="1900822808">
                                          <w:marLeft w:val="0"/>
                                          <w:marRight w:val="0"/>
                                          <w:marTop w:val="0"/>
                                          <w:marBottom w:val="0"/>
                                          <w:divBdr>
                                            <w:top w:val="none" w:sz="0" w:space="0" w:color="auto"/>
                                            <w:left w:val="none" w:sz="0" w:space="0" w:color="auto"/>
                                            <w:bottom w:val="none" w:sz="0" w:space="0" w:color="auto"/>
                                            <w:right w:val="none" w:sz="0" w:space="0" w:color="auto"/>
                                          </w:divBdr>
                                          <w:divsChild>
                                            <w:div w:id="255287436">
                                              <w:marLeft w:val="0"/>
                                              <w:marRight w:val="0"/>
                                              <w:marTop w:val="0"/>
                                              <w:marBottom w:val="0"/>
                                              <w:divBdr>
                                                <w:top w:val="none" w:sz="0" w:space="0" w:color="auto"/>
                                                <w:left w:val="none" w:sz="0" w:space="0" w:color="auto"/>
                                                <w:bottom w:val="none" w:sz="0" w:space="0" w:color="auto"/>
                                                <w:right w:val="none" w:sz="0" w:space="0" w:color="auto"/>
                                              </w:divBdr>
                                              <w:divsChild>
                                                <w:div w:id="1829785729">
                                                  <w:marLeft w:val="0"/>
                                                  <w:marRight w:val="0"/>
                                                  <w:marTop w:val="0"/>
                                                  <w:marBottom w:val="0"/>
                                                  <w:divBdr>
                                                    <w:top w:val="none" w:sz="0" w:space="0" w:color="auto"/>
                                                    <w:left w:val="none" w:sz="0" w:space="0" w:color="auto"/>
                                                    <w:bottom w:val="none" w:sz="0" w:space="0" w:color="auto"/>
                                                    <w:right w:val="none" w:sz="0" w:space="0" w:color="auto"/>
                                                  </w:divBdr>
                                                </w:div>
                                                <w:div w:id="2089841071">
                                                  <w:marLeft w:val="0"/>
                                                  <w:marRight w:val="0"/>
                                                  <w:marTop w:val="0"/>
                                                  <w:marBottom w:val="0"/>
                                                  <w:divBdr>
                                                    <w:top w:val="none" w:sz="0" w:space="0" w:color="auto"/>
                                                    <w:left w:val="none" w:sz="0" w:space="0" w:color="auto"/>
                                                    <w:bottom w:val="single" w:sz="6" w:space="8" w:color="E2E2E2"/>
                                                    <w:right w:val="none" w:sz="0" w:space="0" w:color="auto"/>
                                                  </w:divBdr>
                                                </w:div>
                                                <w:div w:id="1684745847">
                                                  <w:marLeft w:val="0"/>
                                                  <w:marRight w:val="0"/>
                                                  <w:marTop w:val="0"/>
                                                  <w:marBottom w:val="0"/>
                                                  <w:divBdr>
                                                    <w:top w:val="none" w:sz="0" w:space="0" w:color="auto"/>
                                                    <w:left w:val="none" w:sz="0" w:space="0" w:color="auto"/>
                                                    <w:bottom w:val="single" w:sz="6" w:space="8" w:color="E2E2E2"/>
                                                    <w:right w:val="none" w:sz="0" w:space="0" w:color="auto"/>
                                                  </w:divBdr>
                                                </w:div>
                                                <w:div w:id="367217453">
                                                  <w:marLeft w:val="0"/>
                                                  <w:marRight w:val="0"/>
                                                  <w:marTop w:val="0"/>
                                                  <w:marBottom w:val="0"/>
                                                  <w:divBdr>
                                                    <w:top w:val="none" w:sz="0" w:space="0" w:color="auto"/>
                                                    <w:left w:val="none" w:sz="0" w:space="0" w:color="auto"/>
                                                    <w:bottom w:val="single" w:sz="6" w:space="8" w:color="E2E2E2"/>
                                                    <w:right w:val="none" w:sz="0" w:space="0" w:color="auto"/>
                                                  </w:divBdr>
                                                </w:div>
                                              </w:divsChild>
                                            </w:div>
                                          </w:divsChild>
                                        </w:div>
                                      </w:divsChild>
                                    </w:div>
                                  </w:divsChild>
                                </w:div>
                              </w:divsChild>
                            </w:div>
                          </w:divsChild>
                        </w:div>
                        <w:div w:id="787816897">
                          <w:marLeft w:val="0"/>
                          <w:marRight w:val="0"/>
                          <w:marTop w:val="0"/>
                          <w:marBottom w:val="0"/>
                          <w:divBdr>
                            <w:top w:val="none" w:sz="0" w:space="0" w:color="auto"/>
                            <w:left w:val="none" w:sz="0" w:space="0" w:color="auto"/>
                            <w:bottom w:val="none" w:sz="0" w:space="0" w:color="auto"/>
                            <w:right w:val="none" w:sz="0" w:space="0" w:color="auto"/>
                          </w:divBdr>
                          <w:divsChild>
                            <w:div w:id="486242485">
                              <w:marLeft w:val="0"/>
                              <w:marRight w:val="0"/>
                              <w:marTop w:val="0"/>
                              <w:marBottom w:val="360"/>
                              <w:divBdr>
                                <w:top w:val="none" w:sz="0" w:space="0" w:color="auto"/>
                                <w:left w:val="none" w:sz="0" w:space="0" w:color="auto"/>
                                <w:bottom w:val="none" w:sz="0" w:space="0" w:color="auto"/>
                                <w:right w:val="none" w:sz="0" w:space="0" w:color="auto"/>
                              </w:divBdr>
                              <w:divsChild>
                                <w:div w:id="1373723198">
                                  <w:marLeft w:val="0"/>
                                  <w:marRight w:val="225"/>
                                  <w:marTop w:val="0"/>
                                  <w:marBottom w:val="0"/>
                                  <w:divBdr>
                                    <w:top w:val="none" w:sz="0" w:space="0" w:color="auto"/>
                                    <w:left w:val="none" w:sz="0" w:space="0" w:color="auto"/>
                                    <w:bottom w:val="none" w:sz="0" w:space="0" w:color="auto"/>
                                    <w:right w:val="none" w:sz="0" w:space="0" w:color="auto"/>
                                  </w:divBdr>
                                </w:div>
                                <w:div w:id="545802332">
                                  <w:marLeft w:val="0"/>
                                  <w:marRight w:val="0"/>
                                  <w:marTop w:val="0"/>
                                  <w:marBottom w:val="0"/>
                                  <w:divBdr>
                                    <w:top w:val="none" w:sz="0" w:space="0" w:color="auto"/>
                                    <w:left w:val="none" w:sz="0" w:space="0" w:color="auto"/>
                                    <w:bottom w:val="none" w:sz="0" w:space="0" w:color="auto"/>
                                    <w:right w:val="none" w:sz="0" w:space="0" w:color="auto"/>
                                  </w:divBdr>
                                </w:div>
                              </w:divsChild>
                            </w:div>
                            <w:div w:id="1617979682">
                              <w:marLeft w:val="0"/>
                              <w:marRight w:val="0"/>
                              <w:marTop w:val="0"/>
                              <w:marBottom w:val="360"/>
                              <w:divBdr>
                                <w:top w:val="none" w:sz="0" w:space="0" w:color="auto"/>
                                <w:left w:val="none" w:sz="0" w:space="0" w:color="auto"/>
                                <w:bottom w:val="none" w:sz="0" w:space="0" w:color="auto"/>
                                <w:right w:val="none" w:sz="0" w:space="0" w:color="auto"/>
                              </w:divBdr>
                              <w:divsChild>
                                <w:div w:id="1959095213">
                                  <w:marLeft w:val="0"/>
                                  <w:marRight w:val="225"/>
                                  <w:marTop w:val="0"/>
                                  <w:marBottom w:val="0"/>
                                  <w:divBdr>
                                    <w:top w:val="none" w:sz="0" w:space="0" w:color="auto"/>
                                    <w:left w:val="none" w:sz="0" w:space="0" w:color="auto"/>
                                    <w:bottom w:val="none" w:sz="0" w:space="0" w:color="auto"/>
                                    <w:right w:val="none" w:sz="0" w:space="0" w:color="auto"/>
                                  </w:divBdr>
                                </w:div>
                                <w:div w:id="1936475140">
                                  <w:marLeft w:val="0"/>
                                  <w:marRight w:val="0"/>
                                  <w:marTop w:val="0"/>
                                  <w:marBottom w:val="0"/>
                                  <w:divBdr>
                                    <w:top w:val="none" w:sz="0" w:space="0" w:color="auto"/>
                                    <w:left w:val="none" w:sz="0" w:space="0" w:color="auto"/>
                                    <w:bottom w:val="none" w:sz="0" w:space="0" w:color="auto"/>
                                    <w:right w:val="none" w:sz="0" w:space="0" w:color="auto"/>
                                  </w:divBdr>
                                </w:div>
                              </w:divsChild>
                            </w:div>
                            <w:div w:id="1362516482">
                              <w:marLeft w:val="0"/>
                              <w:marRight w:val="0"/>
                              <w:marTop w:val="0"/>
                              <w:marBottom w:val="360"/>
                              <w:divBdr>
                                <w:top w:val="none" w:sz="0" w:space="0" w:color="auto"/>
                                <w:left w:val="none" w:sz="0" w:space="0" w:color="auto"/>
                                <w:bottom w:val="none" w:sz="0" w:space="0" w:color="auto"/>
                                <w:right w:val="none" w:sz="0" w:space="0" w:color="auto"/>
                              </w:divBdr>
                              <w:divsChild>
                                <w:div w:id="1554387279">
                                  <w:marLeft w:val="0"/>
                                  <w:marRight w:val="225"/>
                                  <w:marTop w:val="0"/>
                                  <w:marBottom w:val="0"/>
                                  <w:divBdr>
                                    <w:top w:val="none" w:sz="0" w:space="0" w:color="auto"/>
                                    <w:left w:val="none" w:sz="0" w:space="0" w:color="auto"/>
                                    <w:bottom w:val="none" w:sz="0" w:space="0" w:color="auto"/>
                                    <w:right w:val="none" w:sz="0" w:space="0" w:color="auto"/>
                                  </w:divBdr>
                                </w:div>
                                <w:div w:id="772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2440">
                          <w:marLeft w:val="0"/>
                          <w:marRight w:val="0"/>
                          <w:marTop w:val="0"/>
                          <w:marBottom w:val="480"/>
                          <w:divBdr>
                            <w:top w:val="none" w:sz="0" w:space="0" w:color="auto"/>
                            <w:left w:val="none" w:sz="0" w:space="0" w:color="auto"/>
                            <w:bottom w:val="none" w:sz="0" w:space="0" w:color="auto"/>
                            <w:right w:val="none" w:sz="0" w:space="0" w:color="auto"/>
                          </w:divBdr>
                        </w:div>
                        <w:div w:id="724714817">
                          <w:marLeft w:val="0"/>
                          <w:marRight w:val="0"/>
                          <w:marTop w:val="0"/>
                          <w:marBottom w:val="30"/>
                          <w:divBdr>
                            <w:top w:val="none" w:sz="0" w:space="0" w:color="auto"/>
                            <w:left w:val="none" w:sz="0" w:space="0" w:color="auto"/>
                            <w:bottom w:val="none" w:sz="0" w:space="0" w:color="auto"/>
                            <w:right w:val="none" w:sz="0" w:space="0" w:color="auto"/>
                          </w:divBdr>
                        </w:div>
                        <w:div w:id="1609310058">
                          <w:marLeft w:val="0"/>
                          <w:marRight w:val="0"/>
                          <w:marTop w:val="0"/>
                          <w:marBottom w:val="30"/>
                          <w:divBdr>
                            <w:top w:val="none" w:sz="0" w:space="0" w:color="auto"/>
                            <w:left w:val="none" w:sz="0" w:space="0" w:color="auto"/>
                            <w:bottom w:val="none" w:sz="0" w:space="0" w:color="auto"/>
                            <w:right w:val="none" w:sz="0" w:space="0" w:color="auto"/>
                          </w:divBdr>
                        </w:div>
                        <w:div w:id="772434263">
                          <w:marLeft w:val="0"/>
                          <w:marRight w:val="0"/>
                          <w:marTop w:val="0"/>
                          <w:marBottom w:val="30"/>
                          <w:divBdr>
                            <w:top w:val="none" w:sz="0" w:space="0" w:color="auto"/>
                            <w:left w:val="none" w:sz="0" w:space="0" w:color="auto"/>
                            <w:bottom w:val="none" w:sz="0" w:space="0" w:color="auto"/>
                            <w:right w:val="none" w:sz="0" w:space="0" w:color="auto"/>
                          </w:divBdr>
                        </w:div>
                        <w:div w:id="1282297855">
                          <w:marLeft w:val="0"/>
                          <w:marRight w:val="0"/>
                          <w:marTop w:val="0"/>
                          <w:marBottom w:val="30"/>
                          <w:divBdr>
                            <w:top w:val="none" w:sz="0" w:space="0" w:color="auto"/>
                            <w:left w:val="none" w:sz="0" w:space="0" w:color="auto"/>
                            <w:bottom w:val="none" w:sz="0" w:space="0" w:color="auto"/>
                            <w:right w:val="none" w:sz="0" w:space="0" w:color="auto"/>
                          </w:divBdr>
                        </w:div>
                        <w:div w:id="224804137">
                          <w:marLeft w:val="0"/>
                          <w:marRight w:val="0"/>
                          <w:marTop w:val="0"/>
                          <w:marBottom w:val="30"/>
                          <w:divBdr>
                            <w:top w:val="none" w:sz="0" w:space="0" w:color="auto"/>
                            <w:left w:val="none" w:sz="0" w:space="0" w:color="auto"/>
                            <w:bottom w:val="none" w:sz="0" w:space="0" w:color="auto"/>
                            <w:right w:val="none" w:sz="0" w:space="0" w:color="auto"/>
                          </w:divBdr>
                        </w:div>
                        <w:div w:id="19704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8650">
          <w:marLeft w:val="0"/>
          <w:marRight w:val="0"/>
          <w:marTop w:val="0"/>
          <w:marBottom w:val="225"/>
          <w:divBdr>
            <w:top w:val="none" w:sz="0" w:space="0" w:color="auto"/>
            <w:left w:val="none" w:sz="0" w:space="0" w:color="auto"/>
            <w:bottom w:val="none" w:sz="0" w:space="0" w:color="auto"/>
            <w:right w:val="none" w:sz="0" w:space="0" w:color="auto"/>
          </w:divBdr>
          <w:divsChild>
            <w:div w:id="896017934">
              <w:marLeft w:val="0"/>
              <w:marRight w:val="0"/>
              <w:marTop w:val="0"/>
              <w:marBottom w:val="0"/>
              <w:divBdr>
                <w:top w:val="none" w:sz="0" w:space="0" w:color="auto"/>
                <w:left w:val="none" w:sz="0" w:space="0" w:color="auto"/>
                <w:bottom w:val="none" w:sz="0" w:space="0" w:color="auto"/>
                <w:right w:val="none" w:sz="0" w:space="0" w:color="auto"/>
              </w:divBdr>
              <w:divsChild>
                <w:div w:id="736900399">
                  <w:marLeft w:val="0"/>
                  <w:marRight w:val="0"/>
                  <w:marTop w:val="0"/>
                  <w:marBottom w:val="0"/>
                  <w:divBdr>
                    <w:top w:val="none" w:sz="0" w:space="0" w:color="auto"/>
                    <w:left w:val="none" w:sz="0" w:space="0" w:color="auto"/>
                    <w:bottom w:val="none" w:sz="0" w:space="0" w:color="auto"/>
                    <w:right w:val="none" w:sz="0" w:space="0" w:color="auto"/>
                  </w:divBdr>
                  <w:divsChild>
                    <w:div w:id="500975427">
                      <w:marLeft w:val="0"/>
                      <w:marRight w:val="0"/>
                      <w:marTop w:val="0"/>
                      <w:marBottom w:val="0"/>
                      <w:divBdr>
                        <w:top w:val="none" w:sz="0" w:space="0" w:color="auto"/>
                        <w:left w:val="none" w:sz="0" w:space="0" w:color="auto"/>
                        <w:bottom w:val="none" w:sz="0" w:space="0" w:color="auto"/>
                        <w:right w:val="none" w:sz="0" w:space="0" w:color="auto"/>
                      </w:divBdr>
                    </w:div>
                    <w:div w:id="1868327295">
                      <w:marLeft w:val="0"/>
                      <w:marRight w:val="0"/>
                      <w:marTop w:val="75"/>
                      <w:marBottom w:val="450"/>
                      <w:divBdr>
                        <w:top w:val="none" w:sz="0" w:space="0" w:color="auto"/>
                        <w:left w:val="none" w:sz="0" w:space="0" w:color="auto"/>
                        <w:bottom w:val="none" w:sz="0" w:space="0" w:color="auto"/>
                        <w:right w:val="none" w:sz="0" w:space="0" w:color="auto"/>
                      </w:divBdr>
                    </w:div>
                    <w:div w:id="13001606">
                      <w:marLeft w:val="0"/>
                      <w:marRight w:val="0"/>
                      <w:marTop w:val="0"/>
                      <w:marBottom w:val="225"/>
                      <w:divBdr>
                        <w:top w:val="none" w:sz="0" w:space="0" w:color="auto"/>
                        <w:left w:val="none" w:sz="0" w:space="0" w:color="auto"/>
                        <w:bottom w:val="none" w:sz="0" w:space="0" w:color="auto"/>
                        <w:right w:val="none" w:sz="0" w:space="0" w:color="auto"/>
                      </w:divBdr>
                      <w:divsChild>
                        <w:div w:id="1388065929">
                          <w:marLeft w:val="0"/>
                          <w:marRight w:val="0"/>
                          <w:marTop w:val="0"/>
                          <w:marBottom w:val="0"/>
                          <w:divBdr>
                            <w:top w:val="none" w:sz="0" w:space="0" w:color="auto"/>
                            <w:left w:val="none" w:sz="0" w:space="0" w:color="auto"/>
                            <w:bottom w:val="none" w:sz="0" w:space="0" w:color="auto"/>
                            <w:right w:val="none" w:sz="0" w:space="0" w:color="auto"/>
                          </w:divBdr>
                        </w:div>
                      </w:divsChild>
                    </w:div>
                    <w:div w:id="597979222">
                      <w:marLeft w:val="0"/>
                      <w:marRight w:val="0"/>
                      <w:marTop w:val="0"/>
                      <w:marBottom w:val="0"/>
                      <w:divBdr>
                        <w:top w:val="none" w:sz="0" w:space="0" w:color="auto"/>
                        <w:left w:val="none" w:sz="0" w:space="0" w:color="auto"/>
                        <w:bottom w:val="none" w:sz="0" w:space="0" w:color="auto"/>
                        <w:right w:val="none" w:sz="0" w:space="0" w:color="auto"/>
                      </w:divBdr>
                    </w:div>
                  </w:divsChild>
                </w:div>
                <w:div w:id="455028314">
                  <w:marLeft w:val="0"/>
                  <w:marRight w:val="0"/>
                  <w:marTop w:val="0"/>
                  <w:marBottom w:val="0"/>
                  <w:divBdr>
                    <w:top w:val="none" w:sz="0" w:space="0" w:color="auto"/>
                    <w:left w:val="none" w:sz="0" w:space="0" w:color="auto"/>
                    <w:bottom w:val="none" w:sz="0" w:space="0" w:color="auto"/>
                    <w:right w:val="none" w:sz="0" w:space="0" w:color="auto"/>
                  </w:divBdr>
                </w:div>
                <w:div w:id="1204169599">
                  <w:marLeft w:val="0"/>
                  <w:marRight w:val="0"/>
                  <w:marTop w:val="0"/>
                  <w:marBottom w:val="100"/>
                  <w:divBdr>
                    <w:top w:val="none" w:sz="0" w:space="0" w:color="auto"/>
                    <w:left w:val="none" w:sz="0" w:space="0" w:color="auto"/>
                    <w:bottom w:val="none" w:sz="0" w:space="0" w:color="auto"/>
                    <w:right w:val="none" w:sz="0" w:space="0" w:color="auto"/>
                  </w:divBdr>
                  <w:divsChild>
                    <w:div w:id="494338748">
                      <w:marLeft w:val="0"/>
                      <w:marRight w:val="0"/>
                      <w:marTop w:val="0"/>
                      <w:marBottom w:val="0"/>
                      <w:divBdr>
                        <w:top w:val="none" w:sz="0" w:space="0" w:color="auto"/>
                        <w:left w:val="none" w:sz="0" w:space="0" w:color="auto"/>
                        <w:bottom w:val="none" w:sz="0" w:space="0" w:color="auto"/>
                        <w:right w:val="none" w:sz="0" w:space="0" w:color="auto"/>
                      </w:divBdr>
                      <w:divsChild>
                        <w:div w:id="1310015603">
                          <w:marLeft w:val="0"/>
                          <w:marRight w:val="0"/>
                          <w:marTop w:val="0"/>
                          <w:marBottom w:val="0"/>
                          <w:divBdr>
                            <w:top w:val="none" w:sz="0" w:space="0" w:color="auto"/>
                            <w:left w:val="none" w:sz="0" w:space="0" w:color="auto"/>
                            <w:bottom w:val="none" w:sz="0" w:space="0" w:color="auto"/>
                            <w:right w:val="none" w:sz="0" w:space="0" w:color="auto"/>
                          </w:divBdr>
                        </w:div>
                      </w:divsChild>
                    </w:div>
                    <w:div w:id="17495008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58827131">
          <w:marLeft w:val="0"/>
          <w:marRight w:val="0"/>
          <w:marTop w:val="0"/>
          <w:marBottom w:val="0"/>
          <w:divBdr>
            <w:top w:val="none" w:sz="0" w:space="0" w:color="auto"/>
            <w:left w:val="none" w:sz="0" w:space="0" w:color="auto"/>
            <w:bottom w:val="none" w:sz="0" w:space="0" w:color="auto"/>
            <w:right w:val="none" w:sz="0" w:space="0" w:color="auto"/>
          </w:divBdr>
          <w:divsChild>
            <w:div w:id="88548367">
              <w:marLeft w:val="0"/>
              <w:marRight w:val="0"/>
              <w:marTop w:val="0"/>
              <w:marBottom w:val="0"/>
              <w:divBdr>
                <w:top w:val="none" w:sz="0" w:space="0" w:color="auto"/>
                <w:left w:val="none" w:sz="0" w:space="0" w:color="auto"/>
                <w:bottom w:val="none" w:sz="0" w:space="0" w:color="auto"/>
                <w:right w:val="none" w:sz="0" w:space="0" w:color="auto"/>
              </w:divBdr>
            </w:div>
          </w:divsChild>
        </w:div>
        <w:div w:id="1339966851">
          <w:marLeft w:val="0"/>
          <w:marRight w:val="0"/>
          <w:marTop w:val="0"/>
          <w:marBottom w:val="0"/>
          <w:divBdr>
            <w:top w:val="none" w:sz="0" w:space="0" w:color="auto"/>
            <w:left w:val="none" w:sz="0" w:space="0" w:color="auto"/>
            <w:bottom w:val="none" w:sz="0" w:space="0" w:color="auto"/>
            <w:right w:val="none" w:sz="0" w:space="0" w:color="auto"/>
          </w:divBdr>
        </w:div>
        <w:div w:id="1180007980">
          <w:marLeft w:val="0"/>
          <w:marRight w:val="0"/>
          <w:marTop w:val="0"/>
          <w:marBottom w:val="0"/>
          <w:divBdr>
            <w:top w:val="none" w:sz="0" w:space="0" w:color="auto"/>
            <w:left w:val="none" w:sz="0" w:space="0" w:color="auto"/>
            <w:bottom w:val="none" w:sz="0" w:space="0" w:color="auto"/>
            <w:right w:val="none" w:sz="0" w:space="0" w:color="auto"/>
          </w:divBdr>
          <w:divsChild>
            <w:div w:id="1260796257">
              <w:marLeft w:val="0"/>
              <w:marRight w:val="0"/>
              <w:marTop w:val="0"/>
              <w:marBottom w:val="0"/>
              <w:divBdr>
                <w:top w:val="none" w:sz="0" w:space="0" w:color="auto"/>
                <w:left w:val="none" w:sz="0" w:space="0" w:color="auto"/>
                <w:bottom w:val="none" w:sz="0" w:space="0" w:color="auto"/>
                <w:right w:val="none" w:sz="0" w:space="0" w:color="auto"/>
              </w:divBdr>
              <w:divsChild>
                <w:div w:id="860827013">
                  <w:marLeft w:val="0"/>
                  <w:marRight w:val="0"/>
                  <w:marTop w:val="0"/>
                  <w:marBottom w:val="0"/>
                  <w:divBdr>
                    <w:top w:val="none" w:sz="0" w:space="0" w:color="auto"/>
                    <w:left w:val="none" w:sz="0" w:space="0" w:color="auto"/>
                    <w:bottom w:val="none" w:sz="0" w:space="0" w:color="auto"/>
                    <w:right w:val="none" w:sz="0" w:space="0" w:color="auto"/>
                  </w:divBdr>
                  <w:divsChild>
                    <w:div w:id="1308436521">
                      <w:marLeft w:val="0"/>
                      <w:marRight w:val="0"/>
                      <w:marTop w:val="0"/>
                      <w:marBottom w:val="0"/>
                      <w:divBdr>
                        <w:top w:val="none" w:sz="0" w:space="0" w:color="auto"/>
                        <w:left w:val="none" w:sz="0" w:space="0" w:color="auto"/>
                        <w:bottom w:val="none" w:sz="0" w:space="0" w:color="auto"/>
                        <w:right w:val="none" w:sz="0" w:space="0" w:color="auto"/>
                      </w:divBdr>
                    </w:div>
                    <w:div w:id="1426875433">
                      <w:marLeft w:val="450"/>
                      <w:marRight w:val="0"/>
                      <w:marTop w:val="0"/>
                      <w:marBottom w:val="0"/>
                      <w:divBdr>
                        <w:top w:val="none" w:sz="0" w:space="0" w:color="auto"/>
                        <w:left w:val="none" w:sz="0" w:space="0" w:color="auto"/>
                        <w:bottom w:val="none" w:sz="0" w:space="0" w:color="auto"/>
                        <w:right w:val="none" w:sz="0" w:space="0" w:color="auto"/>
                      </w:divBdr>
                      <w:divsChild>
                        <w:div w:id="1191408907">
                          <w:marLeft w:val="0"/>
                          <w:marRight w:val="0"/>
                          <w:marTop w:val="0"/>
                          <w:marBottom w:val="300"/>
                          <w:divBdr>
                            <w:top w:val="none" w:sz="0" w:space="0" w:color="auto"/>
                            <w:left w:val="none" w:sz="0" w:space="0" w:color="auto"/>
                            <w:bottom w:val="none" w:sz="0" w:space="0" w:color="auto"/>
                            <w:right w:val="none" w:sz="0" w:space="0" w:color="auto"/>
                          </w:divBdr>
                        </w:div>
                      </w:divsChild>
                    </w:div>
                    <w:div w:id="65518561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tin-tuc/thong-tin-suc-khoe/huong-dan-xu-tri-khi-bi-benh-sot-ret/" TargetMode="External"/><Relationship Id="rId3" Type="http://schemas.openxmlformats.org/officeDocument/2006/relationships/settings" Target="settings.xml"/><Relationship Id="rId7" Type="http://schemas.openxmlformats.org/officeDocument/2006/relationships/hyperlink" Target="https://www.vinmec.com/vi/tin-tuc/thong-tin-suc-khoe/suc-khoe-tong-quat/dac-diem-con-sot-ret-dien-hinh/?link_type=related_pos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tin-tuc/thong-tin-suc-khoe/suc-khoe-tong-quat/cac-nguyen-tac-dieu-tri-sot-ret/" TargetMode="External"/><Relationship Id="rId11" Type="http://schemas.openxmlformats.org/officeDocument/2006/relationships/fontTable" Target="fontTable.xml"/><Relationship Id="rId5" Type="http://schemas.openxmlformats.org/officeDocument/2006/relationships/hyperlink" Target="https://www.vinmec.com/vi/benh/sot-ret-4443/"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vinmec.com/vi/tin-tuc/thong-tin-suc-khoe/de-dam-bao-toan-trong-truyen-mau/"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2022-11-19T15:50:00Z</dcterms:created>
  <dcterms:modified xsi:type="dcterms:W3CDTF">2022-11-19T15:53:00Z</dcterms:modified>
</cp:coreProperties>
</file>