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A0F9D" w14:textId="7AEAD52D" w:rsidR="00986DD9" w:rsidRDefault="00986DD9" w:rsidP="00986DD9">
      <w:pPr>
        <w:jc w:val="center"/>
        <w:rPr>
          <w:rFonts w:asciiTheme="majorHAnsi" w:hAnsiTheme="majorHAnsi" w:cstheme="majorHAnsi"/>
          <w:b/>
          <w:bCs/>
          <w:color w:val="70AD47" w:themeColor="accent6"/>
          <w:sz w:val="28"/>
          <w:szCs w:val="28"/>
        </w:rPr>
      </w:pPr>
      <w:r w:rsidRPr="00986DD9">
        <w:rPr>
          <w:rFonts w:asciiTheme="majorHAnsi" w:hAnsiTheme="majorHAnsi" w:cstheme="majorHAnsi"/>
          <w:b/>
          <w:bCs/>
          <w:color w:val="70AD47" w:themeColor="accent6"/>
          <w:sz w:val="28"/>
          <w:szCs w:val="28"/>
        </w:rPr>
        <w:t>BUỔI LIÊN HOAN CHIA TAY ĐẦY LƯU LUYẾN CỦA HỌC SINH 5A3</w:t>
      </w:r>
    </w:p>
    <w:p w14:paraId="1C45CCD5" w14:textId="77777777" w:rsidR="00986DD9" w:rsidRDefault="00986DD9" w:rsidP="00986DD9">
      <w:pPr>
        <w:pStyle w:val="ThngthngWeb"/>
        <w:shd w:val="clear" w:color="auto" w:fill="FFFFFF"/>
        <w:jc w:val="both"/>
        <w:rPr>
          <w:rFonts w:ascii="Arial" w:hAnsi="Arial" w:cs="Arial"/>
          <w:color w:val="000000"/>
          <w:sz w:val="28"/>
          <w:szCs w:val="28"/>
        </w:rPr>
      </w:pPr>
      <w:r>
        <w:rPr>
          <w:rFonts w:ascii="Arial" w:hAnsi="Arial" w:cs="Arial"/>
          <w:color w:val="000000"/>
          <w:sz w:val="28"/>
          <w:szCs w:val="28"/>
        </w:rPr>
        <w:t xml:space="preserve">Vậy là một năm học nữa lại trôi qua, khi những tiếng ve kêu râm ran, những cánh phượng đỏ báo hiệu mùa hè đã tới cũng là lúc năm học </w:t>
      </w:r>
      <w:r>
        <w:rPr>
          <w:rFonts w:ascii="Arial" w:hAnsi="Arial" w:cs="Arial"/>
          <w:color w:val="000000"/>
          <w:sz w:val="28"/>
          <w:szCs w:val="28"/>
        </w:rPr>
        <w:t xml:space="preserve">2021 </w:t>
      </w:r>
      <w:r>
        <w:rPr>
          <w:rFonts w:ascii="Arial" w:hAnsi="Arial" w:cs="Arial"/>
          <w:color w:val="000000"/>
          <w:sz w:val="28"/>
          <w:szCs w:val="28"/>
        </w:rPr>
        <w:t>-</w:t>
      </w:r>
      <w:r>
        <w:rPr>
          <w:rFonts w:ascii="Arial" w:hAnsi="Arial" w:cs="Arial"/>
          <w:color w:val="000000"/>
          <w:sz w:val="28"/>
          <w:szCs w:val="28"/>
        </w:rPr>
        <w:t>2022</w:t>
      </w:r>
      <w:r>
        <w:rPr>
          <w:rFonts w:ascii="Arial" w:hAnsi="Arial" w:cs="Arial"/>
          <w:color w:val="000000"/>
          <w:sz w:val="28"/>
          <w:szCs w:val="28"/>
        </w:rPr>
        <w:t xml:space="preserve"> khép lại. </w:t>
      </w:r>
      <w:r>
        <w:rPr>
          <w:rFonts w:ascii="Arial" w:hAnsi="Arial" w:cs="Arial"/>
          <w:color w:val="000000"/>
          <w:sz w:val="28"/>
          <w:szCs w:val="28"/>
        </w:rPr>
        <w:t>Sau khi lễ Bế giảng kết thúc, dưới sự giúp đỡ của quý phụ huynh, cô và trò 5A3 đã có buổi liên hoan chia tay hết sức ý nghĩa</w:t>
      </w:r>
      <w:r>
        <w:rPr>
          <w:rFonts w:ascii="Arial" w:hAnsi="Arial" w:cs="Arial"/>
          <w:color w:val="000000"/>
          <w:sz w:val="28"/>
          <w:szCs w:val="28"/>
        </w:rPr>
        <w:t xml:space="preserve">. </w:t>
      </w:r>
    </w:p>
    <w:p w14:paraId="1260D476" w14:textId="0F67E211" w:rsidR="007E4D88" w:rsidRDefault="007E4D88" w:rsidP="00986DD9">
      <w:pPr>
        <w:pStyle w:val="ThngthngWeb"/>
        <w:shd w:val="clear" w:color="auto" w:fill="FFFFFF"/>
        <w:jc w:val="both"/>
        <w:rPr>
          <w:rFonts w:ascii="Arial" w:hAnsi="Arial" w:cs="Arial"/>
          <w:color w:val="000000"/>
          <w:sz w:val="28"/>
          <w:szCs w:val="28"/>
        </w:rPr>
      </w:pPr>
      <w:r>
        <w:rPr>
          <w:rFonts w:ascii="Arial" w:hAnsi="Arial" w:cs="Arial"/>
          <w:noProof/>
          <w:color w:val="000000"/>
          <w:sz w:val="28"/>
          <w:szCs w:val="28"/>
        </w:rPr>
        <w:drawing>
          <wp:inline distT="0" distB="0" distL="0" distR="0" wp14:anchorId="1F584E7D" wp14:editId="184A570F">
            <wp:extent cx="5731510" cy="3825875"/>
            <wp:effectExtent l="0" t="0" r="2540" b="3175"/>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825875"/>
                    </a:xfrm>
                    <a:prstGeom prst="rect">
                      <a:avLst/>
                    </a:prstGeom>
                  </pic:spPr>
                </pic:pic>
              </a:graphicData>
            </a:graphic>
          </wp:inline>
        </w:drawing>
      </w:r>
    </w:p>
    <w:p w14:paraId="7E7ACB2D" w14:textId="18C36649" w:rsidR="00986DD9" w:rsidRDefault="00986DD9" w:rsidP="00986DD9">
      <w:pPr>
        <w:pStyle w:val="ThngthngWeb"/>
        <w:shd w:val="clear" w:color="auto" w:fill="FFFFFF"/>
        <w:jc w:val="both"/>
        <w:rPr>
          <w:rFonts w:ascii="Arial" w:hAnsi="Arial" w:cs="Arial"/>
          <w:color w:val="000000"/>
          <w:sz w:val="28"/>
          <w:szCs w:val="28"/>
        </w:rPr>
      </w:pPr>
      <w:r>
        <w:rPr>
          <w:rFonts w:ascii="Arial" w:hAnsi="Arial" w:cs="Arial"/>
          <w:color w:val="000000"/>
          <w:sz w:val="28"/>
          <w:szCs w:val="28"/>
        </w:rPr>
        <w:t xml:space="preserve">Đây là quãng thời gian để chúng ta nhìn lại những kỉ niệm của những năm tháng gắn bó với mái trường TH </w:t>
      </w:r>
      <w:r w:rsidR="007E4D88">
        <w:rPr>
          <w:rFonts w:ascii="Arial" w:hAnsi="Arial" w:cs="Arial"/>
          <w:color w:val="000000"/>
          <w:sz w:val="28"/>
          <w:szCs w:val="28"/>
        </w:rPr>
        <w:t xml:space="preserve">Giang Biên </w:t>
      </w:r>
      <w:r>
        <w:rPr>
          <w:rFonts w:ascii="Arial" w:hAnsi="Arial" w:cs="Arial"/>
          <w:color w:val="000000"/>
          <w:sz w:val="28"/>
          <w:szCs w:val="28"/>
        </w:rPr>
        <w:t>thân yêu. Trong những năm học qua, học sinh lớp 5 đã trưởng  thành và đạt được những thành tích rất đáng tự hào. Có được những thành tích như vậy phải kể đến sự quan tâm chỉ đạo của Ban giám hiệu nhà trường, công ơn dạy dỗ của các thầy cô giáo chủ nhiệm, bộ môn cũng như sự nỗ lực, phấn đấu không ngừng của các em.</w:t>
      </w:r>
    </w:p>
    <w:p w14:paraId="1B37AFE6" w14:textId="0B85FC27" w:rsidR="007E4D88" w:rsidRDefault="007E4D88" w:rsidP="00986DD9">
      <w:pPr>
        <w:pStyle w:val="ThngthngWeb"/>
        <w:shd w:val="clear" w:color="auto" w:fill="FFFFFF"/>
        <w:jc w:val="both"/>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2E2727E8" wp14:editId="66388E7A">
            <wp:extent cx="5731510" cy="3825875"/>
            <wp:effectExtent l="0" t="0" r="2540" b="3175"/>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825875"/>
                    </a:xfrm>
                    <a:prstGeom prst="rect">
                      <a:avLst/>
                    </a:prstGeom>
                  </pic:spPr>
                </pic:pic>
              </a:graphicData>
            </a:graphic>
          </wp:inline>
        </w:drawing>
      </w:r>
    </w:p>
    <w:p w14:paraId="47D17861" w14:textId="792EBD4A" w:rsidR="00986DD9" w:rsidRDefault="00986DD9" w:rsidP="00986DD9">
      <w:pPr>
        <w:pStyle w:val="ThngthngWeb"/>
        <w:shd w:val="clear" w:color="auto" w:fill="FFFFFF"/>
        <w:jc w:val="both"/>
        <w:rPr>
          <w:rFonts w:ascii="Arial" w:hAnsi="Arial" w:cs="Arial"/>
          <w:color w:val="000000"/>
          <w:sz w:val="28"/>
          <w:szCs w:val="28"/>
        </w:rPr>
      </w:pPr>
      <w:r>
        <w:rPr>
          <w:rFonts w:ascii="Arial" w:hAnsi="Arial" w:cs="Arial"/>
          <w:color w:val="000000"/>
          <w:sz w:val="28"/>
          <w:szCs w:val="28"/>
        </w:rPr>
        <w:t xml:space="preserve">Buổi lễ diễn ra trong không khí đầy xúc động, quyến luyến của toàn thể các em học sinh </w:t>
      </w:r>
      <w:r w:rsidR="00101CC1">
        <w:rPr>
          <w:rFonts w:ascii="Arial" w:hAnsi="Arial" w:cs="Arial"/>
          <w:color w:val="000000"/>
          <w:sz w:val="28"/>
          <w:szCs w:val="28"/>
        </w:rPr>
        <w:t>lớp</w:t>
      </w:r>
      <w:r>
        <w:rPr>
          <w:rFonts w:ascii="Arial" w:hAnsi="Arial" w:cs="Arial"/>
          <w:color w:val="000000"/>
          <w:sz w:val="28"/>
          <w:szCs w:val="28"/>
        </w:rPr>
        <w:t xml:space="preserve"> </w:t>
      </w:r>
      <w:r w:rsidR="00101CC1">
        <w:rPr>
          <w:rFonts w:ascii="Arial" w:hAnsi="Arial" w:cs="Arial"/>
          <w:color w:val="000000"/>
          <w:sz w:val="28"/>
          <w:szCs w:val="28"/>
        </w:rPr>
        <w:t>5A3</w:t>
      </w:r>
      <w:r>
        <w:rPr>
          <w:rFonts w:ascii="Arial" w:hAnsi="Arial" w:cs="Arial"/>
          <w:color w:val="000000"/>
          <w:sz w:val="28"/>
          <w:szCs w:val="28"/>
        </w:rPr>
        <w:t xml:space="preserve"> và các thầy cô giáo. Các em đã mang những lời ca, tiếng hát, những món quà nhỏ để kính tặng thầy cô – những người vừa kết thúc một chuyến đò yêu thương trong sự nuối tiếc và đầy nhớ thương của cả cô và trò.</w:t>
      </w:r>
    </w:p>
    <w:p w14:paraId="0A2A48E1" w14:textId="25FF34D1" w:rsidR="007E4D88" w:rsidRDefault="0059208D" w:rsidP="00986DD9">
      <w:pPr>
        <w:pStyle w:val="ThngthngWeb"/>
        <w:shd w:val="clear" w:color="auto" w:fill="FFFFFF"/>
        <w:jc w:val="both"/>
        <w:rPr>
          <w:rFonts w:ascii="Arial" w:hAnsi="Arial" w:cs="Arial"/>
          <w:color w:val="000000"/>
          <w:sz w:val="20"/>
          <w:szCs w:val="20"/>
        </w:rPr>
      </w:pPr>
      <w:r>
        <w:rPr>
          <w:noProof/>
        </w:rPr>
        <w:drawing>
          <wp:inline distT="0" distB="0" distL="0" distR="0" wp14:anchorId="4A9A0786" wp14:editId="3D76A0FF">
            <wp:extent cx="5410200" cy="3226355"/>
            <wp:effectExtent l="0" t="0" r="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20996" cy="3232793"/>
                    </a:xfrm>
                    <a:prstGeom prst="rect">
                      <a:avLst/>
                    </a:prstGeom>
                  </pic:spPr>
                </pic:pic>
              </a:graphicData>
            </a:graphic>
          </wp:inline>
        </w:drawing>
      </w:r>
    </w:p>
    <w:p w14:paraId="30133ADD" w14:textId="6CC5EF73" w:rsidR="0059208D" w:rsidRDefault="0059208D" w:rsidP="00986DD9">
      <w:pPr>
        <w:pStyle w:val="ThngthngWeb"/>
        <w:shd w:val="clear" w:color="auto" w:fill="FFFFFF"/>
        <w:jc w:val="both"/>
        <w:rPr>
          <w:rFonts w:ascii="Arial" w:hAnsi="Arial" w:cs="Arial"/>
          <w:color w:val="000000"/>
          <w:sz w:val="20"/>
          <w:szCs w:val="20"/>
        </w:rPr>
      </w:pPr>
    </w:p>
    <w:p w14:paraId="007FED57" w14:textId="0A5434D5" w:rsidR="0059208D" w:rsidRDefault="0059208D" w:rsidP="00986DD9">
      <w:pPr>
        <w:pStyle w:val="ThngthngWeb"/>
        <w:shd w:val="clear" w:color="auto" w:fill="FFFFFF"/>
        <w:jc w:val="both"/>
        <w:rPr>
          <w:rFonts w:ascii="Arial" w:hAnsi="Arial" w:cs="Arial"/>
          <w:color w:val="000000"/>
          <w:sz w:val="20"/>
          <w:szCs w:val="20"/>
        </w:rPr>
      </w:pPr>
      <w:r>
        <w:rPr>
          <w:noProof/>
        </w:rPr>
        <w:lastRenderedPageBreak/>
        <w:drawing>
          <wp:inline distT="0" distB="0" distL="0" distR="0" wp14:anchorId="0A44993C" wp14:editId="3DFC123B">
            <wp:extent cx="5731510" cy="4298950"/>
            <wp:effectExtent l="0" t="0" r="2540" b="635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4298950"/>
                    </a:xfrm>
                    <a:prstGeom prst="rect">
                      <a:avLst/>
                    </a:prstGeom>
                  </pic:spPr>
                </pic:pic>
              </a:graphicData>
            </a:graphic>
          </wp:inline>
        </w:drawing>
      </w:r>
    </w:p>
    <w:p w14:paraId="5B7B8939" w14:textId="6B90E9E8" w:rsidR="0059208D" w:rsidRDefault="0059208D" w:rsidP="00986DD9">
      <w:pPr>
        <w:pStyle w:val="ThngthngWeb"/>
        <w:shd w:val="clear" w:color="auto" w:fill="FFFFFF"/>
        <w:jc w:val="both"/>
        <w:rPr>
          <w:rFonts w:ascii="Arial" w:hAnsi="Arial" w:cs="Arial"/>
          <w:color w:val="000000"/>
          <w:sz w:val="20"/>
          <w:szCs w:val="20"/>
        </w:rPr>
      </w:pPr>
      <w:r>
        <w:rPr>
          <w:noProof/>
        </w:rPr>
        <w:drawing>
          <wp:inline distT="0" distB="0" distL="0" distR="0" wp14:anchorId="316A69A2" wp14:editId="0CCB28FC">
            <wp:extent cx="5762625" cy="4276725"/>
            <wp:effectExtent l="0" t="0" r="9525" b="9525"/>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70654" cy="4282684"/>
                    </a:xfrm>
                    <a:prstGeom prst="rect">
                      <a:avLst/>
                    </a:prstGeom>
                  </pic:spPr>
                </pic:pic>
              </a:graphicData>
            </a:graphic>
          </wp:inline>
        </w:drawing>
      </w:r>
    </w:p>
    <w:p w14:paraId="53500F23" w14:textId="09E45BF1" w:rsidR="0059208D" w:rsidRDefault="0059208D" w:rsidP="00986DD9">
      <w:pPr>
        <w:pStyle w:val="ThngthngWeb"/>
        <w:shd w:val="clear" w:color="auto" w:fill="FFFFFF"/>
        <w:jc w:val="both"/>
        <w:rPr>
          <w:rFonts w:ascii="Arial" w:hAnsi="Arial" w:cs="Arial"/>
          <w:color w:val="000000"/>
          <w:sz w:val="20"/>
          <w:szCs w:val="20"/>
        </w:rPr>
      </w:pPr>
      <w:r>
        <w:rPr>
          <w:noProof/>
        </w:rPr>
        <w:lastRenderedPageBreak/>
        <w:drawing>
          <wp:inline distT="0" distB="0" distL="0" distR="0" wp14:anchorId="18A7E7D2" wp14:editId="2A3F63A9">
            <wp:extent cx="5731510" cy="7642225"/>
            <wp:effectExtent l="0" t="0" r="2540"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7642225"/>
                    </a:xfrm>
                    <a:prstGeom prst="rect">
                      <a:avLst/>
                    </a:prstGeom>
                  </pic:spPr>
                </pic:pic>
              </a:graphicData>
            </a:graphic>
          </wp:inline>
        </w:drawing>
      </w:r>
    </w:p>
    <w:p w14:paraId="4A0404F8" w14:textId="77777777" w:rsidR="00986DD9" w:rsidRDefault="00986DD9" w:rsidP="00986DD9">
      <w:pPr>
        <w:pStyle w:val="ThngthngWeb"/>
        <w:shd w:val="clear" w:color="auto" w:fill="FFFFFF"/>
        <w:jc w:val="both"/>
        <w:rPr>
          <w:rFonts w:ascii="Arial" w:hAnsi="Arial" w:cs="Arial"/>
          <w:color w:val="000000"/>
          <w:sz w:val="20"/>
          <w:szCs w:val="20"/>
        </w:rPr>
      </w:pPr>
      <w:r>
        <w:rPr>
          <w:rFonts w:ascii="Arial" w:hAnsi="Arial" w:cs="Arial"/>
          <w:color w:val="000000"/>
          <w:sz w:val="28"/>
          <w:szCs w:val="28"/>
        </w:rPr>
        <w:t>Mong các con sẽ tiếp tục tự tin vững bước trên chặng đường tiếp theo và chúc các con có một kì nghỉ hè An toàn - Vui tươi – Bổ ích!</w:t>
      </w:r>
    </w:p>
    <w:p w14:paraId="1E0109D3" w14:textId="77777777" w:rsidR="00986DD9" w:rsidRPr="00986DD9" w:rsidRDefault="00986DD9" w:rsidP="00986DD9">
      <w:pPr>
        <w:rPr>
          <w:rFonts w:asciiTheme="majorHAnsi" w:hAnsiTheme="majorHAnsi" w:cstheme="majorHAnsi"/>
          <w:b/>
          <w:bCs/>
          <w:color w:val="70AD47" w:themeColor="accent6"/>
          <w:sz w:val="28"/>
          <w:szCs w:val="28"/>
        </w:rPr>
      </w:pPr>
    </w:p>
    <w:sectPr w:rsidR="00986DD9" w:rsidRPr="00986DD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DD9"/>
    <w:rsid w:val="00101CC1"/>
    <w:rsid w:val="0059208D"/>
    <w:rsid w:val="007E4D88"/>
    <w:rsid w:val="00986DD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6A395"/>
  <w15:chartTrackingRefBased/>
  <w15:docId w15:val="{F1F86D2E-1B99-46CA-8614-F1E5BA631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basedOn w:val="Binhthng"/>
    <w:uiPriority w:val="99"/>
    <w:semiHidden/>
    <w:unhideWhenUsed/>
    <w:rsid w:val="00986DD9"/>
    <w:pPr>
      <w:spacing w:before="100" w:beforeAutospacing="1" w:after="100" w:afterAutospacing="1" w:line="240" w:lineRule="auto"/>
    </w:pPr>
    <w:rPr>
      <w:rFonts w:ascii="Times New Roman" w:eastAsia="Times New Roman" w:hAnsi="Times New Roman" w:cs="Times New Roman"/>
      <w:sz w:val="24"/>
      <w:szCs w:val="24"/>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454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4</Pages>
  <Words>181</Words>
  <Characters>1032</Characters>
  <Application>Microsoft Office Word</Application>
  <DocSecurity>0</DocSecurity>
  <Lines>8</Lines>
  <Paragraphs>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bich</dc:creator>
  <cp:keywords/>
  <dc:description/>
  <cp:lastModifiedBy>anh bich</cp:lastModifiedBy>
  <cp:revision>1</cp:revision>
  <dcterms:created xsi:type="dcterms:W3CDTF">2022-05-29T16:12:00Z</dcterms:created>
  <dcterms:modified xsi:type="dcterms:W3CDTF">2022-05-29T16:44:00Z</dcterms:modified>
</cp:coreProperties>
</file>