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B57EE" w:rsidRPr="00FB57EE" w:rsidRDefault="00FB1FEA" w:rsidP="00FB1FEA">
      <w:pPr>
        <w:spacing w:after="0" w:line="360" w:lineRule="auto"/>
        <w:jc w:val="center"/>
        <w:outlineLvl w:val="0"/>
        <w:rPr>
          <w:rFonts w:ascii="Times New Roman" w:eastAsia="Times New Roman" w:hAnsi="Times New Roman" w:cs="Times New Roman"/>
          <w:b/>
          <w:bCs/>
          <w:color w:val="FF0000"/>
          <w:kern w:val="36"/>
          <w:sz w:val="32"/>
          <w:szCs w:val="28"/>
          <w:lang w:val="vi-VN" w:eastAsia="en-SG"/>
        </w:rPr>
      </w:pPr>
      <w:r w:rsidRPr="00FB57EE">
        <w:rPr>
          <w:rFonts w:ascii="Times New Roman" w:eastAsia="Times New Roman" w:hAnsi="Times New Roman" w:cs="Times New Roman"/>
          <w:b/>
          <w:bCs/>
          <w:color w:val="FF0000"/>
          <w:kern w:val="36"/>
          <w:sz w:val="32"/>
          <w:szCs w:val="28"/>
          <w:lang w:eastAsia="en-SG"/>
        </w:rPr>
        <w:t>CÔNG</w:t>
      </w:r>
      <w:r w:rsidRPr="00FB57EE">
        <w:rPr>
          <w:rFonts w:ascii="Times New Roman" w:eastAsia="Times New Roman" w:hAnsi="Times New Roman" w:cs="Times New Roman"/>
          <w:b/>
          <w:bCs/>
          <w:color w:val="FF0000"/>
          <w:kern w:val="36"/>
          <w:sz w:val="32"/>
          <w:szCs w:val="28"/>
          <w:lang w:val="vi-VN" w:eastAsia="en-SG"/>
        </w:rPr>
        <w:t xml:space="preserve"> TÁC CHUẨN BỊ CHO LỄ KHAI GIẢNG CỦA TRƯỜNG </w:t>
      </w:r>
    </w:p>
    <w:p w:rsidR="00FB1FEA" w:rsidRPr="00FB1FEA" w:rsidRDefault="00FB1FEA" w:rsidP="00FB1FEA">
      <w:pPr>
        <w:spacing w:after="0" w:line="360" w:lineRule="auto"/>
        <w:jc w:val="center"/>
        <w:outlineLvl w:val="0"/>
        <w:rPr>
          <w:rFonts w:ascii="Times New Roman" w:eastAsia="Times New Roman" w:hAnsi="Times New Roman" w:cs="Times New Roman"/>
          <w:b/>
          <w:bCs/>
          <w:color w:val="FF0000"/>
          <w:kern w:val="36"/>
          <w:sz w:val="30"/>
          <w:szCs w:val="28"/>
          <w:lang w:val="vi-VN" w:eastAsia="en-SG"/>
        </w:rPr>
      </w:pPr>
      <w:r w:rsidRPr="00FB57EE">
        <w:rPr>
          <w:rFonts w:ascii="Times New Roman" w:eastAsia="Times New Roman" w:hAnsi="Times New Roman" w:cs="Times New Roman"/>
          <w:b/>
          <w:bCs/>
          <w:color w:val="FF0000"/>
          <w:kern w:val="36"/>
          <w:sz w:val="32"/>
          <w:szCs w:val="28"/>
          <w:lang w:val="vi-VN" w:eastAsia="en-SG"/>
        </w:rPr>
        <w:t xml:space="preserve">TIỀU HỌC GIANG </w:t>
      </w:r>
      <w:r w:rsidR="00FB57EE" w:rsidRPr="00FB57EE">
        <w:rPr>
          <w:rFonts w:ascii="Times New Roman" w:eastAsia="Times New Roman" w:hAnsi="Times New Roman" w:cs="Times New Roman"/>
          <w:b/>
          <w:bCs/>
          <w:color w:val="FF0000"/>
          <w:kern w:val="36"/>
          <w:sz w:val="32"/>
          <w:szCs w:val="28"/>
          <w:lang w:val="vi-VN" w:eastAsia="en-SG"/>
        </w:rPr>
        <w:t>BIÊN-</w:t>
      </w:r>
      <w:r w:rsidRPr="00FB57EE">
        <w:rPr>
          <w:rFonts w:ascii="Times New Roman" w:eastAsia="Times New Roman" w:hAnsi="Times New Roman" w:cs="Times New Roman"/>
          <w:b/>
          <w:bCs/>
          <w:color w:val="FF0000"/>
          <w:kern w:val="36"/>
          <w:sz w:val="32"/>
          <w:szCs w:val="28"/>
          <w:lang w:val="vi-VN" w:eastAsia="en-SG"/>
        </w:rPr>
        <w:t xml:space="preserve"> NĂM HỌC 2022- 2023</w:t>
      </w:r>
      <w:r w:rsidR="005872F2">
        <w:rPr>
          <w:rFonts w:ascii="Times New Roman" w:eastAsia="Times New Roman" w:hAnsi="Times New Roman" w:cs="Times New Roman"/>
          <w:b/>
          <w:bCs/>
          <w:noProof/>
          <w:color w:val="FF0000"/>
          <w:kern w:val="36"/>
          <w:sz w:val="30"/>
          <w:szCs w:val="28"/>
          <w:lang w:eastAsia="en-SG"/>
        </w:rPr>
        <w:drawing>
          <wp:inline distT="0" distB="0" distL="0" distR="0">
            <wp:extent cx="6120765" cy="3442146"/>
            <wp:effectExtent l="0" t="0" r="0" b="6350"/>
            <wp:docPr id="10" name="Picture 10" descr="C:\Users\HP\Desktop\z3695996861091_e98d7718c2be3db3580ae511d4754e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HP\Desktop\z3695996861091_e98d7718c2be3db3580ae511d4754ee5.jpg"/>
                    <pic:cNvPicPr>
                      <a:picLocks noChangeAspect="1" noChangeArrowheads="1"/>
                    </pic:cNvPicPr>
                  </pic:nvPicPr>
                  <pic:blipFill>
                    <a:blip r:embed="rId5" cstate="print">
                      <a:extLst>
                        <a:ext uri="{28A0092B-C50C-407E-A947-70E740481C1C}">
                          <a14:useLocalDpi xmlns:a14="http://schemas.microsoft.com/office/drawing/2010/main" val="0"/>
                        </a:ext>
                      </a:extLst>
                    </a:blip>
                    <a:srcRect/>
                    <a:stretch>
                      <a:fillRect/>
                    </a:stretch>
                  </pic:blipFill>
                  <pic:spPr bwMode="auto">
                    <a:xfrm>
                      <a:off x="0" y="0"/>
                      <a:ext cx="6120765" cy="3442146"/>
                    </a:xfrm>
                    <a:prstGeom prst="rect">
                      <a:avLst/>
                    </a:prstGeom>
                    <a:noFill/>
                    <a:ln>
                      <a:noFill/>
                    </a:ln>
                  </pic:spPr>
                </pic:pic>
              </a:graphicData>
            </a:graphic>
          </wp:inline>
        </w:drawing>
      </w:r>
    </w:p>
    <w:p w:rsidR="005872F2" w:rsidRDefault="005872F2" w:rsidP="005872F2">
      <w:pPr>
        <w:shd w:val="clear" w:color="auto" w:fill="FFFFFF"/>
        <w:spacing w:after="0" w:line="360" w:lineRule="auto"/>
        <w:jc w:val="center"/>
        <w:rPr>
          <w:rFonts w:ascii="Times New Roman" w:eastAsia="Times New Roman" w:hAnsi="Times New Roman" w:cs="Times New Roman"/>
          <w:color w:val="000000"/>
          <w:sz w:val="28"/>
          <w:szCs w:val="28"/>
          <w:lang w:val="vi-VN" w:eastAsia="en-SG"/>
        </w:rPr>
      </w:pPr>
      <w:r>
        <w:rPr>
          <w:rFonts w:ascii="Times New Roman" w:eastAsia="Times New Roman" w:hAnsi="Times New Roman" w:cs="Times New Roman"/>
          <w:color w:val="000000"/>
          <w:sz w:val="28"/>
          <w:szCs w:val="28"/>
          <w:lang w:val="vi-VN" w:eastAsia="en-SG"/>
        </w:rPr>
        <w:t xml:space="preserve">       </w:t>
      </w:r>
    </w:p>
    <w:p w:rsidR="00846D12" w:rsidRPr="00846D12" w:rsidRDefault="005872F2" w:rsidP="005872F2">
      <w:pPr>
        <w:shd w:val="clear" w:color="auto" w:fill="FFFFFF"/>
        <w:spacing w:after="0" w:line="360" w:lineRule="auto"/>
        <w:jc w:val="both"/>
        <w:rPr>
          <w:rFonts w:ascii="Times New Roman" w:eastAsia="Times New Roman" w:hAnsi="Times New Roman" w:cs="Times New Roman"/>
          <w:color w:val="000000"/>
          <w:sz w:val="28"/>
          <w:szCs w:val="28"/>
          <w:lang w:val="vi-VN" w:eastAsia="en-SG"/>
        </w:rPr>
      </w:pPr>
      <w:r>
        <w:rPr>
          <w:rFonts w:ascii="Times New Roman" w:eastAsia="Times New Roman" w:hAnsi="Times New Roman" w:cs="Times New Roman"/>
          <w:color w:val="000000"/>
          <w:sz w:val="28"/>
          <w:szCs w:val="28"/>
          <w:lang w:val="vi-VN" w:eastAsia="en-SG"/>
        </w:rPr>
        <w:t xml:space="preserve"> </w:t>
      </w:r>
      <w:r>
        <w:rPr>
          <w:rFonts w:ascii="Times New Roman" w:eastAsia="Times New Roman" w:hAnsi="Times New Roman" w:cs="Times New Roman"/>
          <w:color w:val="000000"/>
          <w:sz w:val="28"/>
          <w:szCs w:val="28"/>
          <w:lang w:val="vi-VN" w:eastAsia="en-SG"/>
        </w:rPr>
        <w:tab/>
      </w:r>
      <w:r w:rsidR="00846D12" w:rsidRPr="00846D12">
        <w:rPr>
          <w:rFonts w:ascii="Times New Roman" w:eastAsia="Times New Roman" w:hAnsi="Times New Roman" w:cs="Times New Roman"/>
          <w:color w:val="000000"/>
          <w:sz w:val="28"/>
          <w:szCs w:val="28"/>
          <w:lang w:eastAsia="en-SG"/>
        </w:rPr>
        <w:t>Theo Công văn số </w:t>
      </w:r>
      <w:hyperlink r:id="rId6" w:tgtFrame="_blank" w:tooltip="2475/SGDĐT-VP" w:history="1">
        <w:r w:rsidR="00846D12" w:rsidRPr="00FB1FEA">
          <w:rPr>
            <w:rFonts w:ascii="Times New Roman" w:eastAsia="Times New Roman" w:hAnsi="Times New Roman" w:cs="Times New Roman"/>
            <w:b/>
            <w:bCs/>
            <w:color w:val="FF0018"/>
            <w:sz w:val="28"/>
            <w:szCs w:val="28"/>
            <w:u w:val="single"/>
            <w:lang w:eastAsia="en-SG"/>
          </w:rPr>
          <w:t>2475/SGDĐT-VP</w:t>
        </w:r>
      </w:hyperlink>
      <w:r w:rsidR="00846D12" w:rsidRPr="00FB1FEA">
        <w:rPr>
          <w:rFonts w:ascii="Times New Roman" w:eastAsia="Times New Roman" w:hAnsi="Times New Roman" w:cs="Times New Roman"/>
          <w:b/>
          <w:bCs/>
          <w:color w:val="000000"/>
          <w:sz w:val="28"/>
          <w:szCs w:val="28"/>
          <w:lang w:eastAsia="en-SG"/>
        </w:rPr>
        <w:t> </w:t>
      </w:r>
      <w:r w:rsidR="00C43D36">
        <w:rPr>
          <w:rFonts w:ascii="Times New Roman" w:eastAsia="Times New Roman" w:hAnsi="Times New Roman" w:cs="Times New Roman"/>
          <w:b/>
          <w:bCs/>
          <w:color w:val="000000"/>
          <w:sz w:val="28"/>
          <w:szCs w:val="28"/>
          <w:lang w:eastAsia="en-SG"/>
        </w:rPr>
        <w:t>Hà</w:t>
      </w:r>
      <w:r w:rsidR="00C43D36">
        <w:rPr>
          <w:rFonts w:ascii="Times New Roman" w:eastAsia="Times New Roman" w:hAnsi="Times New Roman" w:cs="Times New Roman"/>
          <w:b/>
          <w:bCs/>
          <w:color w:val="000000"/>
          <w:sz w:val="28"/>
          <w:szCs w:val="28"/>
          <w:lang w:val="vi-VN" w:eastAsia="en-SG"/>
        </w:rPr>
        <w:t xml:space="preserve"> Nội 2022 </w:t>
      </w:r>
      <w:r w:rsidR="00846D12" w:rsidRPr="00846D12">
        <w:rPr>
          <w:rFonts w:ascii="Times New Roman" w:eastAsia="Times New Roman" w:hAnsi="Times New Roman" w:cs="Times New Roman"/>
          <w:color w:val="000000"/>
          <w:sz w:val="28"/>
          <w:szCs w:val="28"/>
          <w:lang w:eastAsia="en-SG"/>
        </w:rPr>
        <w:t>về việc tổ chức </w:t>
      </w:r>
      <w:hyperlink r:id="rId7" w:tgtFrame="_blank" w:history="1">
        <w:r w:rsidR="00846D12" w:rsidRPr="00FB1FEA">
          <w:rPr>
            <w:rFonts w:ascii="Times New Roman" w:eastAsia="Times New Roman" w:hAnsi="Times New Roman" w:cs="Times New Roman"/>
            <w:b/>
            <w:bCs/>
            <w:color w:val="FF0018"/>
            <w:sz w:val="28"/>
            <w:szCs w:val="28"/>
            <w:u w:val="single"/>
            <w:lang w:eastAsia="en-SG"/>
          </w:rPr>
          <w:t>Lễ khai giảng</w:t>
        </w:r>
      </w:hyperlink>
      <w:r w:rsidR="00846D12" w:rsidRPr="00846D12">
        <w:rPr>
          <w:rFonts w:ascii="Times New Roman" w:eastAsia="Times New Roman" w:hAnsi="Times New Roman" w:cs="Times New Roman"/>
          <w:color w:val="000000"/>
          <w:sz w:val="28"/>
          <w:szCs w:val="28"/>
          <w:lang w:eastAsia="en-SG"/>
        </w:rPr>
        <w:t> và triển khai một số hoạt động đầu năm học 2022- 2023, Sở GD&amp;ĐT Hà Nội quy định chi tiết về nghi thức, cách thức, thời gian, nội dung tổ chức lễ khai giảng năm học 2022-2023 tại các đơ</w:t>
      </w:r>
      <w:r w:rsidR="00FB1FEA">
        <w:rPr>
          <w:rFonts w:ascii="Times New Roman" w:eastAsia="Times New Roman" w:hAnsi="Times New Roman" w:cs="Times New Roman"/>
          <w:color w:val="000000"/>
          <w:sz w:val="28"/>
          <w:szCs w:val="28"/>
          <w:lang w:eastAsia="en-SG"/>
        </w:rPr>
        <w:t>n vị, trường học trên địa bàn Thành</w:t>
      </w:r>
      <w:r w:rsidR="00FB1FEA">
        <w:rPr>
          <w:rFonts w:ascii="Times New Roman" w:eastAsia="Times New Roman" w:hAnsi="Times New Roman" w:cs="Times New Roman"/>
          <w:color w:val="000000"/>
          <w:sz w:val="28"/>
          <w:szCs w:val="28"/>
          <w:lang w:val="vi-VN" w:eastAsia="en-SG"/>
        </w:rPr>
        <w:t xml:space="preserve"> phố.</w:t>
      </w:r>
    </w:p>
    <w:p w:rsidR="00846D12" w:rsidRPr="00846D12" w:rsidRDefault="00846D12" w:rsidP="005872F2">
      <w:pPr>
        <w:shd w:val="clear" w:color="auto" w:fill="FFFFFF"/>
        <w:spacing w:after="0" w:line="360" w:lineRule="auto"/>
        <w:ind w:firstLine="720"/>
        <w:jc w:val="both"/>
        <w:rPr>
          <w:rFonts w:ascii="Times New Roman" w:eastAsia="Times New Roman" w:hAnsi="Times New Roman" w:cs="Times New Roman"/>
          <w:color w:val="000000"/>
          <w:sz w:val="28"/>
          <w:szCs w:val="28"/>
          <w:lang w:eastAsia="en-SG"/>
        </w:rPr>
      </w:pPr>
      <w:r w:rsidRPr="00846D12">
        <w:rPr>
          <w:rFonts w:ascii="Times New Roman" w:eastAsia="Times New Roman" w:hAnsi="Times New Roman" w:cs="Times New Roman"/>
          <w:color w:val="000000"/>
          <w:sz w:val="28"/>
          <w:szCs w:val="28"/>
          <w:lang w:eastAsia="en-SG"/>
        </w:rPr>
        <w:t>Sở GD&amp;ĐT Hà Nội lưu ý các nhà trường tổ chức lễ khai giảng gọn nhẹ, lấy học sinh là trung tâm, chú trọng việc tổ chức đón học sinh đầu cấp, đảm bảo thực sự trở thành ngày hội khai trường của học sinh. Sau khai giảng, các trường cần duy trì nền nếp hát Quốc ca trong các buổi sinh hoạt đầu tuần, lễ kỷ niệm, tổng kết, tuyên dương, khen thưởng.</w:t>
      </w:r>
    </w:p>
    <w:p w:rsidR="00846D12" w:rsidRDefault="00846D12" w:rsidP="005872F2">
      <w:pPr>
        <w:shd w:val="clear" w:color="auto" w:fill="FFFFFF"/>
        <w:spacing w:after="0" w:line="360" w:lineRule="auto"/>
        <w:ind w:firstLine="720"/>
        <w:jc w:val="both"/>
        <w:rPr>
          <w:rFonts w:ascii="Times New Roman" w:eastAsia="Times New Roman" w:hAnsi="Times New Roman" w:cs="Times New Roman"/>
          <w:color w:val="000000"/>
          <w:sz w:val="28"/>
          <w:szCs w:val="28"/>
          <w:lang w:val="vi-VN" w:eastAsia="en-SG"/>
        </w:rPr>
      </w:pPr>
      <w:r w:rsidRPr="00846D12">
        <w:rPr>
          <w:rFonts w:ascii="Times New Roman" w:eastAsia="Times New Roman" w:hAnsi="Times New Roman" w:cs="Times New Roman"/>
          <w:color w:val="000000"/>
          <w:sz w:val="28"/>
          <w:szCs w:val="28"/>
          <w:lang w:eastAsia="en-SG"/>
        </w:rPr>
        <w:t>Sau khi kết thúc lễ khai giảng, các nhà trường tổ chức sinh hoạt đầu năm học. Căn cứ tình hình thực tiễn tại địa phương, điều kiện của đơn vị và đặc thù riêng của từng cấp học, ngành học, các nhà trường chủ động tổ chức các hoạt động sinh hoạt thiết thực, ý nghĩa, đảm bảo công tác phòng, chống dịch bệnh Covid-19 theo quy định.</w:t>
      </w:r>
    </w:p>
    <w:p w:rsidR="00FB1FEA" w:rsidRDefault="00FB1FEA" w:rsidP="00FB1FEA">
      <w:pPr>
        <w:shd w:val="clear" w:color="auto" w:fill="FFFFFF"/>
        <w:spacing w:after="0" w:line="360" w:lineRule="auto"/>
        <w:ind w:firstLine="720"/>
        <w:jc w:val="both"/>
        <w:rPr>
          <w:rFonts w:ascii="Times New Roman" w:eastAsia="Times New Roman" w:hAnsi="Times New Roman" w:cs="Times New Roman"/>
          <w:sz w:val="28"/>
          <w:szCs w:val="28"/>
          <w:lang w:val="vi-VN" w:eastAsia="en-SG"/>
        </w:rPr>
      </w:pPr>
      <w:r>
        <w:rPr>
          <w:rFonts w:ascii="Times New Roman" w:eastAsia="Times New Roman" w:hAnsi="Times New Roman" w:cs="Times New Roman"/>
          <w:color w:val="000000"/>
          <w:sz w:val="28"/>
          <w:szCs w:val="28"/>
          <w:lang w:val="vi-VN" w:eastAsia="en-SG"/>
        </w:rPr>
        <w:lastRenderedPageBreak/>
        <w:t xml:space="preserve">Thực hiện chỉ đạo từ cấp trên, Tiểu học Giang Biên thực hiện </w:t>
      </w:r>
      <w:r w:rsidR="0019702C" w:rsidRPr="00ED2384">
        <w:rPr>
          <w:rFonts w:ascii="Times New Roman" w:eastAsia="Times New Roman" w:hAnsi="Times New Roman" w:cs="Times New Roman"/>
          <w:b/>
          <w:color w:val="FF0000"/>
          <w:sz w:val="28"/>
          <w:szCs w:val="28"/>
          <w:lang w:val="vi-VN" w:eastAsia="en-SG"/>
        </w:rPr>
        <w:t>Lễ k</w:t>
      </w:r>
      <w:r w:rsidRPr="00ED2384">
        <w:rPr>
          <w:rFonts w:ascii="Times New Roman" w:eastAsia="Times New Roman" w:hAnsi="Times New Roman" w:cs="Times New Roman"/>
          <w:b/>
          <w:color w:val="FF0000"/>
          <w:sz w:val="28"/>
          <w:szCs w:val="28"/>
          <w:lang w:val="vi-VN" w:eastAsia="en-SG"/>
        </w:rPr>
        <w:t>hai giảng</w:t>
      </w:r>
      <w:r>
        <w:rPr>
          <w:rFonts w:ascii="Times New Roman" w:eastAsia="Times New Roman" w:hAnsi="Times New Roman" w:cs="Times New Roman"/>
          <w:color w:val="000000"/>
          <w:sz w:val="28"/>
          <w:szCs w:val="28"/>
          <w:lang w:val="vi-VN" w:eastAsia="en-SG"/>
        </w:rPr>
        <w:t xml:space="preserve">, gọn nhẹ theo thời lượng và kế hoạch chung của Sở Giáo dục. Công tác chuẩn bị cho </w:t>
      </w:r>
      <w:r w:rsidR="0019702C" w:rsidRPr="00ED2384">
        <w:rPr>
          <w:rFonts w:ascii="Times New Roman" w:eastAsia="Times New Roman" w:hAnsi="Times New Roman" w:cs="Times New Roman"/>
          <w:b/>
          <w:color w:val="FF0000"/>
          <w:sz w:val="28"/>
          <w:szCs w:val="28"/>
          <w:lang w:val="vi-VN" w:eastAsia="en-SG"/>
        </w:rPr>
        <w:t>Lễ khai giảng</w:t>
      </w:r>
      <w:r w:rsidR="0019702C" w:rsidRPr="00ED2384">
        <w:rPr>
          <w:rFonts w:ascii="Times New Roman" w:eastAsia="Times New Roman" w:hAnsi="Times New Roman" w:cs="Times New Roman"/>
          <w:color w:val="FF0000"/>
          <w:sz w:val="28"/>
          <w:szCs w:val="28"/>
          <w:lang w:val="vi-VN" w:eastAsia="en-SG"/>
        </w:rPr>
        <w:t xml:space="preserve"> </w:t>
      </w:r>
      <w:r>
        <w:rPr>
          <w:rFonts w:ascii="Times New Roman" w:eastAsia="Times New Roman" w:hAnsi="Times New Roman" w:cs="Times New Roman"/>
          <w:color w:val="000000"/>
          <w:sz w:val="28"/>
          <w:szCs w:val="28"/>
          <w:lang w:val="vi-VN" w:eastAsia="en-SG"/>
        </w:rPr>
        <w:t xml:space="preserve">cũng được tập thể cán bộ giáo viên nhân viên nhà trường hoàn tất trong ngày 4/9/2022. Các lớp học được giáo viên chủ nhiệm trang trí </w:t>
      </w:r>
      <w:r w:rsidR="0019702C">
        <w:rPr>
          <w:rFonts w:ascii="Times New Roman" w:eastAsia="Times New Roman" w:hAnsi="Times New Roman" w:cs="Times New Roman"/>
          <w:color w:val="000000"/>
          <w:sz w:val="28"/>
          <w:szCs w:val="28"/>
          <w:lang w:val="vi-VN" w:eastAsia="en-SG"/>
        </w:rPr>
        <w:t xml:space="preserve">đầy màu sắc </w:t>
      </w:r>
      <w:r>
        <w:rPr>
          <w:rFonts w:ascii="Times New Roman" w:eastAsia="Times New Roman" w:hAnsi="Times New Roman" w:cs="Times New Roman"/>
          <w:color w:val="000000"/>
          <w:sz w:val="28"/>
          <w:szCs w:val="28"/>
          <w:lang w:val="vi-VN" w:eastAsia="en-SG"/>
        </w:rPr>
        <w:t xml:space="preserve">để </w:t>
      </w:r>
      <w:r w:rsidR="00C43D36">
        <w:rPr>
          <w:rFonts w:ascii="Times New Roman" w:eastAsia="Times New Roman" w:hAnsi="Times New Roman" w:cs="Times New Roman"/>
          <w:color w:val="000000"/>
          <w:sz w:val="28"/>
          <w:szCs w:val="28"/>
          <w:lang w:val="vi-VN" w:eastAsia="en-SG"/>
        </w:rPr>
        <w:t>v</w:t>
      </w:r>
      <w:r>
        <w:rPr>
          <w:rFonts w:ascii="Times New Roman" w:eastAsia="Times New Roman" w:hAnsi="Times New Roman" w:cs="Times New Roman"/>
          <w:color w:val="000000"/>
          <w:sz w:val="28"/>
          <w:szCs w:val="28"/>
          <w:lang w:val="vi-VN" w:eastAsia="en-SG"/>
        </w:rPr>
        <w:t xml:space="preserve">ui đón học sinh. </w:t>
      </w:r>
      <w:r w:rsidR="0019702C">
        <w:rPr>
          <w:rFonts w:ascii="Times New Roman" w:eastAsia="Times New Roman" w:hAnsi="Times New Roman" w:cs="Times New Roman"/>
          <w:color w:val="000000"/>
          <w:sz w:val="28"/>
          <w:szCs w:val="28"/>
          <w:lang w:val="vi-VN" w:eastAsia="en-SG"/>
        </w:rPr>
        <w:t>Đ</w:t>
      </w:r>
      <w:r>
        <w:rPr>
          <w:rFonts w:ascii="Times New Roman" w:eastAsia="Times New Roman" w:hAnsi="Times New Roman" w:cs="Times New Roman"/>
          <w:color w:val="000000"/>
          <w:sz w:val="28"/>
          <w:szCs w:val="28"/>
          <w:lang w:val="vi-VN" w:eastAsia="en-SG"/>
        </w:rPr>
        <w:t xml:space="preserve">ể </w:t>
      </w:r>
      <w:r w:rsidR="00C43D36">
        <w:rPr>
          <w:rFonts w:ascii="Times New Roman" w:eastAsia="Times New Roman" w:hAnsi="Times New Roman" w:cs="Times New Roman"/>
          <w:color w:val="000000"/>
          <w:sz w:val="28"/>
          <w:szCs w:val="28"/>
          <w:lang w:val="vi-VN" w:eastAsia="en-SG"/>
        </w:rPr>
        <w:t>“</w:t>
      </w:r>
      <w:r>
        <w:rPr>
          <w:rFonts w:ascii="Times New Roman" w:eastAsia="Times New Roman" w:hAnsi="Times New Roman" w:cs="Times New Roman"/>
          <w:color w:val="000000"/>
          <w:sz w:val="28"/>
          <w:szCs w:val="28"/>
          <w:lang w:val="vi-VN" w:eastAsia="en-SG"/>
        </w:rPr>
        <w:t xml:space="preserve">Ngày </w:t>
      </w:r>
      <w:r w:rsidR="00C43D36">
        <w:rPr>
          <w:rFonts w:ascii="Times New Roman" w:eastAsia="Times New Roman" w:hAnsi="Times New Roman" w:cs="Times New Roman"/>
          <w:color w:val="000000"/>
          <w:sz w:val="28"/>
          <w:szCs w:val="28"/>
          <w:lang w:val="vi-VN" w:eastAsia="en-SG"/>
        </w:rPr>
        <w:t>Tựu trường”</w:t>
      </w:r>
      <w:r>
        <w:rPr>
          <w:rFonts w:ascii="Times New Roman" w:eastAsia="Times New Roman" w:hAnsi="Times New Roman" w:cs="Times New Roman"/>
          <w:color w:val="000000"/>
          <w:sz w:val="28"/>
          <w:szCs w:val="28"/>
          <w:lang w:val="vi-VN" w:eastAsia="en-SG"/>
        </w:rPr>
        <w:t xml:space="preserve"> của </w:t>
      </w:r>
      <w:r w:rsidR="00C43D36">
        <w:rPr>
          <w:rFonts w:ascii="Times New Roman" w:eastAsia="Times New Roman" w:hAnsi="Times New Roman" w:cs="Times New Roman"/>
          <w:color w:val="000000"/>
          <w:sz w:val="28"/>
          <w:szCs w:val="28"/>
          <w:lang w:val="vi-VN" w:eastAsia="en-SG"/>
        </w:rPr>
        <w:t xml:space="preserve">các con có những dấu ấn riêng, </w:t>
      </w:r>
      <w:r w:rsidR="0019702C">
        <w:rPr>
          <w:rFonts w:ascii="Times New Roman" w:eastAsia="Times New Roman" w:hAnsi="Times New Roman" w:cs="Times New Roman"/>
          <w:color w:val="000000"/>
          <w:sz w:val="28"/>
          <w:szCs w:val="28"/>
          <w:lang w:val="vi-VN" w:eastAsia="en-SG"/>
        </w:rPr>
        <w:t xml:space="preserve"> các thầy cô </w:t>
      </w:r>
      <w:r w:rsidR="00C43D36">
        <w:rPr>
          <w:rFonts w:ascii="Times New Roman" w:eastAsia="Times New Roman" w:hAnsi="Times New Roman" w:cs="Times New Roman"/>
          <w:color w:val="000000"/>
          <w:sz w:val="28"/>
          <w:szCs w:val="28"/>
          <w:lang w:val="vi-VN" w:eastAsia="en-SG"/>
        </w:rPr>
        <w:t xml:space="preserve">nhà trường đã có nhiều các hoạt động như trồng cây và hoa, trang trí khung cảnh sư phạm ấn tượng. </w:t>
      </w:r>
      <w:r w:rsidR="00714FCD" w:rsidRPr="00714FCD">
        <w:rPr>
          <w:rFonts w:ascii="Times New Roman" w:hAnsi="Times New Roman" w:cs="Times New Roman"/>
          <w:sz w:val="28"/>
          <w:szCs w:val="28"/>
          <w:shd w:val="clear" w:color="auto" w:fill="FFFFFF"/>
        </w:rPr>
        <w:t xml:space="preserve">Việc chuẩn bị cho </w:t>
      </w:r>
      <w:r w:rsidR="00FD65A1" w:rsidRPr="00ED2384">
        <w:rPr>
          <w:rFonts w:ascii="Times New Roman" w:eastAsia="Times New Roman" w:hAnsi="Times New Roman" w:cs="Times New Roman"/>
          <w:b/>
          <w:color w:val="FF0000"/>
          <w:sz w:val="28"/>
          <w:szCs w:val="28"/>
          <w:lang w:val="vi-VN" w:eastAsia="en-SG"/>
        </w:rPr>
        <w:t>Lễ khai giảng</w:t>
      </w:r>
      <w:r w:rsidR="00FD65A1" w:rsidRPr="00ED2384">
        <w:rPr>
          <w:rFonts w:ascii="Times New Roman" w:eastAsia="Times New Roman" w:hAnsi="Times New Roman" w:cs="Times New Roman"/>
          <w:color w:val="FF0000"/>
          <w:sz w:val="28"/>
          <w:szCs w:val="28"/>
          <w:lang w:val="vi-VN" w:eastAsia="en-SG"/>
        </w:rPr>
        <w:t xml:space="preserve"> </w:t>
      </w:r>
      <w:r w:rsidR="00714FCD" w:rsidRPr="00714FCD">
        <w:rPr>
          <w:rFonts w:ascii="Times New Roman" w:hAnsi="Times New Roman" w:cs="Times New Roman"/>
          <w:sz w:val="28"/>
          <w:szCs w:val="28"/>
          <w:shd w:val="clear" w:color="auto" w:fill="FFFFFF"/>
        </w:rPr>
        <w:t>cũng vì thế mà hào hứ</w:t>
      </w:r>
      <w:r w:rsidR="0019702C">
        <w:rPr>
          <w:rFonts w:ascii="Times New Roman" w:hAnsi="Times New Roman" w:cs="Times New Roman"/>
          <w:sz w:val="28"/>
          <w:szCs w:val="28"/>
          <w:shd w:val="clear" w:color="auto" w:fill="FFFFFF"/>
        </w:rPr>
        <w:t>ng hơn</w:t>
      </w:r>
      <w:r w:rsidR="0019702C">
        <w:rPr>
          <w:rFonts w:ascii="Times New Roman" w:hAnsi="Times New Roman" w:cs="Times New Roman"/>
          <w:sz w:val="28"/>
          <w:szCs w:val="28"/>
          <w:shd w:val="clear" w:color="auto" w:fill="FFFFFF"/>
          <w:lang w:val="vi-VN"/>
        </w:rPr>
        <w:t xml:space="preserve"> </w:t>
      </w:r>
      <w:r w:rsidR="00714FCD" w:rsidRPr="00714FCD">
        <w:rPr>
          <w:rFonts w:ascii="Times New Roman" w:hAnsi="Times New Roman" w:cs="Times New Roman"/>
          <w:sz w:val="28"/>
          <w:szCs w:val="28"/>
          <w:shd w:val="clear" w:color="auto" w:fill="FFFFFF"/>
        </w:rPr>
        <w:t>song cũng có phần lạ lẫm.</w:t>
      </w:r>
      <w:r w:rsidR="00714FCD" w:rsidRPr="00714FCD">
        <w:rPr>
          <w:rFonts w:ascii="Times New Roman" w:hAnsi="Times New Roman" w:cs="Times New Roman"/>
          <w:sz w:val="28"/>
          <w:szCs w:val="28"/>
          <w:shd w:val="clear" w:color="auto" w:fill="FFFFFF"/>
          <w:lang w:val="vi-VN"/>
        </w:rPr>
        <w:t xml:space="preserve"> </w:t>
      </w:r>
      <w:r w:rsidR="00C43D36" w:rsidRPr="00714FCD">
        <w:rPr>
          <w:rFonts w:ascii="Times New Roman" w:eastAsia="Times New Roman" w:hAnsi="Times New Roman" w:cs="Times New Roman"/>
          <w:sz w:val="28"/>
          <w:szCs w:val="28"/>
          <w:lang w:val="vi-VN" w:eastAsia="en-SG"/>
        </w:rPr>
        <w:t xml:space="preserve">Chúc  thầy và trò </w:t>
      </w:r>
      <w:r w:rsidR="00B526A6" w:rsidRPr="00ED2384">
        <w:rPr>
          <w:rFonts w:ascii="Times New Roman" w:eastAsia="Times New Roman" w:hAnsi="Times New Roman" w:cs="Times New Roman"/>
          <w:b/>
          <w:color w:val="FF0000"/>
          <w:sz w:val="28"/>
          <w:szCs w:val="28"/>
          <w:lang w:val="vi-VN" w:eastAsia="en-SG"/>
        </w:rPr>
        <w:t xml:space="preserve">Tiểu học </w:t>
      </w:r>
      <w:r w:rsidR="00C43D36" w:rsidRPr="00ED2384">
        <w:rPr>
          <w:rFonts w:ascii="Times New Roman" w:eastAsia="Times New Roman" w:hAnsi="Times New Roman" w:cs="Times New Roman"/>
          <w:b/>
          <w:color w:val="FF0000"/>
          <w:sz w:val="28"/>
          <w:szCs w:val="28"/>
          <w:lang w:val="vi-VN" w:eastAsia="en-SG"/>
        </w:rPr>
        <w:t>Giang Biên</w:t>
      </w:r>
      <w:r w:rsidR="00C43D36" w:rsidRPr="00ED2384">
        <w:rPr>
          <w:rFonts w:ascii="Times New Roman" w:eastAsia="Times New Roman" w:hAnsi="Times New Roman" w:cs="Times New Roman"/>
          <w:color w:val="FF0000"/>
          <w:sz w:val="28"/>
          <w:szCs w:val="28"/>
          <w:lang w:val="vi-VN" w:eastAsia="en-SG"/>
        </w:rPr>
        <w:t xml:space="preserve"> </w:t>
      </w:r>
      <w:r w:rsidR="00C43D36" w:rsidRPr="00714FCD">
        <w:rPr>
          <w:rFonts w:ascii="Times New Roman" w:eastAsia="Times New Roman" w:hAnsi="Times New Roman" w:cs="Times New Roman"/>
          <w:sz w:val="28"/>
          <w:szCs w:val="28"/>
          <w:lang w:val="vi-VN" w:eastAsia="en-SG"/>
        </w:rPr>
        <w:t xml:space="preserve">có một năm học với nhiều thành </w:t>
      </w:r>
      <w:r w:rsidR="00ED2384">
        <w:rPr>
          <w:rFonts w:ascii="Times New Roman" w:eastAsia="Times New Roman" w:hAnsi="Times New Roman" w:cs="Times New Roman"/>
          <w:sz w:val="28"/>
          <w:szCs w:val="28"/>
          <w:lang w:val="vi-VN" w:eastAsia="en-SG"/>
        </w:rPr>
        <w:t>tích.</w:t>
      </w:r>
    </w:p>
    <w:p w:rsidR="005872F2" w:rsidRPr="00E0553F" w:rsidRDefault="00107BEF" w:rsidP="00E0553F">
      <w:pPr>
        <w:shd w:val="clear" w:color="auto" w:fill="FFFFFF"/>
        <w:spacing w:after="0" w:line="360" w:lineRule="auto"/>
        <w:ind w:firstLine="720"/>
        <w:jc w:val="center"/>
        <w:rPr>
          <w:rFonts w:ascii="Times New Roman" w:eastAsia="Times New Roman" w:hAnsi="Times New Roman" w:cs="Times New Roman"/>
          <w:b/>
          <w:color w:val="FF0000"/>
          <w:sz w:val="28"/>
          <w:szCs w:val="28"/>
          <w:lang w:val="vi-VN" w:eastAsia="en-SG"/>
        </w:rPr>
      </w:pPr>
      <w:r w:rsidRPr="00E0553F">
        <w:rPr>
          <w:rFonts w:ascii="Times New Roman" w:eastAsia="Times New Roman" w:hAnsi="Times New Roman" w:cs="Times New Roman"/>
          <w:b/>
          <w:color w:val="FF0000"/>
          <w:sz w:val="28"/>
          <w:szCs w:val="28"/>
          <w:lang w:val="vi-VN" w:eastAsia="en-SG"/>
        </w:rPr>
        <w:t xml:space="preserve">Sau đây là một số hoạt động chuẩn bị cho </w:t>
      </w:r>
      <w:r w:rsidR="00FD65A1">
        <w:rPr>
          <w:rFonts w:ascii="Times New Roman" w:eastAsia="Times New Roman" w:hAnsi="Times New Roman" w:cs="Times New Roman"/>
          <w:b/>
          <w:color w:val="FF0000"/>
          <w:sz w:val="28"/>
          <w:szCs w:val="28"/>
          <w:lang w:val="vi-VN" w:eastAsia="en-SG"/>
        </w:rPr>
        <w:t>Lễ k</w:t>
      </w:r>
      <w:bookmarkStart w:id="0" w:name="_GoBack"/>
      <w:bookmarkEnd w:id="0"/>
      <w:r w:rsidRPr="00E0553F">
        <w:rPr>
          <w:rFonts w:ascii="Times New Roman" w:eastAsia="Times New Roman" w:hAnsi="Times New Roman" w:cs="Times New Roman"/>
          <w:b/>
          <w:color w:val="FF0000"/>
          <w:sz w:val="28"/>
          <w:szCs w:val="28"/>
          <w:lang w:val="vi-VN" w:eastAsia="en-SG"/>
        </w:rPr>
        <w:t>hai giảng năm học mới</w:t>
      </w:r>
    </w:p>
    <w:tbl>
      <w:tblPr>
        <w:tblStyle w:val="TableGrid"/>
        <w:tblW w:w="988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1"/>
        <w:gridCol w:w="4677"/>
      </w:tblGrid>
      <w:tr w:rsidR="005872F2" w:rsidTr="005872F2">
        <w:trPr>
          <w:trHeight w:val="5332"/>
        </w:trPr>
        <w:tc>
          <w:tcPr>
            <w:tcW w:w="5211" w:type="dxa"/>
          </w:tcPr>
          <w:p w:rsidR="005872F2" w:rsidRDefault="005872F2" w:rsidP="00FB1FEA">
            <w:pPr>
              <w:spacing w:line="360" w:lineRule="auto"/>
              <w:jc w:val="both"/>
              <w:rPr>
                <w:rFonts w:ascii="Times New Roman" w:eastAsia="Times New Roman" w:hAnsi="Times New Roman" w:cs="Times New Roman"/>
                <w:sz w:val="28"/>
                <w:szCs w:val="28"/>
                <w:lang w:val="vi-VN" w:eastAsia="en-SG"/>
              </w:rPr>
            </w:pPr>
            <w:r>
              <w:rPr>
                <w:noProof/>
                <w:lang w:eastAsia="en-SG"/>
              </w:rPr>
              <w:drawing>
                <wp:inline distT="0" distB="0" distL="0" distR="0" wp14:anchorId="45C9BCAB" wp14:editId="6757D35F">
                  <wp:extent cx="3151163" cy="3319976"/>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3152399" cy="3321278"/>
                          </a:xfrm>
                          <a:prstGeom prst="rect">
                            <a:avLst/>
                          </a:prstGeom>
                        </pic:spPr>
                      </pic:pic>
                    </a:graphicData>
                  </a:graphic>
                </wp:inline>
              </w:drawing>
            </w:r>
          </w:p>
        </w:tc>
        <w:tc>
          <w:tcPr>
            <w:tcW w:w="4677" w:type="dxa"/>
          </w:tcPr>
          <w:p w:rsidR="005872F2" w:rsidRDefault="005872F2" w:rsidP="00FB1FEA">
            <w:pPr>
              <w:spacing w:line="360" w:lineRule="auto"/>
              <w:jc w:val="both"/>
              <w:rPr>
                <w:rFonts w:ascii="Times New Roman" w:eastAsia="Times New Roman" w:hAnsi="Times New Roman" w:cs="Times New Roman"/>
                <w:sz w:val="28"/>
                <w:szCs w:val="28"/>
                <w:lang w:val="vi-VN" w:eastAsia="en-SG"/>
              </w:rPr>
            </w:pPr>
            <w:r>
              <w:rPr>
                <w:noProof/>
                <w:lang w:eastAsia="en-SG"/>
              </w:rPr>
              <w:drawing>
                <wp:inline distT="0" distB="0" distL="0" distR="0" wp14:anchorId="2F54C8E4" wp14:editId="62ABA373">
                  <wp:extent cx="2827606" cy="3319976"/>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2827427" cy="3319766"/>
                          </a:xfrm>
                          <a:prstGeom prst="rect">
                            <a:avLst/>
                          </a:prstGeom>
                        </pic:spPr>
                      </pic:pic>
                    </a:graphicData>
                  </a:graphic>
                </wp:inline>
              </w:drawing>
            </w:r>
          </w:p>
        </w:tc>
      </w:tr>
      <w:tr w:rsidR="005872F2" w:rsidTr="005872F2">
        <w:trPr>
          <w:trHeight w:val="4193"/>
        </w:trPr>
        <w:tc>
          <w:tcPr>
            <w:tcW w:w="5211" w:type="dxa"/>
          </w:tcPr>
          <w:p w:rsidR="005872F2" w:rsidRDefault="005872F2" w:rsidP="00FB1FEA">
            <w:pPr>
              <w:spacing w:line="360" w:lineRule="auto"/>
              <w:jc w:val="both"/>
              <w:rPr>
                <w:noProof/>
                <w:lang w:eastAsia="en-SG"/>
              </w:rPr>
            </w:pPr>
            <w:r>
              <w:rPr>
                <w:rFonts w:ascii="Times New Roman" w:eastAsia="Times New Roman" w:hAnsi="Times New Roman" w:cs="Times New Roman"/>
                <w:noProof/>
                <w:sz w:val="28"/>
                <w:szCs w:val="28"/>
                <w:lang w:eastAsia="en-SG"/>
              </w:rPr>
              <w:drawing>
                <wp:inline distT="0" distB="0" distL="0" distR="0" wp14:anchorId="049358AA" wp14:editId="23BD119B">
                  <wp:extent cx="3151163" cy="2504050"/>
                  <wp:effectExtent l="0" t="0" r="0" b="0"/>
                  <wp:docPr id="6" name="Picture 6" descr="C:\Users\HP\Desktop\z3695241326558_d2baa2f77af7109fe322b79cb82797a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HP\Desktop\z3695241326558_d2baa2f77af7109fe322b79cb82797a5.jpg"/>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164885" cy="2514954"/>
                          </a:xfrm>
                          <a:prstGeom prst="rect">
                            <a:avLst/>
                          </a:prstGeom>
                          <a:noFill/>
                          <a:ln>
                            <a:noFill/>
                          </a:ln>
                        </pic:spPr>
                      </pic:pic>
                    </a:graphicData>
                  </a:graphic>
                </wp:inline>
              </w:drawing>
            </w:r>
          </w:p>
        </w:tc>
        <w:tc>
          <w:tcPr>
            <w:tcW w:w="4677" w:type="dxa"/>
          </w:tcPr>
          <w:p w:rsidR="005872F2" w:rsidRDefault="005872F2" w:rsidP="00FB1FEA">
            <w:pPr>
              <w:spacing w:line="360" w:lineRule="auto"/>
              <w:jc w:val="both"/>
              <w:rPr>
                <w:noProof/>
                <w:lang w:eastAsia="en-SG"/>
              </w:rPr>
            </w:pPr>
            <w:r>
              <w:rPr>
                <w:rFonts w:ascii="Times New Roman" w:eastAsia="Times New Roman" w:hAnsi="Times New Roman" w:cs="Times New Roman"/>
                <w:noProof/>
                <w:sz w:val="28"/>
                <w:szCs w:val="28"/>
                <w:lang w:eastAsia="en-SG"/>
              </w:rPr>
              <w:drawing>
                <wp:inline distT="0" distB="0" distL="0" distR="0" wp14:anchorId="2759225B" wp14:editId="2187B5A2">
                  <wp:extent cx="2827606" cy="2504050"/>
                  <wp:effectExtent l="0" t="0" r="0" b="0"/>
                  <wp:docPr id="5" name="Picture 5" descr="C:\Users\HP\Desktop\z3695241313036_d5e66249e4d22312755e91e44cf9fd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HP\Desktop\z3695241313036_d5e66249e4d22312755e91e44cf9fd85.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29746" cy="2505945"/>
                          </a:xfrm>
                          <a:prstGeom prst="rect">
                            <a:avLst/>
                          </a:prstGeom>
                          <a:noFill/>
                          <a:ln>
                            <a:noFill/>
                          </a:ln>
                        </pic:spPr>
                      </pic:pic>
                    </a:graphicData>
                  </a:graphic>
                </wp:inline>
              </w:drawing>
            </w:r>
          </w:p>
        </w:tc>
      </w:tr>
    </w:tbl>
    <w:p w:rsidR="00107BEF" w:rsidRDefault="005872F2" w:rsidP="005872F2">
      <w:pPr>
        <w:shd w:val="clear" w:color="auto" w:fill="FFFFFF"/>
        <w:spacing w:after="0" w:line="360" w:lineRule="auto"/>
        <w:jc w:val="center"/>
        <w:rPr>
          <w:rFonts w:ascii="Times New Roman" w:eastAsia="Times New Roman" w:hAnsi="Times New Roman" w:cs="Times New Roman"/>
          <w:sz w:val="28"/>
          <w:szCs w:val="28"/>
          <w:lang w:val="vi-VN" w:eastAsia="en-SG"/>
        </w:rPr>
      </w:pPr>
      <w:r>
        <w:rPr>
          <w:rFonts w:ascii="Times New Roman" w:eastAsia="Times New Roman" w:hAnsi="Times New Roman" w:cs="Times New Roman"/>
          <w:noProof/>
          <w:sz w:val="28"/>
          <w:szCs w:val="28"/>
          <w:lang w:eastAsia="en-SG"/>
        </w:rPr>
        <w:lastRenderedPageBreak/>
        <w:drawing>
          <wp:inline distT="0" distB="0" distL="0" distR="0">
            <wp:extent cx="6408520" cy="4445391"/>
            <wp:effectExtent l="0" t="0" r="0" b="0"/>
            <wp:docPr id="7" name="Picture 7" descr="C:\Users\HP\Desktop\z3695241280877_dc6d91a6c4160bdedadfa262c5b0de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HP\Desktop\z3695241280877_dc6d91a6c4160bdedadfa262c5b0de98.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440239" cy="4467393"/>
                    </a:xfrm>
                    <a:prstGeom prst="rect">
                      <a:avLst/>
                    </a:prstGeom>
                    <a:noFill/>
                    <a:ln>
                      <a:noFill/>
                    </a:ln>
                  </pic:spPr>
                </pic:pic>
              </a:graphicData>
            </a:graphic>
          </wp:inline>
        </w:drawing>
      </w:r>
      <w:r w:rsidR="00DD60EB">
        <w:rPr>
          <w:rFonts w:ascii="Times New Roman" w:eastAsia="Times New Roman" w:hAnsi="Times New Roman" w:cs="Times New Roman"/>
          <w:noProof/>
          <w:sz w:val="28"/>
          <w:szCs w:val="28"/>
          <w:lang w:eastAsia="en-SG"/>
        </w:rPr>
        <w:drawing>
          <wp:inline distT="0" distB="0" distL="0" distR="0">
            <wp:extent cx="6344530" cy="4614203"/>
            <wp:effectExtent l="0" t="0" r="0" b="0"/>
            <wp:docPr id="15" name="Picture 15" descr="C:\Users\HP\Desktop\z3695241274583_72bc01a39701b624add00ac8837d5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HP\Desktop\z3695241274583_72bc01a39701b624add00ac8837d5242.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6345898" cy="4615198"/>
                    </a:xfrm>
                    <a:prstGeom prst="rect">
                      <a:avLst/>
                    </a:prstGeom>
                    <a:noFill/>
                    <a:ln>
                      <a:noFill/>
                    </a:ln>
                  </pic:spPr>
                </pic:pic>
              </a:graphicData>
            </a:graphic>
          </wp:inline>
        </w:drawing>
      </w:r>
    </w:p>
    <w:p w:rsidR="005872F2" w:rsidRDefault="005872F2" w:rsidP="005872F2">
      <w:pPr>
        <w:shd w:val="clear" w:color="auto" w:fill="FFFFFF"/>
        <w:spacing w:after="0" w:line="360" w:lineRule="auto"/>
        <w:jc w:val="center"/>
        <w:rPr>
          <w:rFonts w:ascii="Times New Roman" w:eastAsia="Times New Roman" w:hAnsi="Times New Roman" w:cs="Times New Roman"/>
          <w:sz w:val="28"/>
          <w:szCs w:val="28"/>
          <w:lang w:val="vi-VN" w:eastAsia="en-SG"/>
        </w:rPr>
      </w:pPr>
      <w:r>
        <w:rPr>
          <w:rFonts w:ascii="Times New Roman" w:eastAsia="Times New Roman" w:hAnsi="Times New Roman" w:cs="Times New Roman"/>
          <w:noProof/>
          <w:sz w:val="28"/>
          <w:szCs w:val="28"/>
          <w:lang w:eastAsia="en-SG"/>
        </w:rPr>
        <w:lastRenderedPageBreak/>
        <w:drawing>
          <wp:inline distT="0" distB="0" distL="0" distR="0">
            <wp:extent cx="5795888" cy="4375053"/>
            <wp:effectExtent l="0" t="0" r="0" b="6985"/>
            <wp:docPr id="8" name="Picture 8" descr="C:\Users\HP\Desktop\z3695241319724_63e81f41a6a6f102e195fca93f56c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HP\Desktop\z3695241319724_63e81f41a6a6f102e195fca93f56c153.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796491" cy="4375508"/>
                    </a:xfrm>
                    <a:prstGeom prst="rect">
                      <a:avLst/>
                    </a:prstGeom>
                    <a:noFill/>
                    <a:ln>
                      <a:noFill/>
                    </a:ln>
                  </pic:spPr>
                </pic:pic>
              </a:graphicData>
            </a:graphic>
          </wp:inline>
        </w:drawing>
      </w:r>
      <w:r w:rsidR="00DD60EB">
        <w:rPr>
          <w:rFonts w:ascii="Times New Roman" w:eastAsia="Times New Roman" w:hAnsi="Times New Roman" w:cs="Times New Roman"/>
          <w:noProof/>
          <w:sz w:val="28"/>
          <w:szCs w:val="28"/>
          <w:lang w:eastAsia="en-SG"/>
        </w:rPr>
        <w:drawing>
          <wp:inline distT="0" distB="0" distL="0" distR="0">
            <wp:extent cx="5838092" cy="4754880"/>
            <wp:effectExtent l="0" t="0" r="0" b="7620"/>
            <wp:docPr id="16" name="Picture 16" descr="C:\Users\HP\Desktop\z3695241335333_8c89d3b2d6cee66b13522bb45e00f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HP\Desktop\z3695241335333_8c89d3b2d6cee66b13522bb45e00f670.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5845009" cy="4760514"/>
                    </a:xfrm>
                    <a:prstGeom prst="rect">
                      <a:avLst/>
                    </a:prstGeom>
                    <a:noFill/>
                    <a:ln>
                      <a:noFill/>
                    </a:ln>
                  </pic:spPr>
                </pic:pic>
              </a:graphicData>
            </a:graphic>
          </wp:inline>
        </w:drawing>
      </w:r>
    </w:p>
    <w:p w:rsidR="00E900DD" w:rsidRPr="00DD60EB" w:rsidRDefault="00DD60EB" w:rsidP="00777A2B">
      <w:pPr>
        <w:spacing w:after="0" w:line="360" w:lineRule="auto"/>
        <w:jc w:val="center"/>
        <w:rPr>
          <w:rFonts w:ascii="Times New Roman" w:hAnsi="Times New Roman" w:cs="Times New Roman"/>
          <w:sz w:val="28"/>
          <w:szCs w:val="28"/>
          <w:lang w:val="vi-VN"/>
        </w:rPr>
      </w:pPr>
      <w:r>
        <w:rPr>
          <w:noProof/>
          <w:lang w:eastAsia="en-SG"/>
        </w:rPr>
        <w:lastRenderedPageBreak/>
        <w:drawing>
          <wp:inline distT="0" distB="0" distL="0" distR="0" wp14:anchorId="4A863ABB" wp14:editId="1A8807F4">
            <wp:extent cx="5949346" cy="4346917"/>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943600" cy="4342718"/>
                    </a:xfrm>
                    <a:prstGeom prst="rect">
                      <a:avLst/>
                    </a:prstGeom>
                  </pic:spPr>
                </pic:pic>
              </a:graphicData>
            </a:graphic>
          </wp:inline>
        </w:drawing>
      </w:r>
      <w:r w:rsidR="00777A2B">
        <w:rPr>
          <w:noProof/>
          <w:lang w:eastAsia="en-SG"/>
        </w:rPr>
        <w:drawing>
          <wp:inline distT="0" distB="0" distL="0" distR="0" wp14:anchorId="262B52C8" wp14:editId="757610AB">
            <wp:extent cx="5943600" cy="44577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943600" cy="4457700"/>
                    </a:xfrm>
                    <a:prstGeom prst="rect">
                      <a:avLst/>
                    </a:prstGeom>
                  </pic:spPr>
                </pic:pic>
              </a:graphicData>
            </a:graphic>
          </wp:inline>
        </w:drawing>
      </w:r>
      <w:r>
        <w:rPr>
          <w:noProof/>
          <w:lang w:eastAsia="en-SG"/>
        </w:rPr>
        <w:lastRenderedPageBreak/>
        <w:drawing>
          <wp:inline distT="0" distB="0" distL="0" distR="0" wp14:anchorId="6FA5E452" wp14:editId="4A34FEF9">
            <wp:extent cx="5943600" cy="4792980"/>
            <wp:effectExtent l="0" t="0" r="0" b="762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3600" cy="4792980"/>
                    </a:xfrm>
                    <a:prstGeom prst="rect">
                      <a:avLst/>
                    </a:prstGeom>
                  </pic:spPr>
                </pic:pic>
              </a:graphicData>
            </a:graphic>
          </wp:inline>
        </w:drawing>
      </w:r>
      <w:r w:rsidR="00777A2B">
        <w:rPr>
          <w:noProof/>
          <w:lang w:eastAsia="en-SG"/>
        </w:rPr>
        <w:drawing>
          <wp:inline distT="0" distB="0" distL="0" distR="0" wp14:anchorId="57D34ECD" wp14:editId="6A7220BD">
            <wp:extent cx="5838093" cy="4051496"/>
            <wp:effectExtent l="0" t="0" r="0" b="635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831192" cy="4046707"/>
                    </a:xfrm>
                    <a:prstGeom prst="rect">
                      <a:avLst/>
                    </a:prstGeom>
                  </pic:spPr>
                </pic:pic>
              </a:graphicData>
            </a:graphic>
          </wp:inline>
        </w:drawing>
      </w:r>
      <w:r>
        <w:rPr>
          <w:noProof/>
          <w:lang w:eastAsia="en-SG"/>
        </w:rPr>
        <w:lastRenderedPageBreak/>
        <w:drawing>
          <wp:inline distT="0" distB="0" distL="0" distR="0" wp14:anchorId="6E26608F" wp14:editId="51534070">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3600" cy="4457700"/>
                    </a:xfrm>
                    <a:prstGeom prst="rect">
                      <a:avLst/>
                    </a:prstGeom>
                  </pic:spPr>
                </pic:pic>
              </a:graphicData>
            </a:graphic>
          </wp:inline>
        </w:drawing>
      </w:r>
      <w:r>
        <w:rPr>
          <w:noProof/>
          <w:lang w:eastAsia="en-SG"/>
        </w:rPr>
        <w:drawing>
          <wp:inline distT="0" distB="0" distL="0" distR="0" wp14:anchorId="01DBF783" wp14:editId="6EB30280">
            <wp:extent cx="5942233" cy="4670474"/>
            <wp:effectExtent l="0" t="0" r="1905"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943600" cy="4671548"/>
                    </a:xfrm>
                    <a:prstGeom prst="rect">
                      <a:avLst/>
                    </a:prstGeom>
                  </pic:spPr>
                </pic:pic>
              </a:graphicData>
            </a:graphic>
          </wp:inline>
        </w:drawing>
      </w:r>
    </w:p>
    <w:sectPr w:rsidR="00E900DD" w:rsidRPr="00DD60EB" w:rsidSect="00107BEF">
      <w:pgSz w:w="11907" w:h="16840" w:code="9"/>
      <w:pgMar w:top="1134" w:right="1134" w:bottom="1134" w:left="1134" w:header="720" w:footer="720"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8"/>
  <w:defaultTabStop w:val="720"/>
  <w:drawingGridHorizontalSpacing w:val="110"/>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314C"/>
    <w:rsid w:val="00043070"/>
    <w:rsid w:val="00107BEF"/>
    <w:rsid w:val="0019702C"/>
    <w:rsid w:val="002174E4"/>
    <w:rsid w:val="005872F2"/>
    <w:rsid w:val="0066141C"/>
    <w:rsid w:val="00714FCD"/>
    <w:rsid w:val="00777A2B"/>
    <w:rsid w:val="00846D12"/>
    <w:rsid w:val="00AC0A8A"/>
    <w:rsid w:val="00B41922"/>
    <w:rsid w:val="00B526A6"/>
    <w:rsid w:val="00C43D36"/>
    <w:rsid w:val="00DD60EB"/>
    <w:rsid w:val="00E0553F"/>
    <w:rsid w:val="00E900DD"/>
    <w:rsid w:val="00ED2384"/>
    <w:rsid w:val="00FB1FEA"/>
    <w:rsid w:val="00FB57EE"/>
    <w:rsid w:val="00FD65A1"/>
    <w:rsid w:val="00FF314C"/>
  </w:rsids>
  <m:mathPr>
    <m:mathFont m:val="Cambria Math"/>
    <m:brkBin m:val="before"/>
    <m:brkBinSub m:val="--"/>
    <m:smallFrac m:val="0"/>
    <m:dispDef/>
    <m:lMargin m:val="0"/>
    <m:rMargin m:val="0"/>
    <m:defJc m:val="centerGroup"/>
    <m:wrapIndent m:val="1440"/>
    <m:intLim m:val="subSup"/>
    <m:naryLim m:val="undOvr"/>
  </m:mathPr>
  <w:themeFontLang w:val="en-SG"/>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A8A"/>
  </w:style>
  <w:style w:type="paragraph" w:styleId="Heading1">
    <w:name w:val="heading 1"/>
    <w:basedOn w:val="Normal"/>
    <w:link w:val="Heading1Char"/>
    <w:uiPriority w:val="9"/>
    <w:qFormat/>
    <w:rsid w:val="00846D1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paragraph" w:styleId="Heading2">
    <w:name w:val="heading 2"/>
    <w:basedOn w:val="Normal"/>
    <w:link w:val="Heading2Char"/>
    <w:uiPriority w:val="9"/>
    <w:qFormat/>
    <w:rsid w:val="00846D12"/>
    <w:pPr>
      <w:spacing w:before="100" w:beforeAutospacing="1" w:after="100" w:afterAutospacing="1" w:line="240" w:lineRule="auto"/>
      <w:outlineLvl w:val="1"/>
    </w:pPr>
    <w:rPr>
      <w:rFonts w:ascii="Times New Roman" w:eastAsia="Times New Roman" w:hAnsi="Times New Roman" w:cs="Times New Roman"/>
      <w:b/>
      <w:bCs/>
      <w:sz w:val="36"/>
      <w:szCs w:val="36"/>
      <w:lang w:eastAsia="en-SG"/>
    </w:rPr>
  </w:style>
  <w:style w:type="paragraph" w:styleId="Heading3">
    <w:name w:val="heading 3"/>
    <w:basedOn w:val="Normal"/>
    <w:link w:val="Heading3Char"/>
    <w:uiPriority w:val="9"/>
    <w:qFormat/>
    <w:rsid w:val="00846D12"/>
    <w:pPr>
      <w:spacing w:before="100" w:beforeAutospacing="1" w:after="100" w:afterAutospacing="1" w:line="240" w:lineRule="auto"/>
      <w:outlineLvl w:val="2"/>
    </w:pPr>
    <w:rPr>
      <w:rFonts w:ascii="Times New Roman" w:eastAsia="Times New Roman" w:hAnsi="Times New Roman" w:cs="Times New Roman"/>
      <w:b/>
      <w:bCs/>
      <w:sz w:val="27"/>
      <w:szCs w:val="27"/>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6D12"/>
    <w:rPr>
      <w:rFonts w:ascii="Times New Roman" w:eastAsia="Times New Roman" w:hAnsi="Times New Roman" w:cs="Times New Roman"/>
      <w:b/>
      <w:bCs/>
      <w:kern w:val="36"/>
      <w:sz w:val="48"/>
      <w:szCs w:val="48"/>
      <w:lang w:eastAsia="en-SG"/>
    </w:rPr>
  </w:style>
  <w:style w:type="character" w:customStyle="1" w:styleId="Heading2Char">
    <w:name w:val="Heading 2 Char"/>
    <w:basedOn w:val="DefaultParagraphFont"/>
    <w:link w:val="Heading2"/>
    <w:uiPriority w:val="9"/>
    <w:rsid w:val="00846D12"/>
    <w:rPr>
      <w:rFonts w:ascii="Times New Roman" w:eastAsia="Times New Roman" w:hAnsi="Times New Roman" w:cs="Times New Roman"/>
      <w:b/>
      <w:bCs/>
      <w:sz w:val="36"/>
      <w:szCs w:val="36"/>
      <w:lang w:eastAsia="en-SG"/>
    </w:rPr>
  </w:style>
  <w:style w:type="character" w:customStyle="1" w:styleId="Heading3Char">
    <w:name w:val="Heading 3 Char"/>
    <w:basedOn w:val="DefaultParagraphFont"/>
    <w:link w:val="Heading3"/>
    <w:uiPriority w:val="9"/>
    <w:rsid w:val="00846D12"/>
    <w:rPr>
      <w:rFonts w:ascii="Times New Roman" w:eastAsia="Times New Roman" w:hAnsi="Times New Roman" w:cs="Times New Roman"/>
      <w:b/>
      <w:bCs/>
      <w:sz w:val="27"/>
      <w:szCs w:val="27"/>
      <w:lang w:eastAsia="en-SG"/>
    </w:rPr>
  </w:style>
  <w:style w:type="character" w:customStyle="1" w:styleId="detailauthor">
    <w:name w:val="detail__author"/>
    <w:basedOn w:val="DefaultParagraphFont"/>
    <w:rsid w:val="00846D12"/>
  </w:style>
  <w:style w:type="character" w:styleId="Hyperlink">
    <w:name w:val="Hyperlink"/>
    <w:basedOn w:val="DefaultParagraphFont"/>
    <w:uiPriority w:val="99"/>
    <w:semiHidden/>
    <w:unhideWhenUsed/>
    <w:rsid w:val="00846D12"/>
    <w:rPr>
      <w:color w:val="0000FF"/>
      <w:u w:val="single"/>
    </w:rPr>
  </w:style>
  <w:style w:type="character" w:customStyle="1" w:styleId="mr-1">
    <w:name w:val="mr-1"/>
    <w:basedOn w:val="DefaultParagraphFont"/>
    <w:rsid w:val="00846D12"/>
  </w:style>
  <w:style w:type="paragraph" w:styleId="NormalWeb">
    <w:name w:val="Normal (Web)"/>
    <w:basedOn w:val="Normal"/>
    <w:uiPriority w:val="99"/>
    <w:semiHidden/>
    <w:unhideWhenUsed/>
    <w:rsid w:val="00846D12"/>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Strong">
    <w:name w:val="Strong"/>
    <w:basedOn w:val="DefaultParagraphFont"/>
    <w:uiPriority w:val="22"/>
    <w:qFormat/>
    <w:rsid w:val="00846D12"/>
    <w:rPr>
      <w:b/>
      <w:bCs/>
    </w:rPr>
  </w:style>
  <w:style w:type="paragraph" w:styleId="BalloonText">
    <w:name w:val="Balloon Text"/>
    <w:basedOn w:val="Normal"/>
    <w:link w:val="BalloonTextChar"/>
    <w:uiPriority w:val="99"/>
    <w:semiHidden/>
    <w:unhideWhenUsed/>
    <w:rsid w:val="00846D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6D12"/>
    <w:rPr>
      <w:rFonts w:ascii="Tahoma" w:hAnsi="Tahoma" w:cs="Tahoma"/>
      <w:sz w:val="16"/>
      <w:szCs w:val="16"/>
    </w:rPr>
  </w:style>
  <w:style w:type="table" w:styleId="TableGrid">
    <w:name w:val="Table Grid"/>
    <w:basedOn w:val="TableNormal"/>
    <w:uiPriority w:val="59"/>
    <w:rsid w:val="005872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SG"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C0A8A"/>
  </w:style>
  <w:style w:type="paragraph" w:styleId="Heading1">
    <w:name w:val="heading 1"/>
    <w:basedOn w:val="Normal"/>
    <w:link w:val="Heading1Char"/>
    <w:uiPriority w:val="9"/>
    <w:qFormat/>
    <w:rsid w:val="00846D12"/>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SG"/>
    </w:rPr>
  </w:style>
  <w:style w:type="paragraph" w:styleId="Heading2">
    <w:name w:val="heading 2"/>
    <w:basedOn w:val="Normal"/>
    <w:link w:val="Heading2Char"/>
    <w:uiPriority w:val="9"/>
    <w:qFormat/>
    <w:rsid w:val="00846D12"/>
    <w:pPr>
      <w:spacing w:before="100" w:beforeAutospacing="1" w:after="100" w:afterAutospacing="1" w:line="240" w:lineRule="auto"/>
      <w:outlineLvl w:val="1"/>
    </w:pPr>
    <w:rPr>
      <w:rFonts w:ascii="Times New Roman" w:eastAsia="Times New Roman" w:hAnsi="Times New Roman" w:cs="Times New Roman"/>
      <w:b/>
      <w:bCs/>
      <w:sz w:val="36"/>
      <w:szCs w:val="36"/>
      <w:lang w:eastAsia="en-SG"/>
    </w:rPr>
  </w:style>
  <w:style w:type="paragraph" w:styleId="Heading3">
    <w:name w:val="heading 3"/>
    <w:basedOn w:val="Normal"/>
    <w:link w:val="Heading3Char"/>
    <w:uiPriority w:val="9"/>
    <w:qFormat/>
    <w:rsid w:val="00846D12"/>
    <w:pPr>
      <w:spacing w:before="100" w:beforeAutospacing="1" w:after="100" w:afterAutospacing="1" w:line="240" w:lineRule="auto"/>
      <w:outlineLvl w:val="2"/>
    </w:pPr>
    <w:rPr>
      <w:rFonts w:ascii="Times New Roman" w:eastAsia="Times New Roman" w:hAnsi="Times New Roman" w:cs="Times New Roman"/>
      <w:b/>
      <w:bCs/>
      <w:sz w:val="27"/>
      <w:szCs w:val="27"/>
      <w:lang w:eastAsia="en-S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846D12"/>
    <w:rPr>
      <w:rFonts w:ascii="Times New Roman" w:eastAsia="Times New Roman" w:hAnsi="Times New Roman" w:cs="Times New Roman"/>
      <w:b/>
      <w:bCs/>
      <w:kern w:val="36"/>
      <w:sz w:val="48"/>
      <w:szCs w:val="48"/>
      <w:lang w:eastAsia="en-SG"/>
    </w:rPr>
  </w:style>
  <w:style w:type="character" w:customStyle="1" w:styleId="Heading2Char">
    <w:name w:val="Heading 2 Char"/>
    <w:basedOn w:val="DefaultParagraphFont"/>
    <w:link w:val="Heading2"/>
    <w:uiPriority w:val="9"/>
    <w:rsid w:val="00846D12"/>
    <w:rPr>
      <w:rFonts w:ascii="Times New Roman" w:eastAsia="Times New Roman" w:hAnsi="Times New Roman" w:cs="Times New Roman"/>
      <w:b/>
      <w:bCs/>
      <w:sz w:val="36"/>
      <w:szCs w:val="36"/>
      <w:lang w:eastAsia="en-SG"/>
    </w:rPr>
  </w:style>
  <w:style w:type="character" w:customStyle="1" w:styleId="Heading3Char">
    <w:name w:val="Heading 3 Char"/>
    <w:basedOn w:val="DefaultParagraphFont"/>
    <w:link w:val="Heading3"/>
    <w:uiPriority w:val="9"/>
    <w:rsid w:val="00846D12"/>
    <w:rPr>
      <w:rFonts w:ascii="Times New Roman" w:eastAsia="Times New Roman" w:hAnsi="Times New Roman" w:cs="Times New Roman"/>
      <w:b/>
      <w:bCs/>
      <w:sz w:val="27"/>
      <w:szCs w:val="27"/>
      <w:lang w:eastAsia="en-SG"/>
    </w:rPr>
  </w:style>
  <w:style w:type="character" w:customStyle="1" w:styleId="detailauthor">
    <w:name w:val="detail__author"/>
    <w:basedOn w:val="DefaultParagraphFont"/>
    <w:rsid w:val="00846D12"/>
  </w:style>
  <w:style w:type="character" w:styleId="Hyperlink">
    <w:name w:val="Hyperlink"/>
    <w:basedOn w:val="DefaultParagraphFont"/>
    <w:uiPriority w:val="99"/>
    <w:semiHidden/>
    <w:unhideWhenUsed/>
    <w:rsid w:val="00846D12"/>
    <w:rPr>
      <w:color w:val="0000FF"/>
      <w:u w:val="single"/>
    </w:rPr>
  </w:style>
  <w:style w:type="character" w:customStyle="1" w:styleId="mr-1">
    <w:name w:val="mr-1"/>
    <w:basedOn w:val="DefaultParagraphFont"/>
    <w:rsid w:val="00846D12"/>
  </w:style>
  <w:style w:type="paragraph" w:styleId="NormalWeb">
    <w:name w:val="Normal (Web)"/>
    <w:basedOn w:val="Normal"/>
    <w:uiPriority w:val="99"/>
    <w:semiHidden/>
    <w:unhideWhenUsed/>
    <w:rsid w:val="00846D12"/>
    <w:pPr>
      <w:spacing w:before="100" w:beforeAutospacing="1" w:after="100" w:afterAutospacing="1" w:line="240" w:lineRule="auto"/>
    </w:pPr>
    <w:rPr>
      <w:rFonts w:ascii="Times New Roman" w:eastAsia="Times New Roman" w:hAnsi="Times New Roman" w:cs="Times New Roman"/>
      <w:sz w:val="24"/>
      <w:szCs w:val="24"/>
      <w:lang w:eastAsia="en-SG"/>
    </w:rPr>
  </w:style>
  <w:style w:type="character" w:styleId="Strong">
    <w:name w:val="Strong"/>
    <w:basedOn w:val="DefaultParagraphFont"/>
    <w:uiPriority w:val="22"/>
    <w:qFormat/>
    <w:rsid w:val="00846D12"/>
    <w:rPr>
      <w:b/>
      <w:bCs/>
    </w:rPr>
  </w:style>
  <w:style w:type="paragraph" w:styleId="BalloonText">
    <w:name w:val="Balloon Text"/>
    <w:basedOn w:val="Normal"/>
    <w:link w:val="BalloonTextChar"/>
    <w:uiPriority w:val="99"/>
    <w:semiHidden/>
    <w:unhideWhenUsed/>
    <w:rsid w:val="00846D1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46D12"/>
    <w:rPr>
      <w:rFonts w:ascii="Tahoma" w:hAnsi="Tahoma" w:cs="Tahoma"/>
      <w:sz w:val="16"/>
      <w:szCs w:val="16"/>
    </w:rPr>
  </w:style>
  <w:style w:type="table" w:styleId="TableGrid">
    <w:name w:val="Table Grid"/>
    <w:basedOn w:val="TableNormal"/>
    <w:uiPriority w:val="59"/>
    <w:rsid w:val="005872F2"/>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49954473">
      <w:bodyDiv w:val="1"/>
      <w:marLeft w:val="0"/>
      <w:marRight w:val="0"/>
      <w:marTop w:val="0"/>
      <w:marBottom w:val="0"/>
      <w:divBdr>
        <w:top w:val="none" w:sz="0" w:space="0" w:color="auto"/>
        <w:left w:val="none" w:sz="0" w:space="0" w:color="auto"/>
        <w:bottom w:val="none" w:sz="0" w:space="0" w:color="auto"/>
        <w:right w:val="none" w:sz="0" w:space="0" w:color="auto"/>
      </w:divBdr>
      <w:divsChild>
        <w:div w:id="1157695078">
          <w:marLeft w:val="0"/>
          <w:marRight w:val="0"/>
          <w:marTop w:val="0"/>
          <w:marBottom w:val="0"/>
          <w:divBdr>
            <w:top w:val="none" w:sz="0" w:space="0" w:color="auto"/>
            <w:left w:val="none" w:sz="0" w:space="0" w:color="auto"/>
            <w:bottom w:val="none" w:sz="0" w:space="0" w:color="auto"/>
            <w:right w:val="none" w:sz="0" w:space="0" w:color="auto"/>
          </w:divBdr>
        </w:div>
        <w:div w:id="18554619">
          <w:marLeft w:val="0"/>
          <w:marRight w:val="0"/>
          <w:marTop w:val="0"/>
          <w:marBottom w:val="0"/>
          <w:divBdr>
            <w:top w:val="none" w:sz="0" w:space="0" w:color="auto"/>
            <w:left w:val="none" w:sz="0" w:space="0" w:color="auto"/>
            <w:bottom w:val="none" w:sz="0" w:space="0" w:color="auto"/>
            <w:right w:val="none" w:sz="0" w:space="0" w:color="auto"/>
          </w:divBdr>
        </w:div>
        <w:div w:id="458497691">
          <w:marLeft w:val="0"/>
          <w:marRight w:val="0"/>
          <w:marTop w:val="0"/>
          <w:marBottom w:val="0"/>
          <w:divBdr>
            <w:top w:val="none" w:sz="0" w:space="0" w:color="auto"/>
            <w:left w:val="none" w:sz="0" w:space="0" w:color="auto"/>
            <w:bottom w:val="none" w:sz="0" w:space="0" w:color="auto"/>
            <w:right w:val="none" w:sz="0" w:space="0" w:color="auto"/>
          </w:divBdr>
        </w:div>
        <w:div w:id="813989361">
          <w:marLeft w:val="0"/>
          <w:marRight w:val="0"/>
          <w:marTop w:val="0"/>
          <w:marBottom w:val="0"/>
          <w:divBdr>
            <w:top w:val="none" w:sz="0" w:space="0" w:color="auto"/>
            <w:left w:val="none" w:sz="0" w:space="0" w:color="auto"/>
            <w:bottom w:val="none" w:sz="0" w:space="0" w:color="auto"/>
            <w:right w:val="none" w:sz="0" w:space="0" w:color="auto"/>
          </w:divBdr>
          <w:divsChild>
            <w:div w:id="1621843382">
              <w:marLeft w:val="0"/>
              <w:marRight w:val="0"/>
              <w:marTop w:val="0"/>
              <w:marBottom w:val="0"/>
              <w:divBdr>
                <w:top w:val="none" w:sz="0" w:space="0" w:color="auto"/>
                <w:left w:val="none" w:sz="0" w:space="0" w:color="auto"/>
                <w:bottom w:val="none" w:sz="0" w:space="0" w:color="auto"/>
                <w:right w:val="none" w:sz="0" w:space="0" w:color="auto"/>
              </w:divBdr>
              <w:divsChild>
                <w:div w:id="1122501087">
                  <w:marLeft w:val="0"/>
                  <w:marRight w:val="0"/>
                  <w:marTop w:val="0"/>
                  <w:marBottom w:val="0"/>
                  <w:divBdr>
                    <w:top w:val="none" w:sz="0" w:space="0" w:color="auto"/>
                    <w:left w:val="none" w:sz="0" w:space="0" w:color="auto"/>
                    <w:bottom w:val="none" w:sz="0" w:space="0" w:color="auto"/>
                    <w:right w:val="none" w:sz="0" w:space="0" w:color="auto"/>
                  </w:divBdr>
                </w:div>
                <w:div w:id="1487211490">
                  <w:marLeft w:val="0"/>
                  <w:marRight w:val="0"/>
                  <w:marTop w:val="0"/>
                  <w:marBottom w:val="0"/>
                  <w:divBdr>
                    <w:top w:val="none" w:sz="0" w:space="0" w:color="auto"/>
                    <w:left w:val="none" w:sz="0" w:space="0" w:color="auto"/>
                    <w:bottom w:val="none" w:sz="0" w:space="0" w:color="auto"/>
                    <w:right w:val="none" w:sz="0" w:space="0" w:color="auto"/>
                  </w:divBdr>
                </w:div>
              </w:divsChild>
            </w:div>
            <w:div w:id="1300260635">
              <w:marLeft w:val="0"/>
              <w:marRight w:val="0"/>
              <w:marTop w:val="0"/>
              <w:marBottom w:val="0"/>
              <w:divBdr>
                <w:top w:val="none" w:sz="0" w:space="0" w:color="auto"/>
                <w:left w:val="none" w:sz="0" w:space="0" w:color="auto"/>
                <w:bottom w:val="none" w:sz="0" w:space="0" w:color="auto"/>
                <w:right w:val="none" w:sz="0" w:space="0" w:color="auto"/>
              </w:divBdr>
              <w:divsChild>
                <w:div w:id="7415677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18" Type="http://schemas.openxmlformats.org/officeDocument/2006/relationships/image" Target="media/image12.png"/><Relationship Id="rId3" Type="http://schemas.openxmlformats.org/officeDocument/2006/relationships/settings" Target="settings.xml"/><Relationship Id="rId21" Type="http://schemas.openxmlformats.org/officeDocument/2006/relationships/image" Target="media/image15.png"/><Relationship Id="rId7" Type="http://schemas.openxmlformats.org/officeDocument/2006/relationships/hyperlink" Target="https://kinhtedothi.vn/thong-nhat-hinh-thuc-cach-thuc-thoi-gian-to-chuc-khai-giang-nam-hoc-2022-2023.html" TargetMode="External"/><Relationship Id="rId12" Type="http://schemas.openxmlformats.org/officeDocument/2006/relationships/image" Target="media/image6.jpeg"/><Relationship Id="rId17" Type="http://schemas.openxmlformats.org/officeDocument/2006/relationships/image" Target="media/image11.png"/><Relationship Id="rId2" Type="http://schemas.microsoft.com/office/2007/relationships/stylesWithEffects" Target="stylesWithEffects.xml"/><Relationship Id="rId16" Type="http://schemas.openxmlformats.org/officeDocument/2006/relationships/image" Target="media/image10.png"/><Relationship Id="rId20" Type="http://schemas.openxmlformats.org/officeDocument/2006/relationships/image" Target="media/image14.png"/><Relationship Id="rId1" Type="http://schemas.openxmlformats.org/officeDocument/2006/relationships/styles" Target="styles.xml"/><Relationship Id="rId6" Type="http://schemas.openxmlformats.org/officeDocument/2006/relationships/hyperlink" Target="https://static.kinhtedothi.vn/files/2022/08/25/khai-giang.pdf" TargetMode="External"/><Relationship Id="rId11" Type="http://schemas.openxmlformats.org/officeDocument/2006/relationships/image" Target="media/image5.jpeg"/><Relationship Id="rId5" Type="http://schemas.openxmlformats.org/officeDocument/2006/relationships/image" Target="media/image1.jpeg"/><Relationship Id="rId15" Type="http://schemas.openxmlformats.org/officeDocument/2006/relationships/image" Target="media/image9.jpeg"/><Relationship Id="rId23" Type="http://schemas.openxmlformats.org/officeDocument/2006/relationships/theme" Target="theme/theme1.xml"/><Relationship Id="rId10" Type="http://schemas.openxmlformats.org/officeDocument/2006/relationships/image" Target="media/image4.jpeg"/><Relationship Id="rId19" Type="http://schemas.openxmlformats.org/officeDocument/2006/relationships/image" Target="media/image13.png"/><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jpeg"/><Relationship Id="rId22"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66</TotalTime>
  <Pages>7</Pages>
  <Words>308</Words>
  <Characters>1759</Characters>
  <Application>Microsoft Office Word</Application>
  <DocSecurity>0</DocSecurity>
  <Lines>14</Lines>
  <Paragraphs>4</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2063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20</cp:revision>
  <cp:lastPrinted>2022-09-04T15:50:00Z</cp:lastPrinted>
  <dcterms:created xsi:type="dcterms:W3CDTF">2022-09-04T14:54:00Z</dcterms:created>
  <dcterms:modified xsi:type="dcterms:W3CDTF">2022-09-04T21:30:00Z</dcterms:modified>
</cp:coreProperties>
</file>