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2AA8" w:rsidRPr="001C3E60" w:rsidRDefault="00A42AA8" w:rsidP="00872549">
      <w:pPr>
        <w:shd w:val="clear" w:color="auto" w:fill="FFFFFF"/>
        <w:spacing w:after="120" w:line="360" w:lineRule="auto"/>
        <w:ind w:left="142"/>
        <w:jc w:val="center"/>
        <w:rPr>
          <w:b/>
          <w:color w:val="00B050"/>
          <w:sz w:val="32"/>
          <w:szCs w:val="32"/>
          <w:lang w:val="vi-VN" w:eastAsia="en-SG"/>
        </w:rPr>
      </w:pPr>
      <w:r w:rsidRPr="001C3E60">
        <w:rPr>
          <w:b/>
          <w:color w:val="00B050"/>
          <w:sz w:val="32"/>
          <w:szCs w:val="32"/>
          <w:lang w:val="vi-VN" w:eastAsia="en-SG"/>
        </w:rPr>
        <w:t xml:space="preserve">KHỐI 4 </w:t>
      </w:r>
      <w:r w:rsidR="00B3273D">
        <w:rPr>
          <w:b/>
          <w:color w:val="00B050"/>
          <w:sz w:val="32"/>
          <w:szCs w:val="32"/>
          <w:lang w:val="vi-VN" w:eastAsia="en-SG"/>
        </w:rPr>
        <w:t>-</w:t>
      </w:r>
      <w:r w:rsidRPr="001C3E60">
        <w:rPr>
          <w:b/>
          <w:color w:val="00B050"/>
          <w:sz w:val="32"/>
          <w:szCs w:val="32"/>
          <w:lang w:val="vi-VN" w:eastAsia="en-SG"/>
        </w:rPr>
        <w:t>VỚI HỘI THI GIÁO VIÊN GIỎI CẤP TRƯỜNG</w:t>
      </w:r>
    </w:p>
    <w:p w:rsidR="00A42AA8" w:rsidRDefault="00B3273D" w:rsidP="00A42AA8">
      <w:pPr>
        <w:shd w:val="clear" w:color="auto" w:fill="FFFFFF"/>
        <w:spacing w:after="120" w:line="360" w:lineRule="auto"/>
        <w:ind w:left="1440" w:hanging="1298"/>
        <w:jc w:val="center"/>
        <w:rPr>
          <w:b/>
          <w:color w:val="00B050"/>
          <w:sz w:val="32"/>
          <w:szCs w:val="32"/>
          <w:lang w:val="vi-VN" w:eastAsia="en-SG"/>
        </w:rPr>
      </w:pPr>
      <w:r w:rsidRPr="00B3273D">
        <w:rPr>
          <w:b/>
          <w:noProof/>
          <w:color w:val="00B050"/>
          <w:sz w:val="32"/>
          <w:szCs w:val="32"/>
          <w:lang w:val="en-SG" w:eastAsia="en-SG"/>
        </w:rPr>
        <w:drawing>
          <wp:inline distT="0" distB="0" distL="0" distR="0" wp14:anchorId="7DF76D35" wp14:editId="182581D8">
            <wp:extent cx="4740676" cy="4622159"/>
            <wp:effectExtent l="0" t="0" r="317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4742518" cy="4623955"/>
                    </a:xfrm>
                    <a:prstGeom prst="rect">
                      <a:avLst/>
                    </a:prstGeom>
                  </pic:spPr>
                </pic:pic>
              </a:graphicData>
            </a:graphic>
          </wp:inline>
        </w:drawing>
      </w:r>
    </w:p>
    <w:p w:rsidR="00A42AA8" w:rsidRPr="001C3E60" w:rsidRDefault="00A42AA8" w:rsidP="00A42AA8">
      <w:pPr>
        <w:shd w:val="clear" w:color="auto" w:fill="FFFFFF"/>
        <w:spacing w:after="120" w:line="360" w:lineRule="auto"/>
        <w:ind w:firstLine="720"/>
        <w:jc w:val="both"/>
        <w:rPr>
          <w:b/>
          <w:color w:val="FF0000"/>
          <w:sz w:val="28"/>
          <w:szCs w:val="28"/>
          <w:lang w:val="vi-VN" w:eastAsia="en-SG"/>
        </w:rPr>
      </w:pPr>
      <w:r w:rsidRPr="001C3E60">
        <w:rPr>
          <w:b/>
          <w:color w:val="FF0000"/>
          <w:sz w:val="28"/>
          <w:szCs w:val="28"/>
          <w:lang w:val="en-SG" w:eastAsia="en-SG"/>
        </w:rPr>
        <w:t>Kỉ</w:t>
      </w:r>
      <w:r w:rsidRPr="001C3E60">
        <w:rPr>
          <w:b/>
          <w:color w:val="FF0000"/>
          <w:sz w:val="28"/>
          <w:szCs w:val="28"/>
          <w:lang w:val="vi-VN" w:eastAsia="en-SG"/>
        </w:rPr>
        <w:t xml:space="preserve"> niệm </w:t>
      </w:r>
      <w:r>
        <w:rPr>
          <w:b/>
          <w:color w:val="FF0000"/>
          <w:sz w:val="28"/>
          <w:szCs w:val="28"/>
          <w:lang w:val="vi-VN" w:eastAsia="en-SG"/>
        </w:rPr>
        <w:t>40</w:t>
      </w:r>
      <w:r w:rsidRPr="001C3E60">
        <w:rPr>
          <w:b/>
          <w:color w:val="FF0000"/>
          <w:sz w:val="28"/>
          <w:szCs w:val="28"/>
          <w:lang w:val="vi-VN" w:eastAsia="en-SG"/>
        </w:rPr>
        <w:t xml:space="preserve"> năm ngày Nhà giáo Việt Nam và khích lệ phong trào thi đua dạy và học, tập thể cán bộ giáo viên nhà trường tích cực đăng kí và tham gia Hội thi giáo viên dạy giỏi cấp trường. </w:t>
      </w:r>
    </w:p>
    <w:p w:rsidR="00A42AA8" w:rsidRPr="002710D1" w:rsidRDefault="00A42AA8" w:rsidP="00A42AA8">
      <w:pPr>
        <w:shd w:val="clear" w:color="auto" w:fill="FFFFFF"/>
        <w:spacing w:after="120" w:line="360" w:lineRule="auto"/>
        <w:ind w:firstLine="720"/>
        <w:jc w:val="both"/>
        <w:rPr>
          <w:sz w:val="28"/>
          <w:szCs w:val="28"/>
          <w:lang w:val="vi-VN" w:eastAsia="en-SG"/>
        </w:rPr>
      </w:pPr>
      <w:r>
        <w:rPr>
          <w:sz w:val="28"/>
          <w:szCs w:val="28"/>
          <w:lang w:val="vi-VN" w:eastAsia="en-SG"/>
        </w:rPr>
        <w:t xml:space="preserve">Cứ đến tháng 11, cả thầy và trò có nhiều hoạt động </w:t>
      </w:r>
      <w:r w:rsidRPr="002710D1">
        <w:rPr>
          <w:sz w:val="28"/>
          <w:szCs w:val="28"/>
          <w:lang w:val="vi-VN" w:eastAsia="en-SG"/>
        </w:rPr>
        <w:t xml:space="preserve">chào mừng </w:t>
      </w:r>
      <w:r w:rsidR="00872549">
        <w:rPr>
          <w:sz w:val="28"/>
          <w:szCs w:val="28"/>
          <w:lang w:val="vi-VN" w:eastAsia="en-SG"/>
        </w:rPr>
        <w:t>n</w:t>
      </w:r>
      <w:r w:rsidRPr="002710D1">
        <w:rPr>
          <w:sz w:val="28"/>
          <w:szCs w:val="28"/>
          <w:lang w:val="vi-VN" w:eastAsia="en-SG"/>
        </w:rPr>
        <w:t>gày Nhà giáo Việt Nam</w:t>
      </w:r>
      <w:r>
        <w:rPr>
          <w:sz w:val="28"/>
          <w:szCs w:val="28"/>
          <w:lang w:val="vi-VN" w:eastAsia="en-SG"/>
        </w:rPr>
        <w:t xml:space="preserve"> diễn ra như học sinh tham gia thi chữ đẹp, báo tường, văn nghệ,...giáo viên thì tham gia Hội thi giáo viên dạy giỏi. </w:t>
      </w:r>
      <w:r w:rsidRPr="002710D1">
        <w:rPr>
          <w:sz w:val="28"/>
          <w:szCs w:val="28"/>
          <w:lang w:val="vi-VN" w:eastAsia="en-SG"/>
        </w:rPr>
        <w:t>Thông qua</w:t>
      </w:r>
      <w:r w:rsidRPr="00984F7D">
        <w:rPr>
          <w:spacing w:val="-2"/>
          <w:sz w:val="28"/>
          <w:szCs w:val="28"/>
          <w:lang w:val="en-SG" w:eastAsia="en-SG"/>
        </w:rPr>
        <w:t xml:space="preserve"> </w:t>
      </w:r>
      <w:r>
        <w:rPr>
          <w:spacing w:val="-2"/>
          <w:sz w:val="28"/>
          <w:szCs w:val="28"/>
          <w:lang w:val="en-SG" w:eastAsia="en-SG"/>
        </w:rPr>
        <w:t>hoạt</w:t>
      </w:r>
      <w:r>
        <w:rPr>
          <w:spacing w:val="-2"/>
          <w:sz w:val="28"/>
          <w:szCs w:val="28"/>
          <w:lang w:val="vi-VN" w:eastAsia="en-SG"/>
        </w:rPr>
        <w:t xml:space="preserve"> động đó</w:t>
      </w:r>
      <w:r w:rsidRPr="00984F7D">
        <w:rPr>
          <w:spacing w:val="-2"/>
          <w:sz w:val="28"/>
          <w:szCs w:val="28"/>
          <w:lang w:val="en-SG" w:eastAsia="en-SG"/>
        </w:rPr>
        <w:t xml:space="preserve"> công </w:t>
      </w:r>
      <w:r w:rsidRPr="002710D1">
        <w:rPr>
          <w:spacing w:val="-2"/>
          <w:sz w:val="28"/>
          <w:szCs w:val="28"/>
          <w:lang w:val="en-SG" w:eastAsia="en-SG"/>
        </w:rPr>
        <w:t>nhận</w:t>
      </w:r>
      <w:r w:rsidRPr="002710D1">
        <w:rPr>
          <w:spacing w:val="-2"/>
          <w:sz w:val="28"/>
          <w:szCs w:val="28"/>
          <w:lang w:val="vi-VN" w:eastAsia="en-SG"/>
        </w:rPr>
        <w:t xml:space="preserve">, </w:t>
      </w:r>
      <w:r w:rsidRPr="00984F7D">
        <w:rPr>
          <w:spacing w:val="-2"/>
          <w:sz w:val="28"/>
          <w:szCs w:val="28"/>
          <w:lang w:val="en-SG" w:eastAsia="en-SG"/>
        </w:rPr>
        <w:t xml:space="preserve">suy tôn giáo viên đạt danh hiệu giáo viên dạy giỏi </w:t>
      </w:r>
      <w:r w:rsidRPr="002710D1">
        <w:rPr>
          <w:spacing w:val="-2"/>
          <w:sz w:val="28"/>
          <w:szCs w:val="28"/>
          <w:lang w:val="en-SG" w:eastAsia="en-SG"/>
        </w:rPr>
        <w:t>cấp</w:t>
      </w:r>
      <w:r w:rsidRPr="002710D1">
        <w:rPr>
          <w:spacing w:val="-2"/>
          <w:sz w:val="28"/>
          <w:szCs w:val="28"/>
          <w:lang w:val="vi-VN" w:eastAsia="en-SG"/>
        </w:rPr>
        <w:t xml:space="preserve"> trường và chọn những cá nhân xuất sắc tham gia “Hội thi cấp </w:t>
      </w:r>
      <w:r w:rsidRPr="00984F7D">
        <w:rPr>
          <w:spacing w:val="-2"/>
          <w:sz w:val="28"/>
          <w:szCs w:val="28"/>
          <w:lang w:val="en-SG" w:eastAsia="en-SG"/>
        </w:rPr>
        <w:t xml:space="preserve">giáo viên dạy giỏi </w:t>
      </w:r>
      <w:r w:rsidRPr="002710D1">
        <w:rPr>
          <w:spacing w:val="-2"/>
          <w:sz w:val="28"/>
          <w:szCs w:val="28"/>
          <w:lang w:val="vi-VN" w:eastAsia="en-SG"/>
        </w:rPr>
        <w:t>quận.” Đây là</w:t>
      </w:r>
      <w:r w:rsidRPr="00984F7D">
        <w:rPr>
          <w:spacing w:val="-2"/>
          <w:sz w:val="28"/>
          <w:szCs w:val="28"/>
          <w:lang w:val="en-SG" w:eastAsia="en-SG"/>
        </w:rPr>
        <w:t xml:space="preserve"> điều kiện để giáo viên thể hiện kỹ năng nghề nghiệp, học tập, trao đổi kinh nghiệm về giảng dạy, tổ chức lớp học; khai thác sử dụng sáng tạo, hiệu quả phương tiện, đồ dùng dạy học</w:t>
      </w:r>
      <w:r w:rsidR="00B3273D">
        <w:rPr>
          <w:spacing w:val="-2"/>
          <w:sz w:val="28"/>
          <w:szCs w:val="28"/>
          <w:lang w:val="vi-VN" w:eastAsia="en-SG"/>
        </w:rPr>
        <w:t xml:space="preserve"> phong phú và đa dạng</w:t>
      </w:r>
      <w:r w:rsidRPr="002710D1">
        <w:rPr>
          <w:spacing w:val="-2"/>
          <w:sz w:val="28"/>
          <w:szCs w:val="28"/>
          <w:lang w:val="vi-VN" w:eastAsia="en-SG"/>
        </w:rPr>
        <w:t xml:space="preserve">. </w:t>
      </w:r>
      <w:r w:rsidRPr="002710D1">
        <w:rPr>
          <w:sz w:val="28"/>
          <w:szCs w:val="28"/>
          <w:lang w:val="nl-NL" w:eastAsia="en-SG"/>
        </w:rPr>
        <w:t>Hội thi giáo viên dạy</w:t>
      </w:r>
      <w:r w:rsidRPr="002710D1">
        <w:rPr>
          <w:sz w:val="28"/>
          <w:szCs w:val="28"/>
          <w:lang w:val="vi-VN" w:eastAsia="en-SG"/>
        </w:rPr>
        <w:t xml:space="preserve"> giỏi đã được các giáo viên thể hiện bằng nhiều hình thức </w:t>
      </w:r>
      <w:r w:rsidR="00B3273D">
        <w:rPr>
          <w:sz w:val="28"/>
          <w:szCs w:val="28"/>
          <w:lang w:val="vi-VN" w:eastAsia="en-SG"/>
        </w:rPr>
        <w:t>và phương pháp dạy học mới</w:t>
      </w:r>
      <w:r w:rsidRPr="002710D1">
        <w:rPr>
          <w:sz w:val="28"/>
          <w:szCs w:val="28"/>
          <w:lang w:val="vi-VN" w:eastAsia="en-SG"/>
        </w:rPr>
        <w:t xml:space="preserve">, nhiều </w:t>
      </w:r>
      <w:r w:rsidR="00B3273D">
        <w:rPr>
          <w:sz w:val="28"/>
          <w:szCs w:val="28"/>
          <w:lang w:val="vi-VN" w:eastAsia="en-SG"/>
        </w:rPr>
        <w:t xml:space="preserve">bài giảng </w:t>
      </w:r>
      <w:r w:rsidRPr="002710D1">
        <w:rPr>
          <w:sz w:val="28"/>
          <w:szCs w:val="28"/>
          <w:lang w:val="vi-VN" w:eastAsia="en-SG"/>
        </w:rPr>
        <w:t xml:space="preserve">hấp dẫn và thu hút người học. Lớp học sôi nổi, học sinh tương tác </w:t>
      </w:r>
      <w:r w:rsidR="00B3273D">
        <w:rPr>
          <w:sz w:val="28"/>
          <w:szCs w:val="28"/>
          <w:lang w:val="vi-VN" w:eastAsia="en-SG"/>
        </w:rPr>
        <w:t>tốt, phát huy tính chủ động, sáng tạo của người học</w:t>
      </w:r>
      <w:r w:rsidRPr="002710D1">
        <w:rPr>
          <w:sz w:val="28"/>
          <w:szCs w:val="28"/>
          <w:lang w:val="vi-VN" w:eastAsia="en-SG"/>
        </w:rPr>
        <w:t xml:space="preserve">. </w:t>
      </w:r>
    </w:p>
    <w:p w:rsidR="00A42AA8" w:rsidRDefault="00A42AA8" w:rsidP="00A42AA8">
      <w:pPr>
        <w:shd w:val="clear" w:color="auto" w:fill="FFFFFF"/>
        <w:spacing w:after="120" w:line="360" w:lineRule="auto"/>
        <w:ind w:firstLine="720"/>
        <w:jc w:val="both"/>
        <w:rPr>
          <w:sz w:val="28"/>
          <w:szCs w:val="28"/>
          <w:lang w:val="vi-VN" w:eastAsia="en-SG"/>
        </w:rPr>
      </w:pPr>
      <w:r w:rsidRPr="002710D1">
        <w:rPr>
          <w:sz w:val="28"/>
          <w:szCs w:val="28"/>
          <w:lang w:val="vi-VN" w:eastAsia="en-SG"/>
        </w:rPr>
        <w:lastRenderedPageBreak/>
        <w:t>T</w:t>
      </w:r>
      <w:r w:rsidRPr="002710D1">
        <w:rPr>
          <w:sz w:val="28"/>
          <w:szCs w:val="28"/>
          <w:lang w:val="nl-NL" w:eastAsia="en-SG"/>
        </w:rPr>
        <w:t>rong</w:t>
      </w:r>
      <w:r w:rsidRPr="002710D1">
        <w:rPr>
          <w:sz w:val="28"/>
          <w:szCs w:val="28"/>
          <w:lang w:val="vi-VN" w:eastAsia="en-SG"/>
        </w:rPr>
        <w:t xml:space="preserve"> khối </w:t>
      </w:r>
      <w:r w:rsidR="00B3273D">
        <w:rPr>
          <w:sz w:val="28"/>
          <w:szCs w:val="28"/>
          <w:lang w:val="vi-VN" w:eastAsia="en-SG"/>
        </w:rPr>
        <w:t xml:space="preserve">đã </w:t>
      </w:r>
      <w:r w:rsidRPr="002710D1">
        <w:rPr>
          <w:sz w:val="28"/>
          <w:szCs w:val="28"/>
          <w:lang w:val="vi-VN" w:eastAsia="en-SG"/>
        </w:rPr>
        <w:t xml:space="preserve">tham gia </w:t>
      </w:r>
      <w:r w:rsidRPr="00984F7D">
        <w:rPr>
          <w:sz w:val="28"/>
          <w:szCs w:val="28"/>
          <w:lang w:val="nl-NL" w:eastAsia="en-SG"/>
        </w:rPr>
        <w:t xml:space="preserve">dự thi </w:t>
      </w:r>
      <w:r w:rsidRPr="002710D1">
        <w:rPr>
          <w:sz w:val="28"/>
          <w:szCs w:val="28"/>
          <w:lang w:val="nl-NL" w:eastAsia="en-SG"/>
        </w:rPr>
        <w:t>các</w:t>
      </w:r>
      <w:r w:rsidRPr="002710D1">
        <w:rPr>
          <w:sz w:val="28"/>
          <w:szCs w:val="28"/>
          <w:lang w:val="vi-VN" w:eastAsia="en-SG"/>
        </w:rPr>
        <w:t xml:space="preserve"> bài học trong Tuần </w:t>
      </w:r>
      <w:r>
        <w:rPr>
          <w:sz w:val="28"/>
          <w:szCs w:val="28"/>
          <w:lang w:val="vi-VN" w:eastAsia="en-SG"/>
        </w:rPr>
        <w:t>7</w:t>
      </w:r>
      <w:r w:rsidRPr="002710D1">
        <w:rPr>
          <w:sz w:val="28"/>
          <w:szCs w:val="28"/>
          <w:lang w:val="vi-VN" w:eastAsia="en-SG"/>
        </w:rPr>
        <w:t xml:space="preserve"> với nhiều môn học sinh động và phong phú</w:t>
      </w:r>
      <w:r w:rsidR="00B3273D">
        <w:rPr>
          <w:sz w:val="28"/>
          <w:szCs w:val="28"/>
          <w:lang w:val="vi-VN" w:eastAsia="en-SG"/>
        </w:rPr>
        <w:t xml:space="preserve"> như Tập đọc, Luyện từ và câu, Toán, Khoa học và Địa lí</w:t>
      </w:r>
      <w:r w:rsidRPr="002710D1">
        <w:rPr>
          <w:sz w:val="28"/>
          <w:szCs w:val="28"/>
          <w:lang w:val="vi-VN" w:eastAsia="en-SG"/>
        </w:rPr>
        <w:t xml:space="preserve">. Các cô </w:t>
      </w:r>
      <w:r w:rsidRPr="00984F7D">
        <w:rPr>
          <w:sz w:val="28"/>
          <w:szCs w:val="28"/>
          <w:lang w:val="nl-NL" w:eastAsia="en-SG"/>
        </w:rPr>
        <w:t xml:space="preserve">rất tự tin, có tác phong sư phạm mẫu mực, đầu tư nghiên cứu bài trước khi lên lớp, nên tiết dạy đạt được </w:t>
      </w:r>
      <w:r w:rsidRPr="002710D1">
        <w:rPr>
          <w:sz w:val="28"/>
          <w:szCs w:val="28"/>
          <w:lang w:val="nl-NL" w:eastAsia="en-SG"/>
        </w:rPr>
        <w:t>yêu</w:t>
      </w:r>
      <w:r w:rsidRPr="002710D1">
        <w:rPr>
          <w:sz w:val="28"/>
          <w:szCs w:val="28"/>
          <w:lang w:val="vi-VN" w:eastAsia="en-SG"/>
        </w:rPr>
        <w:t xml:space="preserve"> cầu </w:t>
      </w:r>
      <w:r w:rsidRPr="00984F7D">
        <w:rPr>
          <w:sz w:val="28"/>
          <w:szCs w:val="28"/>
          <w:lang w:val="nl-NL" w:eastAsia="en-SG"/>
        </w:rPr>
        <w:t>đề ra, truyền thụ đúng, đầy đủ, chính xác nội dung cơ bản kiến thức trọng tâm của bài học, phối hợp nhiều phương pháp phù hợp với đặc trưng bộ môn, đổi mới phương pháp giảng dạy theo định hướng phát triển năng lực học sinh giúp cho học sinh tự phát hiện và hiểu bài một cách tốt nhất.</w:t>
      </w:r>
    </w:p>
    <w:p w:rsidR="00A42AA8" w:rsidRPr="002710D1" w:rsidRDefault="00A42AA8" w:rsidP="00A42AA8">
      <w:pPr>
        <w:shd w:val="clear" w:color="auto" w:fill="FFFFFF"/>
        <w:spacing w:after="120" w:line="360" w:lineRule="auto"/>
        <w:ind w:firstLine="720"/>
        <w:jc w:val="both"/>
        <w:rPr>
          <w:sz w:val="28"/>
          <w:szCs w:val="28"/>
          <w:lang w:val="vi-VN" w:eastAsia="en-SG"/>
        </w:rPr>
      </w:pPr>
      <w:r w:rsidRPr="00984F7D">
        <w:rPr>
          <w:sz w:val="28"/>
          <w:szCs w:val="28"/>
          <w:lang w:val="nl-NL" w:eastAsia="en-SG"/>
        </w:rPr>
        <w:t xml:space="preserve">Đặc biệt </w:t>
      </w:r>
      <w:r>
        <w:rPr>
          <w:sz w:val="28"/>
          <w:szCs w:val="28"/>
          <w:lang w:val="nl-NL" w:eastAsia="en-SG"/>
        </w:rPr>
        <w:t>trong</w:t>
      </w:r>
      <w:r>
        <w:rPr>
          <w:sz w:val="28"/>
          <w:szCs w:val="28"/>
          <w:lang w:val="vi-VN" w:eastAsia="en-SG"/>
        </w:rPr>
        <w:t xml:space="preserve"> hội thi, các cô giáo sẽ bốc thăm bài thi của mình trước 3 ngày để chuẩn bị và trình bày. C</w:t>
      </w:r>
      <w:r w:rsidRPr="002710D1">
        <w:rPr>
          <w:sz w:val="28"/>
          <w:szCs w:val="28"/>
          <w:lang w:val="nl-NL" w:eastAsia="en-SG"/>
        </w:rPr>
        <w:t>ác</w:t>
      </w:r>
      <w:r w:rsidRPr="002710D1">
        <w:rPr>
          <w:sz w:val="28"/>
          <w:szCs w:val="28"/>
          <w:lang w:val="vi-VN" w:eastAsia="en-SG"/>
        </w:rPr>
        <w:t xml:space="preserve"> </w:t>
      </w:r>
      <w:r w:rsidRPr="00984F7D">
        <w:rPr>
          <w:sz w:val="28"/>
          <w:szCs w:val="28"/>
          <w:lang w:val="nl-NL" w:eastAsia="en-SG"/>
        </w:rPr>
        <w:t>tiết dạy đã có sự chuẩn bị, đầu tư kĩ lưỡng về giáo án và đồ dùng dạy học, có nhiều sáng tạo về phương pháp giảng dạy và tổ chức lớp học, sử dụng công nghệ thông tin vào giảng dạy một cách nhuần nhuyễn, hiệu quả. Tất cả đã để lại nhiều ấn tượng cho Ban giám khảo và các em học sinh.</w:t>
      </w:r>
    </w:p>
    <w:p w:rsidR="00A42AA8" w:rsidRDefault="00A42AA8" w:rsidP="00A42AA8">
      <w:pPr>
        <w:shd w:val="clear" w:color="auto" w:fill="FFFFFF"/>
        <w:spacing w:after="120" w:line="360" w:lineRule="auto"/>
        <w:ind w:firstLine="720"/>
        <w:rPr>
          <w:b/>
          <w:color w:val="FF0000"/>
          <w:sz w:val="28"/>
          <w:szCs w:val="28"/>
          <w:lang w:val="vi-VN" w:eastAsia="en-SG"/>
        </w:rPr>
      </w:pPr>
      <w:r>
        <w:rPr>
          <w:b/>
          <w:color w:val="FF0000"/>
          <w:sz w:val="28"/>
          <w:szCs w:val="28"/>
          <w:lang w:val="vi-VN" w:eastAsia="en-SG"/>
        </w:rPr>
        <w:t xml:space="preserve">    </w:t>
      </w:r>
      <w:r w:rsidRPr="00B36944">
        <w:rPr>
          <w:b/>
          <w:color w:val="FF0000"/>
          <w:sz w:val="28"/>
          <w:szCs w:val="28"/>
          <w:lang w:val="vi-VN" w:eastAsia="en-SG"/>
        </w:rPr>
        <w:t>Một số hình ảnh của giáo viê</w:t>
      </w:r>
      <w:r>
        <w:rPr>
          <w:b/>
          <w:color w:val="FF0000"/>
          <w:sz w:val="28"/>
          <w:szCs w:val="28"/>
          <w:lang w:val="vi-VN" w:eastAsia="en-SG"/>
        </w:rPr>
        <w:t xml:space="preserve">n khối 4 khi tham gia dự thi GV giỏi </w:t>
      </w:r>
      <w:r w:rsidR="00B3273D">
        <w:rPr>
          <w:noProof/>
          <w:lang w:val="en-SG" w:eastAsia="en-SG"/>
        </w:rPr>
        <w:drawing>
          <wp:inline distT="0" distB="0" distL="0" distR="0" wp14:anchorId="7F426411" wp14:editId="46799306">
            <wp:extent cx="5731510" cy="4294346"/>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31510" cy="4294346"/>
                    </a:xfrm>
                    <a:prstGeom prst="rect">
                      <a:avLst/>
                    </a:prstGeom>
                  </pic:spPr>
                </pic:pic>
              </a:graphicData>
            </a:graphic>
          </wp:inline>
        </w:drawing>
      </w:r>
    </w:p>
    <w:p w:rsidR="0069524B" w:rsidRDefault="00B3273D" w:rsidP="0069524B">
      <w:pPr>
        <w:shd w:val="clear" w:color="auto" w:fill="FFFFFF"/>
        <w:spacing w:after="150" w:line="360" w:lineRule="auto"/>
        <w:rPr>
          <w:color w:val="FF0000"/>
          <w:sz w:val="28"/>
          <w:szCs w:val="28"/>
          <w:shd w:val="clear" w:color="auto" w:fill="FFFFFF"/>
          <w:lang w:val="vi-VN"/>
        </w:rPr>
      </w:pPr>
      <w:r>
        <w:rPr>
          <w:noProof/>
          <w:lang w:val="en-SG" w:eastAsia="en-SG"/>
        </w:rPr>
        <w:lastRenderedPageBreak/>
        <w:drawing>
          <wp:inline distT="0" distB="0" distL="0" distR="0" wp14:anchorId="6FF9C2F1" wp14:editId="53120EAC">
            <wp:extent cx="5399314" cy="40454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406079" cy="4050516"/>
                    </a:xfrm>
                    <a:prstGeom prst="rect">
                      <a:avLst/>
                    </a:prstGeom>
                  </pic:spPr>
                </pic:pic>
              </a:graphicData>
            </a:graphic>
          </wp:inline>
        </w:drawing>
      </w:r>
      <w:r w:rsidR="0069524B" w:rsidRPr="00B3273D">
        <w:rPr>
          <w:color w:val="FF0000"/>
          <w:sz w:val="28"/>
          <w:szCs w:val="28"/>
          <w:shd w:val="clear" w:color="auto" w:fill="FFFFFF"/>
          <w:lang w:val="vi-VN"/>
        </w:rPr>
        <w:t xml:space="preserve"> </w:t>
      </w:r>
    </w:p>
    <w:p w:rsidR="0069524B" w:rsidRPr="0069524B" w:rsidRDefault="0069524B" w:rsidP="0069524B">
      <w:pPr>
        <w:shd w:val="clear" w:color="auto" w:fill="FFFFFF"/>
        <w:spacing w:after="150" w:line="360" w:lineRule="auto"/>
        <w:jc w:val="center"/>
        <w:rPr>
          <w:b/>
          <w:color w:val="FF0000"/>
          <w:sz w:val="28"/>
          <w:szCs w:val="28"/>
          <w:shd w:val="clear" w:color="auto" w:fill="FFFFFF"/>
          <w:lang w:val="vi-VN"/>
        </w:rPr>
      </w:pPr>
      <w:r>
        <w:rPr>
          <w:noProof/>
          <w:lang w:val="en-SG" w:eastAsia="en-SG"/>
        </w:rPr>
        <w:drawing>
          <wp:inline distT="0" distB="0" distL="0" distR="0" wp14:anchorId="6791E43B" wp14:editId="62EDA38B">
            <wp:extent cx="5729288" cy="4643437"/>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4645238"/>
                    </a:xfrm>
                    <a:prstGeom prst="rect">
                      <a:avLst/>
                    </a:prstGeom>
                  </pic:spPr>
                </pic:pic>
              </a:graphicData>
            </a:graphic>
          </wp:inline>
        </w:drawing>
      </w:r>
      <w:r w:rsidRPr="0069524B">
        <w:rPr>
          <w:b/>
          <w:color w:val="FF0000"/>
          <w:sz w:val="28"/>
          <w:szCs w:val="28"/>
          <w:shd w:val="clear" w:color="auto" w:fill="FFFFFF"/>
          <w:lang w:val="vi-VN"/>
        </w:rPr>
        <w:t xml:space="preserve">Tiết </w:t>
      </w:r>
      <w:r>
        <w:rPr>
          <w:b/>
          <w:color w:val="FF0000"/>
          <w:sz w:val="28"/>
          <w:szCs w:val="28"/>
          <w:shd w:val="clear" w:color="auto" w:fill="FFFFFF"/>
          <w:lang w:val="vi-VN"/>
        </w:rPr>
        <w:t xml:space="preserve">Tập đọc </w:t>
      </w:r>
      <w:r w:rsidRPr="0069524B">
        <w:rPr>
          <w:b/>
          <w:color w:val="FF0000"/>
          <w:sz w:val="28"/>
          <w:szCs w:val="28"/>
          <w:shd w:val="clear" w:color="auto" w:fill="FFFFFF"/>
          <w:lang w:val="vi-VN"/>
        </w:rPr>
        <w:t>của cô giáo: Trần Thị Kim Thoa- 4A5</w:t>
      </w:r>
    </w:p>
    <w:p w:rsidR="00B91915" w:rsidRDefault="00B91915" w:rsidP="0069524B">
      <w:pPr>
        <w:shd w:val="clear" w:color="auto" w:fill="FFFFFF"/>
        <w:spacing w:after="150" w:line="360" w:lineRule="auto"/>
        <w:rPr>
          <w:color w:val="FF0000"/>
          <w:sz w:val="28"/>
          <w:szCs w:val="28"/>
          <w:shd w:val="clear" w:color="auto" w:fill="FFFFFF"/>
          <w:lang w:val="vi-VN"/>
        </w:rPr>
      </w:pPr>
      <w:r>
        <w:rPr>
          <w:noProof/>
          <w:lang w:val="en-SG" w:eastAsia="en-SG"/>
        </w:rPr>
        <w:lastRenderedPageBreak/>
        <w:drawing>
          <wp:inline distT="0" distB="0" distL="0" distR="0" wp14:anchorId="6590948A" wp14:editId="769F6C0A">
            <wp:extent cx="5731510" cy="4294346"/>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4294346"/>
                    </a:xfrm>
                    <a:prstGeom prst="rect">
                      <a:avLst/>
                    </a:prstGeom>
                  </pic:spPr>
                </pic:pic>
              </a:graphicData>
            </a:graphic>
          </wp:inline>
        </w:drawing>
      </w:r>
    </w:p>
    <w:p w:rsidR="0069524B" w:rsidRDefault="0069524B" w:rsidP="0069524B">
      <w:pPr>
        <w:shd w:val="clear" w:color="auto" w:fill="FFFFFF"/>
        <w:spacing w:after="150" w:line="360" w:lineRule="auto"/>
        <w:rPr>
          <w:color w:val="FF0000"/>
          <w:sz w:val="28"/>
          <w:szCs w:val="28"/>
          <w:shd w:val="clear" w:color="auto" w:fill="FFFFFF"/>
          <w:lang w:val="vi-VN"/>
        </w:rPr>
      </w:pPr>
      <w:r>
        <w:rPr>
          <w:noProof/>
          <w:lang w:val="en-SG" w:eastAsia="en-SG"/>
        </w:rPr>
        <w:drawing>
          <wp:inline distT="0" distB="0" distL="0" distR="0" wp14:anchorId="4BB564FD" wp14:editId="08F01EF2">
            <wp:extent cx="5731510" cy="4294346"/>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31510" cy="4294346"/>
                    </a:xfrm>
                    <a:prstGeom prst="rect">
                      <a:avLst/>
                    </a:prstGeom>
                  </pic:spPr>
                </pic:pic>
              </a:graphicData>
            </a:graphic>
          </wp:inline>
        </w:drawing>
      </w:r>
    </w:p>
    <w:p w:rsidR="00B91915" w:rsidRDefault="00B91915" w:rsidP="0069524B">
      <w:pPr>
        <w:shd w:val="clear" w:color="auto" w:fill="FFFFFF"/>
        <w:spacing w:after="150" w:line="360" w:lineRule="auto"/>
        <w:jc w:val="center"/>
        <w:rPr>
          <w:color w:val="FF0000"/>
          <w:sz w:val="28"/>
          <w:szCs w:val="28"/>
          <w:shd w:val="clear" w:color="auto" w:fill="FFFFFF"/>
          <w:lang w:val="vi-VN"/>
        </w:rPr>
      </w:pPr>
      <w:r>
        <w:rPr>
          <w:noProof/>
          <w:lang w:val="en-SG" w:eastAsia="en-SG"/>
        </w:rPr>
        <w:lastRenderedPageBreak/>
        <w:drawing>
          <wp:inline distT="0" distB="0" distL="0" distR="0" wp14:anchorId="44602633" wp14:editId="37A63E6E">
            <wp:extent cx="5722774" cy="3806889"/>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31510" cy="3812700"/>
                    </a:xfrm>
                    <a:prstGeom prst="rect">
                      <a:avLst/>
                    </a:prstGeom>
                  </pic:spPr>
                </pic:pic>
              </a:graphicData>
            </a:graphic>
          </wp:inline>
        </w:drawing>
      </w:r>
    </w:p>
    <w:p w:rsidR="0069524B" w:rsidRDefault="0069524B" w:rsidP="0069524B">
      <w:pPr>
        <w:shd w:val="clear" w:color="auto" w:fill="FFFFFF"/>
        <w:spacing w:after="150" w:line="360" w:lineRule="auto"/>
        <w:jc w:val="center"/>
        <w:rPr>
          <w:color w:val="FF0000"/>
          <w:sz w:val="28"/>
          <w:szCs w:val="28"/>
          <w:shd w:val="clear" w:color="auto" w:fill="FFFFFF"/>
          <w:lang w:val="vi-VN"/>
        </w:rPr>
      </w:pPr>
    </w:p>
    <w:p w:rsidR="0069524B" w:rsidRDefault="00B91915" w:rsidP="0069524B">
      <w:pPr>
        <w:shd w:val="clear" w:color="auto" w:fill="FFFFFF"/>
        <w:spacing w:after="150" w:line="360" w:lineRule="auto"/>
        <w:jc w:val="center"/>
        <w:rPr>
          <w:color w:val="FF0000"/>
          <w:sz w:val="28"/>
          <w:szCs w:val="28"/>
          <w:shd w:val="clear" w:color="auto" w:fill="FFFFFF"/>
          <w:lang w:val="vi-VN"/>
        </w:rPr>
      </w:pPr>
      <w:r>
        <w:rPr>
          <w:noProof/>
          <w:lang w:val="en-SG" w:eastAsia="en-SG"/>
        </w:rPr>
        <w:drawing>
          <wp:inline distT="0" distB="0" distL="0" distR="0" wp14:anchorId="7FB5DBDF" wp14:editId="7EC0F903">
            <wp:extent cx="5728996" cy="4534677"/>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8901" cy="4542517"/>
                    </a:xfrm>
                    <a:prstGeom prst="rect">
                      <a:avLst/>
                    </a:prstGeom>
                  </pic:spPr>
                </pic:pic>
              </a:graphicData>
            </a:graphic>
          </wp:inline>
        </w:drawing>
      </w:r>
    </w:p>
    <w:p w:rsidR="0069524B" w:rsidRPr="0069524B" w:rsidRDefault="0069524B" w:rsidP="0069524B">
      <w:pPr>
        <w:shd w:val="clear" w:color="auto" w:fill="FFFFFF"/>
        <w:spacing w:after="150" w:line="360" w:lineRule="auto"/>
        <w:jc w:val="center"/>
        <w:rPr>
          <w:b/>
          <w:color w:val="FF0000"/>
          <w:sz w:val="28"/>
          <w:szCs w:val="28"/>
          <w:shd w:val="clear" w:color="auto" w:fill="FFFFFF"/>
          <w:lang w:val="vi-VN"/>
        </w:rPr>
      </w:pPr>
      <w:r w:rsidRPr="0069524B">
        <w:rPr>
          <w:b/>
          <w:color w:val="FF0000"/>
          <w:sz w:val="28"/>
          <w:szCs w:val="28"/>
          <w:shd w:val="clear" w:color="auto" w:fill="FFFFFF"/>
          <w:lang w:val="vi-VN"/>
        </w:rPr>
        <w:t>Tiết Luyện Từ và câu của cô giáo: Nguyễn Thị Hồng Hạnh</w:t>
      </w:r>
    </w:p>
    <w:p w:rsidR="0069524B" w:rsidRDefault="001245E1">
      <w:pPr>
        <w:spacing w:after="200" w:line="276" w:lineRule="auto"/>
        <w:rPr>
          <w:sz w:val="28"/>
          <w:szCs w:val="28"/>
          <w:shd w:val="clear" w:color="auto" w:fill="FFFFFF"/>
          <w:lang w:val="vi-VN"/>
        </w:rPr>
      </w:pPr>
      <w:r>
        <w:rPr>
          <w:sz w:val="28"/>
          <w:szCs w:val="28"/>
          <w:shd w:val="clear" w:color="auto" w:fill="FFFFFF"/>
        </w:rPr>
        <w:br w:type="page"/>
      </w:r>
      <w:r w:rsidR="0069524B">
        <w:rPr>
          <w:noProof/>
          <w:lang w:val="en-SG" w:eastAsia="en-SG"/>
        </w:rPr>
        <w:lastRenderedPageBreak/>
        <w:drawing>
          <wp:inline distT="0" distB="0" distL="0" distR="0" wp14:anchorId="780B4DB0" wp14:editId="64B04475">
            <wp:extent cx="5731510" cy="4294346"/>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0" cy="4294346"/>
                    </a:xfrm>
                    <a:prstGeom prst="rect">
                      <a:avLst/>
                    </a:prstGeom>
                  </pic:spPr>
                </pic:pic>
              </a:graphicData>
            </a:graphic>
          </wp:inline>
        </w:drawing>
      </w:r>
    </w:p>
    <w:p w:rsidR="0069524B" w:rsidRDefault="0069524B">
      <w:pPr>
        <w:spacing w:after="200" w:line="276" w:lineRule="auto"/>
        <w:rPr>
          <w:sz w:val="28"/>
          <w:szCs w:val="28"/>
          <w:shd w:val="clear" w:color="auto" w:fill="FFFFFF"/>
          <w:lang w:val="vi-VN"/>
        </w:rPr>
      </w:pPr>
    </w:p>
    <w:p w:rsidR="001245E1" w:rsidRDefault="001245E1">
      <w:pPr>
        <w:spacing w:after="200" w:line="276" w:lineRule="auto"/>
        <w:rPr>
          <w:sz w:val="28"/>
          <w:szCs w:val="28"/>
          <w:shd w:val="clear" w:color="auto" w:fill="FFFFFF"/>
          <w:lang w:val="vi-VN"/>
        </w:rPr>
      </w:pPr>
      <w:r>
        <w:rPr>
          <w:noProof/>
          <w:lang w:val="en-SG" w:eastAsia="en-SG"/>
        </w:rPr>
        <w:drawing>
          <wp:inline distT="0" distB="0" distL="0" distR="0" wp14:anchorId="6C9520C9" wp14:editId="3017ADD7">
            <wp:extent cx="5731510" cy="4294346"/>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0" cy="4294346"/>
                    </a:xfrm>
                    <a:prstGeom prst="rect">
                      <a:avLst/>
                    </a:prstGeom>
                  </pic:spPr>
                </pic:pic>
              </a:graphicData>
            </a:graphic>
          </wp:inline>
        </w:drawing>
      </w:r>
    </w:p>
    <w:p w:rsidR="001245E1" w:rsidRDefault="001245E1">
      <w:pPr>
        <w:spacing w:after="200" w:line="276" w:lineRule="auto"/>
        <w:rPr>
          <w:sz w:val="28"/>
          <w:szCs w:val="28"/>
          <w:shd w:val="clear" w:color="auto" w:fill="FFFFFF"/>
          <w:lang w:val="vi-VN"/>
        </w:rPr>
      </w:pPr>
    </w:p>
    <w:p w:rsidR="001245E1" w:rsidRDefault="001245E1">
      <w:pPr>
        <w:spacing w:after="200" w:line="276" w:lineRule="auto"/>
        <w:rPr>
          <w:sz w:val="28"/>
          <w:szCs w:val="28"/>
          <w:shd w:val="clear" w:color="auto" w:fill="FFFFFF"/>
          <w:lang w:val="vi-VN"/>
        </w:rPr>
      </w:pPr>
    </w:p>
    <w:p w:rsidR="001245E1" w:rsidRDefault="001245E1" w:rsidP="001245E1">
      <w:pPr>
        <w:spacing w:after="200" w:line="276" w:lineRule="auto"/>
        <w:jc w:val="center"/>
        <w:rPr>
          <w:sz w:val="28"/>
          <w:szCs w:val="28"/>
          <w:shd w:val="clear" w:color="auto" w:fill="FFFFFF"/>
        </w:rPr>
      </w:pPr>
      <w:r>
        <w:rPr>
          <w:noProof/>
          <w:lang w:val="en-SG" w:eastAsia="en-SG"/>
        </w:rPr>
        <w:drawing>
          <wp:inline distT="0" distB="0" distL="0" distR="0" wp14:anchorId="0D2D0A21" wp14:editId="39CBB1B3">
            <wp:extent cx="5731510" cy="4294346"/>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4294346"/>
                    </a:xfrm>
                    <a:prstGeom prst="rect">
                      <a:avLst/>
                    </a:prstGeom>
                  </pic:spPr>
                </pic:pic>
              </a:graphicData>
            </a:graphic>
          </wp:inline>
        </w:drawing>
      </w:r>
    </w:p>
    <w:p w:rsidR="001245E1" w:rsidRDefault="001245E1" w:rsidP="001245E1">
      <w:pPr>
        <w:shd w:val="clear" w:color="auto" w:fill="FFFFFF"/>
        <w:spacing w:after="150" w:line="360" w:lineRule="auto"/>
        <w:jc w:val="center"/>
        <w:rPr>
          <w:sz w:val="28"/>
          <w:szCs w:val="28"/>
          <w:shd w:val="clear" w:color="auto" w:fill="FFFFFF"/>
          <w:lang w:val="vi-VN"/>
        </w:rPr>
      </w:pPr>
      <w:r>
        <w:rPr>
          <w:noProof/>
          <w:lang w:val="en-SG" w:eastAsia="en-SG"/>
        </w:rPr>
        <w:drawing>
          <wp:inline distT="0" distB="0" distL="0" distR="0" wp14:anchorId="2354AA0C" wp14:editId="20F5D1F5">
            <wp:extent cx="5430416" cy="3881534"/>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33802" cy="3883954"/>
                    </a:xfrm>
                    <a:prstGeom prst="rect">
                      <a:avLst/>
                    </a:prstGeom>
                  </pic:spPr>
                </pic:pic>
              </a:graphicData>
            </a:graphic>
          </wp:inline>
        </w:drawing>
      </w:r>
    </w:p>
    <w:p w:rsidR="0069524B" w:rsidRPr="0069524B" w:rsidRDefault="0069524B" w:rsidP="001245E1">
      <w:pPr>
        <w:shd w:val="clear" w:color="auto" w:fill="FFFFFF"/>
        <w:spacing w:after="150" w:line="360" w:lineRule="auto"/>
        <w:jc w:val="center"/>
        <w:rPr>
          <w:b/>
          <w:color w:val="FF0000"/>
          <w:sz w:val="28"/>
          <w:szCs w:val="28"/>
          <w:shd w:val="clear" w:color="auto" w:fill="FFFFFF"/>
          <w:lang w:val="vi-VN"/>
        </w:rPr>
      </w:pPr>
      <w:r w:rsidRPr="0069524B">
        <w:rPr>
          <w:b/>
          <w:color w:val="FF0000"/>
          <w:sz w:val="28"/>
          <w:szCs w:val="28"/>
          <w:shd w:val="clear" w:color="auto" w:fill="FFFFFF"/>
          <w:lang w:val="vi-VN"/>
        </w:rPr>
        <w:t>Tiết Toán của cô giáo: Lê Thị Thu Giang</w:t>
      </w:r>
    </w:p>
    <w:p w:rsidR="0069524B" w:rsidRDefault="0069524B" w:rsidP="0069524B">
      <w:pPr>
        <w:shd w:val="clear" w:color="auto" w:fill="FFFFFF"/>
        <w:spacing w:after="150" w:line="360" w:lineRule="auto"/>
        <w:jc w:val="center"/>
        <w:rPr>
          <w:sz w:val="28"/>
          <w:szCs w:val="28"/>
          <w:shd w:val="clear" w:color="auto" w:fill="FFFFFF"/>
          <w:lang w:val="vi-VN"/>
        </w:rPr>
      </w:pPr>
      <w:r>
        <w:rPr>
          <w:noProof/>
          <w:lang w:val="en-SG" w:eastAsia="en-SG"/>
        </w:rPr>
        <w:lastRenderedPageBreak/>
        <w:drawing>
          <wp:inline distT="0" distB="0" distL="0" distR="0" wp14:anchorId="1582900F" wp14:editId="4CDD5A87">
            <wp:extent cx="5731510" cy="4294346"/>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0" cy="4294346"/>
                    </a:xfrm>
                    <a:prstGeom prst="rect">
                      <a:avLst/>
                    </a:prstGeom>
                  </pic:spPr>
                </pic:pic>
              </a:graphicData>
            </a:graphic>
          </wp:inline>
        </w:drawing>
      </w:r>
    </w:p>
    <w:p w:rsidR="0069524B" w:rsidRDefault="0069524B" w:rsidP="0069524B">
      <w:pPr>
        <w:shd w:val="clear" w:color="auto" w:fill="FFFFFF"/>
        <w:spacing w:after="150" w:line="360" w:lineRule="auto"/>
        <w:jc w:val="center"/>
        <w:rPr>
          <w:sz w:val="28"/>
          <w:szCs w:val="28"/>
          <w:shd w:val="clear" w:color="auto" w:fill="FFFFFF"/>
          <w:lang w:val="vi-VN"/>
        </w:rPr>
      </w:pPr>
    </w:p>
    <w:p w:rsidR="0069524B" w:rsidRDefault="0069524B" w:rsidP="0069524B">
      <w:pPr>
        <w:shd w:val="clear" w:color="auto" w:fill="FFFFFF"/>
        <w:spacing w:after="150" w:line="360" w:lineRule="auto"/>
        <w:jc w:val="center"/>
        <w:rPr>
          <w:sz w:val="28"/>
          <w:szCs w:val="28"/>
          <w:shd w:val="clear" w:color="auto" w:fill="FFFFFF"/>
          <w:lang w:val="vi-VN"/>
        </w:rPr>
      </w:pPr>
      <w:r>
        <w:rPr>
          <w:noProof/>
          <w:lang w:val="en-SG" w:eastAsia="en-SG"/>
        </w:rPr>
        <w:drawing>
          <wp:inline distT="0" distB="0" distL="0" distR="0" wp14:anchorId="70D48FFC" wp14:editId="25A4B5DA">
            <wp:extent cx="5731510" cy="4294346"/>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4294346"/>
                    </a:xfrm>
                    <a:prstGeom prst="rect">
                      <a:avLst/>
                    </a:prstGeom>
                  </pic:spPr>
                </pic:pic>
              </a:graphicData>
            </a:graphic>
          </wp:inline>
        </w:drawing>
      </w:r>
    </w:p>
    <w:p w:rsidR="0069524B" w:rsidRDefault="0069524B" w:rsidP="0069524B">
      <w:pPr>
        <w:shd w:val="clear" w:color="auto" w:fill="FFFFFF"/>
        <w:spacing w:after="150" w:line="360" w:lineRule="auto"/>
        <w:jc w:val="center"/>
        <w:rPr>
          <w:sz w:val="28"/>
          <w:szCs w:val="28"/>
          <w:shd w:val="clear" w:color="auto" w:fill="FFFFFF"/>
          <w:lang w:val="vi-VN"/>
        </w:rPr>
      </w:pPr>
      <w:r>
        <w:rPr>
          <w:noProof/>
          <w:lang w:val="en-SG" w:eastAsia="en-SG"/>
        </w:rPr>
        <w:lastRenderedPageBreak/>
        <w:drawing>
          <wp:inline distT="0" distB="0" distL="0" distR="0" wp14:anchorId="3DF82C0B" wp14:editId="51969D52">
            <wp:extent cx="5731510" cy="4294346"/>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4294346"/>
                    </a:xfrm>
                    <a:prstGeom prst="rect">
                      <a:avLst/>
                    </a:prstGeom>
                  </pic:spPr>
                </pic:pic>
              </a:graphicData>
            </a:graphic>
          </wp:inline>
        </w:drawing>
      </w:r>
    </w:p>
    <w:p w:rsidR="0069524B" w:rsidRDefault="0069524B" w:rsidP="0069524B">
      <w:pPr>
        <w:shd w:val="clear" w:color="auto" w:fill="FFFFFF"/>
        <w:spacing w:after="150" w:line="360" w:lineRule="auto"/>
        <w:jc w:val="center"/>
        <w:rPr>
          <w:sz w:val="28"/>
          <w:szCs w:val="28"/>
          <w:shd w:val="clear" w:color="auto" w:fill="FFFFFF"/>
          <w:lang w:val="vi-VN"/>
        </w:rPr>
      </w:pPr>
      <w:r>
        <w:rPr>
          <w:noProof/>
          <w:lang w:val="en-SG" w:eastAsia="en-SG"/>
        </w:rPr>
        <w:drawing>
          <wp:inline distT="0" distB="0" distL="0" distR="0" wp14:anchorId="07CDB33A" wp14:editId="1ED2D524">
            <wp:extent cx="5731510" cy="4294346"/>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4294346"/>
                    </a:xfrm>
                    <a:prstGeom prst="rect">
                      <a:avLst/>
                    </a:prstGeom>
                  </pic:spPr>
                </pic:pic>
              </a:graphicData>
            </a:graphic>
          </wp:inline>
        </w:drawing>
      </w:r>
    </w:p>
    <w:p w:rsidR="0069524B" w:rsidRPr="00EF4C32" w:rsidRDefault="0069524B" w:rsidP="0069524B">
      <w:pPr>
        <w:shd w:val="clear" w:color="auto" w:fill="FFFFFF"/>
        <w:spacing w:after="150" w:line="360" w:lineRule="auto"/>
        <w:jc w:val="center"/>
        <w:rPr>
          <w:b/>
          <w:sz w:val="28"/>
          <w:szCs w:val="28"/>
          <w:shd w:val="clear" w:color="auto" w:fill="FFFFFF"/>
          <w:lang w:val="vi-VN"/>
        </w:rPr>
      </w:pPr>
      <w:r w:rsidRPr="00EF4C32">
        <w:rPr>
          <w:b/>
          <w:color w:val="FF0000"/>
          <w:sz w:val="28"/>
          <w:szCs w:val="28"/>
          <w:shd w:val="clear" w:color="auto" w:fill="FFFFFF"/>
          <w:lang w:val="vi-VN"/>
        </w:rPr>
        <w:t xml:space="preserve">Tiết Khoa học của cô giáo: Trần Thị Thanh Hương </w:t>
      </w:r>
      <w:r w:rsidR="00EF4C32" w:rsidRPr="00EF4C32">
        <w:rPr>
          <w:b/>
          <w:color w:val="FF0000"/>
          <w:sz w:val="28"/>
          <w:szCs w:val="28"/>
          <w:shd w:val="clear" w:color="auto" w:fill="FFFFFF"/>
          <w:lang w:val="vi-VN"/>
        </w:rPr>
        <w:t>B</w:t>
      </w:r>
    </w:p>
    <w:p w:rsidR="0069524B" w:rsidRDefault="0069524B">
      <w:pPr>
        <w:spacing w:after="200" w:line="276" w:lineRule="auto"/>
        <w:rPr>
          <w:sz w:val="28"/>
          <w:szCs w:val="28"/>
          <w:shd w:val="clear" w:color="auto" w:fill="FFFFFF"/>
          <w:lang w:val="vi-VN"/>
        </w:rPr>
      </w:pPr>
      <w:r>
        <w:rPr>
          <w:sz w:val="28"/>
          <w:szCs w:val="28"/>
          <w:shd w:val="clear" w:color="auto" w:fill="FFFFFF"/>
          <w:lang w:val="vi-VN"/>
        </w:rPr>
        <w:br w:type="page"/>
      </w:r>
    </w:p>
    <w:p w:rsidR="00EF4C32" w:rsidRDefault="00EF4C32">
      <w:pPr>
        <w:spacing w:after="200" w:line="276" w:lineRule="auto"/>
        <w:rPr>
          <w:sz w:val="28"/>
          <w:szCs w:val="28"/>
          <w:shd w:val="clear" w:color="auto" w:fill="FFFFFF"/>
          <w:lang w:val="vi-VN"/>
        </w:rPr>
      </w:pPr>
      <w:r w:rsidRPr="00EF4C32">
        <w:rPr>
          <w:noProof/>
          <w:sz w:val="28"/>
          <w:szCs w:val="28"/>
          <w:shd w:val="clear" w:color="auto" w:fill="FFFFFF"/>
          <w:lang w:val="en-SG" w:eastAsia="en-SG"/>
        </w:rPr>
        <w:lastRenderedPageBreak/>
        <w:drawing>
          <wp:inline distT="0" distB="0" distL="0" distR="0" wp14:anchorId="6D27E05D" wp14:editId="3891A9BE">
            <wp:extent cx="5730837" cy="5037513"/>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5038105"/>
                    </a:xfrm>
                    <a:prstGeom prst="rect">
                      <a:avLst/>
                    </a:prstGeom>
                  </pic:spPr>
                </pic:pic>
              </a:graphicData>
            </a:graphic>
          </wp:inline>
        </w:drawing>
      </w:r>
    </w:p>
    <w:p w:rsidR="00EF4C32" w:rsidRDefault="00EF4C32">
      <w:pPr>
        <w:spacing w:after="200" w:line="276" w:lineRule="auto"/>
        <w:rPr>
          <w:sz w:val="28"/>
          <w:szCs w:val="28"/>
          <w:shd w:val="clear" w:color="auto" w:fill="FFFFFF"/>
          <w:lang w:val="vi-VN"/>
        </w:rPr>
      </w:pPr>
      <w:r>
        <w:rPr>
          <w:noProof/>
          <w:lang w:val="en-SG" w:eastAsia="en-SG"/>
        </w:rPr>
        <w:drawing>
          <wp:inline distT="0" distB="0" distL="0" distR="0" wp14:anchorId="4D33940A" wp14:editId="48C053C7">
            <wp:extent cx="5719156" cy="3956858"/>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3965405"/>
                    </a:xfrm>
                    <a:prstGeom prst="rect">
                      <a:avLst/>
                    </a:prstGeom>
                  </pic:spPr>
                </pic:pic>
              </a:graphicData>
            </a:graphic>
          </wp:inline>
        </w:drawing>
      </w:r>
    </w:p>
    <w:p w:rsidR="0069524B" w:rsidRDefault="0069524B">
      <w:pPr>
        <w:spacing w:after="200" w:line="276" w:lineRule="auto"/>
        <w:rPr>
          <w:sz w:val="28"/>
          <w:szCs w:val="28"/>
          <w:shd w:val="clear" w:color="auto" w:fill="FFFFFF"/>
          <w:lang w:val="vi-VN"/>
        </w:rPr>
      </w:pPr>
    </w:p>
    <w:p w:rsidR="00EF4C32" w:rsidRDefault="00EF4C32" w:rsidP="00EF4C32">
      <w:pPr>
        <w:shd w:val="clear" w:color="auto" w:fill="FFFFFF"/>
        <w:spacing w:after="150" w:line="360" w:lineRule="auto"/>
        <w:jc w:val="center"/>
        <w:rPr>
          <w:sz w:val="28"/>
          <w:szCs w:val="28"/>
          <w:shd w:val="clear" w:color="auto" w:fill="FFFFFF"/>
          <w:lang w:val="vi-VN"/>
        </w:rPr>
      </w:pPr>
      <w:r>
        <w:rPr>
          <w:noProof/>
          <w:lang w:val="en-SG" w:eastAsia="en-SG"/>
        </w:rPr>
        <w:lastRenderedPageBreak/>
        <w:drawing>
          <wp:inline distT="0" distB="0" distL="0" distR="0" wp14:anchorId="6B3C196D" wp14:editId="4563535E">
            <wp:extent cx="5731510" cy="4294346"/>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4294346"/>
                    </a:xfrm>
                    <a:prstGeom prst="rect">
                      <a:avLst/>
                    </a:prstGeom>
                  </pic:spPr>
                </pic:pic>
              </a:graphicData>
            </a:graphic>
          </wp:inline>
        </w:drawing>
      </w:r>
    </w:p>
    <w:p w:rsidR="00872549" w:rsidRPr="00872549" w:rsidRDefault="00872549" w:rsidP="00EF4C32">
      <w:pPr>
        <w:shd w:val="clear" w:color="auto" w:fill="FFFFFF"/>
        <w:spacing w:after="150" w:line="360" w:lineRule="auto"/>
        <w:jc w:val="center"/>
        <w:rPr>
          <w:b/>
          <w:color w:val="FF0000"/>
          <w:sz w:val="28"/>
          <w:szCs w:val="28"/>
          <w:shd w:val="clear" w:color="auto" w:fill="FFFFFF"/>
          <w:lang w:val="vi-VN"/>
        </w:rPr>
      </w:pPr>
      <w:r w:rsidRPr="00872549">
        <w:rPr>
          <w:b/>
          <w:color w:val="FF0000"/>
          <w:sz w:val="28"/>
          <w:szCs w:val="28"/>
          <w:shd w:val="clear" w:color="auto" w:fill="FFFFFF"/>
          <w:lang w:val="vi-VN"/>
        </w:rPr>
        <w:t>Tiết Địa lí của cô giáo</w:t>
      </w:r>
      <w:bookmarkStart w:id="0" w:name="_GoBack"/>
      <w:bookmarkEnd w:id="0"/>
      <w:r w:rsidRPr="00872549">
        <w:rPr>
          <w:b/>
          <w:color w:val="FF0000"/>
          <w:sz w:val="28"/>
          <w:szCs w:val="28"/>
          <w:shd w:val="clear" w:color="auto" w:fill="FFFFFF"/>
          <w:lang w:val="vi-VN"/>
        </w:rPr>
        <w:t>: Đào Phương Trang</w:t>
      </w:r>
    </w:p>
    <w:p w:rsidR="00A42AA8" w:rsidRPr="00984F7D" w:rsidRDefault="00A42AA8" w:rsidP="00EF4C32">
      <w:pPr>
        <w:shd w:val="clear" w:color="auto" w:fill="FFFFFF"/>
        <w:spacing w:after="150" w:line="360" w:lineRule="auto"/>
        <w:ind w:firstLine="720"/>
        <w:jc w:val="both"/>
        <w:rPr>
          <w:rFonts w:ascii="Arial" w:hAnsi="Arial" w:cs="Arial"/>
          <w:sz w:val="28"/>
          <w:szCs w:val="28"/>
          <w:lang w:val="en-SG" w:eastAsia="en-SG"/>
        </w:rPr>
      </w:pPr>
      <w:r w:rsidRPr="002710D1">
        <w:rPr>
          <w:sz w:val="28"/>
          <w:szCs w:val="28"/>
          <w:shd w:val="clear" w:color="auto" w:fill="FFFFFF"/>
        </w:rPr>
        <w:t xml:space="preserve">Có thể khẳng định Hội thi giáo viên dạy giỏi cấp trường năm học </w:t>
      </w:r>
      <w:r>
        <w:rPr>
          <w:sz w:val="28"/>
          <w:szCs w:val="28"/>
          <w:shd w:val="clear" w:color="auto" w:fill="FFFFFF"/>
        </w:rPr>
        <w:t>2022 - 2023</w:t>
      </w:r>
      <w:r w:rsidRPr="002710D1">
        <w:rPr>
          <w:sz w:val="28"/>
          <w:szCs w:val="28"/>
          <w:shd w:val="clear" w:color="auto" w:fill="FFFFFF"/>
        </w:rPr>
        <w:t xml:space="preserve"> của</w:t>
      </w:r>
      <w:r w:rsidRPr="002710D1">
        <w:rPr>
          <w:sz w:val="28"/>
          <w:szCs w:val="28"/>
          <w:shd w:val="clear" w:color="auto" w:fill="FFFFFF"/>
          <w:lang w:val="vi-VN"/>
        </w:rPr>
        <w:t xml:space="preserve"> các đồng chí giáo viên khối 4 </w:t>
      </w:r>
      <w:r w:rsidRPr="002710D1">
        <w:rPr>
          <w:sz w:val="28"/>
          <w:szCs w:val="28"/>
          <w:shd w:val="clear" w:color="auto" w:fill="FFFFFF"/>
        </w:rPr>
        <w:t>đã thành công tốt đẹp. Giáo viên tham dự thi đã thể hiện sự cố gắng và quyết tâm cao, thể hiện được tài năng sư phạm, trình độ chuyên môn sáng tạo, tự tin giảng dạy, đam mê nghề nghiệp, không ngừng phấn đấu để nâng cao tay nghề. Với lòng yêu nghề, mến trẻ, tâm huyết với chuyên môn, thế hệ thầy cô của nhà trườ</w:t>
      </w:r>
      <w:r>
        <w:rPr>
          <w:sz w:val="28"/>
          <w:szCs w:val="28"/>
          <w:shd w:val="clear" w:color="auto" w:fill="FFFFFF"/>
        </w:rPr>
        <w:t>ng sẽ giúp phong trào thi đua “D</w:t>
      </w:r>
      <w:r w:rsidRPr="002710D1">
        <w:rPr>
          <w:sz w:val="28"/>
          <w:szCs w:val="28"/>
          <w:shd w:val="clear" w:color="auto" w:fill="FFFFFF"/>
        </w:rPr>
        <w:t xml:space="preserve">ạy </w:t>
      </w:r>
      <w:r>
        <w:rPr>
          <w:sz w:val="28"/>
          <w:szCs w:val="28"/>
          <w:shd w:val="clear" w:color="auto" w:fill="FFFFFF"/>
        </w:rPr>
        <w:t>tốt</w:t>
      </w:r>
      <w:r>
        <w:rPr>
          <w:sz w:val="28"/>
          <w:szCs w:val="28"/>
          <w:shd w:val="clear" w:color="auto" w:fill="FFFFFF"/>
          <w:lang w:val="vi-VN"/>
        </w:rPr>
        <w:t>-</w:t>
      </w:r>
      <w:r w:rsidRPr="002710D1">
        <w:rPr>
          <w:sz w:val="28"/>
          <w:szCs w:val="28"/>
          <w:shd w:val="clear" w:color="auto" w:fill="FFFFFF"/>
        </w:rPr>
        <w:t xml:space="preserve"> </w:t>
      </w:r>
      <w:r>
        <w:rPr>
          <w:sz w:val="28"/>
          <w:szCs w:val="28"/>
          <w:shd w:val="clear" w:color="auto" w:fill="FFFFFF"/>
        </w:rPr>
        <w:t>H</w:t>
      </w:r>
      <w:r w:rsidRPr="002710D1">
        <w:rPr>
          <w:sz w:val="28"/>
          <w:szCs w:val="28"/>
          <w:shd w:val="clear" w:color="auto" w:fill="FFFFFF"/>
        </w:rPr>
        <w:t xml:space="preserve">ọc tốt” của trường </w:t>
      </w:r>
      <w:r w:rsidR="00B3273D">
        <w:rPr>
          <w:sz w:val="28"/>
          <w:szCs w:val="28"/>
          <w:shd w:val="clear" w:color="auto" w:fill="FFFFFF"/>
        </w:rPr>
        <w:t>Tiểu</w:t>
      </w:r>
      <w:r w:rsidR="00B3273D">
        <w:rPr>
          <w:sz w:val="28"/>
          <w:szCs w:val="28"/>
          <w:shd w:val="clear" w:color="auto" w:fill="FFFFFF"/>
          <w:lang w:val="vi-VN"/>
        </w:rPr>
        <w:t xml:space="preserve"> học </w:t>
      </w:r>
      <w:r w:rsidRPr="002710D1">
        <w:rPr>
          <w:sz w:val="28"/>
          <w:szCs w:val="28"/>
          <w:shd w:val="clear" w:color="auto" w:fill="FFFFFF"/>
        </w:rPr>
        <w:t>Giang</w:t>
      </w:r>
      <w:r w:rsidRPr="002710D1">
        <w:rPr>
          <w:sz w:val="28"/>
          <w:szCs w:val="28"/>
          <w:shd w:val="clear" w:color="auto" w:fill="FFFFFF"/>
          <w:lang w:val="vi-VN"/>
        </w:rPr>
        <w:t xml:space="preserve"> Biên </w:t>
      </w:r>
      <w:r w:rsidRPr="002710D1">
        <w:rPr>
          <w:sz w:val="28"/>
          <w:szCs w:val="28"/>
          <w:shd w:val="clear" w:color="auto" w:fill="FFFFFF"/>
        </w:rPr>
        <w:t>sẽ được phát huy hơn nữa trong thời gian tới.</w:t>
      </w:r>
    </w:p>
    <w:p w:rsidR="00A42AA8" w:rsidRPr="00B3273D" w:rsidRDefault="00A42AA8" w:rsidP="00A42AA8">
      <w:pPr>
        <w:shd w:val="clear" w:color="auto" w:fill="FFFFFF"/>
        <w:spacing w:after="150" w:line="360" w:lineRule="auto"/>
        <w:jc w:val="center"/>
        <w:rPr>
          <w:color w:val="FF0000"/>
          <w:sz w:val="28"/>
          <w:szCs w:val="28"/>
          <w:lang w:val="vi-VN" w:eastAsia="en-SG"/>
        </w:rPr>
      </w:pPr>
      <w:r w:rsidRPr="00B3273D">
        <w:rPr>
          <w:color w:val="FF0000"/>
          <w:sz w:val="28"/>
          <w:szCs w:val="28"/>
          <w:lang w:val="en-SG" w:eastAsia="en-SG"/>
        </w:rPr>
        <w:t>Người</w:t>
      </w:r>
      <w:r w:rsidRPr="00B3273D">
        <w:rPr>
          <w:color w:val="FF0000"/>
          <w:sz w:val="28"/>
          <w:szCs w:val="28"/>
          <w:lang w:val="vi-VN" w:eastAsia="en-SG"/>
        </w:rPr>
        <w:t xml:space="preserve"> thực hiện</w:t>
      </w:r>
    </w:p>
    <w:p w:rsidR="00A42AA8" w:rsidRPr="00B3273D" w:rsidRDefault="00A42AA8" w:rsidP="00A42AA8">
      <w:pPr>
        <w:shd w:val="clear" w:color="auto" w:fill="FFFFFF"/>
        <w:spacing w:after="150" w:line="360" w:lineRule="auto"/>
        <w:jc w:val="center"/>
        <w:rPr>
          <w:color w:val="FF0000"/>
          <w:sz w:val="28"/>
          <w:szCs w:val="28"/>
          <w:lang w:val="vi-VN" w:eastAsia="en-SG"/>
        </w:rPr>
      </w:pPr>
      <w:r w:rsidRPr="00B3273D">
        <w:rPr>
          <w:color w:val="FF0000"/>
          <w:sz w:val="28"/>
          <w:szCs w:val="28"/>
          <w:lang w:val="vi-VN" w:eastAsia="en-SG"/>
        </w:rPr>
        <w:t>Nguyễn Thị Hồng Hạnh</w:t>
      </w:r>
    </w:p>
    <w:p w:rsidR="00A42AA8" w:rsidRPr="00984F7D" w:rsidRDefault="00A42AA8" w:rsidP="00A42AA8">
      <w:pPr>
        <w:shd w:val="clear" w:color="auto" w:fill="FFFFFF"/>
        <w:spacing w:after="120" w:line="360" w:lineRule="auto"/>
        <w:ind w:firstLine="720"/>
        <w:jc w:val="both"/>
        <w:rPr>
          <w:sz w:val="28"/>
          <w:szCs w:val="28"/>
          <w:lang w:val="en-SG" w:eastAsia="en-SG"/>
        </w:rPr>
      </w:pPr>
      <w:r w:rsidRPr="00984F7D">
        <w:rPr>
          <w:sz w:val="28"/>
          <w:szCs w:val="28"/>
          <w:lang w:val="en-SG" w:eastAsia="en-SG"/>
        </w:rPr>
        <w:t> </w:t>
      </w:r>
    </w:p>
    <w:p w:rsidR="00E900DD" w:rsidRDefault="00E900DD" w:rsidP="00A42AA8">
      <w:pPr>
        <w:spacing w:line="360" w:lineRule="auto"/>
      </w:pPr>
    </w:p>
    <w:sectPr w:rsidR="00E900DD" w:rsidSect="001245E1">
      <w:pgSz w:w="11906" w:h="16838"/>
      <w:pgMar w:top="993" w:right="1440" w:bottom="709"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7"/>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4A9"/>
    <w:rsid w:val="001245E1"/>
    <w:rsid w:val="00206823"/>
    <w:rsid w:val="002174E4"/>
    <w:rsid w:val="0069524B"/>
    <w:rsid w:val="00872549"/>
    <w:rsid w:val="00A42AA8"/>
    <w:rsid w:val="00AC0A8A"/>
    <w:rsid w:val="00B3273D"/>
    <w:rsid w:val="00B41922"/>
    <w:rsid w:val="00B91915"/>
    <w:rsid w:val="00C32C91"/>
    <w:rsid w:val="00C674A9"/>
    <w:rsid w:val="00E900DD"/>
    <w:rsid w:val="00EF4C32"/>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2AA8"/>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2AA8"/>
    <w:rPr>
      <w:rFonts w:ascii="Tahoma" w:hAnsi="Tahoma" w:cs="Tahoma"/>
      <w:sz w:val="16"/>
      <w:szCs w:val="16"/>
    </w:rPr>
  </w:style>
  <w:style w:type="character" w:customStyle="1" w:styleId="BalloonTextChar">
    <w:name w:val="Balloon Text Char"/>
    <w:basedOn w:val="DefaultParagraphFont"/>
    <w:link w:val="BalloonText"/>
    <w:uiPriority w:val="99"/>
    <w:semiHidden/>
    <w:rsid w:val="00A42AA8"/>
    <w:rPr>
      <w:rFonts w:ascii="Tahoma" w:eastAsia="Times New Roman" w:hAnsi="Tahoma" w:cs="Tahoma"/>
      <w:sz w:val="16"/>
      <w:szCs w:val="16"/>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2AA8"/>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2AA8"/>
    <w:rPr>
      <w:rFonts w:ascii="Tahoma" w:hAnsi="Tahoma" w:cs="Tahoma"/>
      <w:sz w:val="16"/>
      <w:szCs w:val="16"/>
    </w:rPr>
  </w:style>
  <w:style w:type="character" w:customStyle="1" w:styleId="BalloonTextChar">
    <w:name w:val="Balloon Text Char"/>
    <w:basedOn w:val="DefaultParagraphFont"/>
    <w:link w:val="BalloonText"/>
    <w:uiPriority w:val="99"/>
    <w:semiHidden/>
    <w:rsid w:val="00A42AA8"/>
    <w:rPr>
      <w:rFonts w:ascii="Tahoma" w:eastAsia="Times New Roman" w:hAnsi="Tahoma" w:cs="Tahoma"/>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1</Pages>
  <Words>439</Words>
  <Characters>2507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8</cp:revision>
  <cp:lastPrinted>2022-10-21T00:17:00Z</cp:lastPrinted>
  <dcterms:created xsi:type="dcterms:W3CDTF">2022-10-09T09:17:00Z</dcterms:created>
  <dcterms:modified xsi:type="dcterms:W3CDTF">2022-10-21T00:17:00Z</dcterms:modified>
</cp:coreProperties>
</file>