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6BF4" w:rsidRDefault="00E903B6" w:rsidP="00E903B6">
      <w:pPr>
        <w:jc w:val="center"/>
        <w:rPr>
          <w:rFonts w:ascii="Times New Roman" w:hAnsi="Times New Roman" w:cs="Times New Roman"/>
          <w:b/>
          <w:color w:val="FF0000"/>
          <w:sz w:val="28"/>
          <w:szCs w:val="28"/>
          <w:lang w:val="vi-VN"/>
        </w:rPr>
      </w:pPr>
      <w:r>
        <w:rPr>
          <w:rFonts w:ascii="Times New Roman" w:hAnsi="Times New Roman" w:cs="Times New Roman"/>
          <w:b/>
          <w:color w:val="FF0000"/>
          <w:sz w:val="28"/>
          <w:szCs w:val="28"/>
          <w:lang w:val="vi-VN"/>
        </w:rPr>
        <w:t xml:space="preserve">       </w:t>
      </w:r>
    </w:p>
    <w:p w:rsidR="00E903B6" w:rsidRPr="00E903B6" w:rsidRDefault="00E903B6" w:rsidP="00B76BF4">
      <w:pPr>
        <w:tabs>
          <w:tab w:val="left" w:pos="3969"/>
        </w:tabs>
        <w:jc w:val="center"/>
        <w:rPr>
          <w:rFonts w:ascii="Times New Roman" w:hAnsi="Times New Roman" w:cs="Times New Roman"/>
          <w:b/>
          <w:color w:val="FF0000"/>
          <w:sz w:val="28"/>
          <w:szCs w:val="28"/>
          <w:lang w:val="vi-VN"/>
        </w:rPr>
      </w:pPr>
      <w:r w:rsidRPr="00E903B6">
        <w:rPr>
          <w:rFonts w:ascii="Times New Roman" w:hAnsi="Times New Roman" w:cs="Times New Roman"/>
          <w:b/>
          <w:color w:val="FF0000"/>
          <w:sz w:val="28"/>
          <w:szCs w:val="28"/>
        </w:rPr>
        <w:t>KHAI</w:t>
      </w:r>
      <w:r w:rsidRPr="00E903B6">
        <w:rPr>
          <w:rFonts w:ascii="Times New Roman" w:hAnsi="Times New Roman" w:cs="Times New Roman"/>
          <w:b/>
          <w:color w:val="FF0000"/>
          <w:sz w:val="28"/>
          <w:szCs w:val="28"/>
          <w:lang w:val="vi-VN"/>
        </w:rPr>
        <w:t xml:space="preserve"> BÚT ĐẦU NĂM- NÉT ĐẸP TRUYỀN THỐNG VIỆT NAM</w:t>
      </w:r>
    </w:p>
    <w:p w:rsidR="00DF3D80" w:rsidRDefault="00DF3D80" w:rsidP="00E903B6">
      <w:pPr>
        <w:ind w:firstLine="720"/>
        <w:jc w:val="both"/>
        <w:rPr>
          <w:rFonts w:ascii="Times New Roman" w:hAnsi="Times New Roman" w:cs="Times New Roman"/>
          <w:sz w:val="28"/>
          <w:szCs w:val="28"/>
          <w:lang w:val="vi-VN"/>
        </w:rPr>
      </w:pPr>
      <w:r w:rsidRPr="00DF3D80">
        <w:rPr>
          <w:rFonts w:ascii="Times New Roman" w:hAnsi="Times New Roman" w:cs="Times New Roman"/>
          <w:sz w:val="28"/>
          <w:szCs w:val="28"/>
          <w:lang w:val="vi-VN"/>
        </w:rPr>
        <w:t xml:space="preserve">Khai bút đầu năm là một trong những nghi lễ truyền </w:t>
      </w:r>
      <w:r w:rsidR="00610D8B">
        <w:rPr>
          <w:rFonts w:ascii="Times New Roman" w:hAnsi="Times New Roman" w:cs="Times New Roman"/>
          <w:sz w:val="28"/>
          <w:szCs w:val="28"/>
          <w:lang w:val="vi-VN"/>
        </w:rPr>
        <w:t>thống</w:t>
      </w:r>
      <w:r w:rsidRPr="00DF3D80">
        <w:rPr>
          <w:rFonts w:ascii="Times New Roman" w:hAnsi="Times New Roman" w:cs="Times New Roman"/>
          <w:sz w:val="28"/>
          <w:szCs w:val="28"/>
          <w:lang w:val="vi-VN"/>
        </w:rPr>
        <w:t xml:space="preserve"> từ lâu đời của người Việt. Khai bút tượng trưng cho may mắn và thành công trong học tập và sự nghiệp, thể hiện truyền thống hiếu học, tôn sư trọng đạo của các thế hệ học trò cả nước. Khai bút đầu năm đã là nét đẹp truyền thống </w:t>
      </w:r>
      <w:r w:rsidR="00610D8B" w:rsidRPr="00DF3D80">
        <w:rPr>
          <w:rFonts w:ascii="Times New Roman" w:hAnsi="Times New Roman" w:cs="Times New Roman"/>
          <w:sz w:val="28"/>
          <w:szCs w:val="28"/>
          <w:lang w:val="vi-VN"/>
        </w:rPr>
        <w:t xml:space="preserve">Việt </w:t>
      </w:r>
      <w:r w:rsidR="00610D8B">
        <w:rPr>
          <w:rFonts w:ascii="Times New Roman" w:hAnsi="Times New Roman" w:cs="Times New Roman"/>
          <w:sz w:val="28"/>
          <w:szCs w:val="28"/>
          <w:lang w:val="vi-VN"/>
        </w:rPr>
        <w:t xml:space="preserve">Nam </w:t>
      </w:r>
      <w:r w:rsidRPr="00DF3D80">
        <w:rPr>
          <w:rFonts w:ascii="Times New Roman" w:hAnsi="Times New Roman" w:cs="Times New Roman"/>
          <w:sz w:val="28"/>
          <w:szCs w:val="28"/>
          <w:lang w:val="vi-VN"/>
        </w:rPr>
        <w:t xml:space="preserve">được gây dựng và giữ gìn tới ngày </w:t>
      </w:r>
      <w:r w:rsidR="00610D8B">
        <w:rPr>
          <w:rFonts w:ascii="Times New Roman" w:hAnsi="Times New Roman" w:cs="Times New Roman"/>
          <w:sz w:val="28"/>
          <w:szCs w:val="28"/>
          <w:lang w:val="vi-VN"/>
        </w:rPr>
        <w:t xml:space="preserve">nay. </w:t>
      </w:r>
      <w:r w:rsidRPr="00DF3D80">
        <w:rPr>
          <w:rFonts w:ascii="Times New Roman" w:hAnsi="Times New Roman" w:cs="Times New Roman"/>
          <w:sz w:val="28"/>
          <w:szCs w:val="28"/>
          <w:lang w:val="vi-VN"/>
        </w:rPr>
        <w:t xml:space="preserve">Khai bút đầu năm với cảm xúc mới bắt dòng từ sự trịnh trọng, tâm thành thể hiện tinh thần hiếu học của dân tộc ta. Đây là nét văn hóa truyền thống mà cha ông ta gọi là “ </w:t>
      </w:r>
      <w:r w:rsidR="00610D8B">
        <w:rPr>
          <w:rFonts w:ascii="Times New Roman" w:hAnsi="Times New Roman" w:cs="Times New Roman"/>
          <w:sz w:val="28"/>
          <w:szCs w:val="28"/>
          <w:lang w:val="vi-VN"/>
        </w:rPr>
        <w:t>M</w:t>
      </w:r>
      <w:r w:rsidRPr="00DF3D80">
        <w:rPr>
          <w:rFonts w:ascii="Times New Roman" w:hAnsi="Times New Roman" w:cs="Times New Roman"/>
          <w:sz w:val="28"/>
          <w:szCs w:val="28"/>
          <w:lang w:val="vi-VN"/>
        </w:rPr>
        <w:t>inh niên khai bút” hi vọng gặp những điều tốt lành đồng thời thể hiện lòng thành kính với tục “</w:t>
      </w:r>
      <w:r w:rsidR="00610D8B">
        <w:rPr>
          <w:rFonts w:ascii="Times New Roman" w:hAnsi="Times New Roman" w:cs="Times New Roman"/>
          <w:sz w:val="28"/>
          <w:szCs w:val="28"/>
          <w:lang w:val="vi-VN"/>
        </w:rPr>
        <w:t>T</w:t>
      </w:r>
      <w:r w:rsidRPr="00DF3D80">
        <w:rPr>
          <w:rFonts w:ascii="Times New Roman" w:hAnsi="Times New Roman" w:cs="Times New Roman"/>
          <w:sz w:val="28"/>
          <w:szCs w:val="28"/>
          <w:lang w:val="vi-VN"/>
        </w:rPr>
        <w:t>ôn sư trọng đạo”</w:t>
      </w:r>
    </w:p>
    <w:p w:rsidR="00DF3D80" w:rsidRPr="00DF3D80" w:rsidRDefault="00DF3D80" w:rsidP="00DF3D80">
      <w:pPr>
        <w:jc w:val="both"/>
        <w:rPr>
          <w:rFonts w:ascii="Times New Roman" w:hAnsi="Times New Roman" w:cs="Times New Roman"/>
          <w:sz w:val="28"/>
          <w:szCs w:val="28"/>
          <w:lang w:val="vi-VN"/>
        </w:rPr>
      </w:pPr>
      <w:r>
        <w:rPr>
          <w:rFonts w:ascii="Times New Roman" w:hAnsi="Times New Roman" w:cs="Times New Roman"/>
          <w:sz w:val="28"/>
          <w:szCs w:val="28"/>
          <w:lang w:val="vi-VN"/>
        </w:rPr>
        <w:tab/>
        <w:t xml:space="preserve">Trải qua nhiều năm, tục khai bút có những thay đổi nhất định. Không chỉ có thầy đồ </w:t>
      </w:r>
      <w:r w:rsidR="00E903B6">
        <w:rPr>
          <w:rFonts w:ascii="Times New Roman" w:hAnsi="Times New Roman" w:cs="Times New Roman"/>
          <w:sz w:val="28"/>
          <w:szCs w:val="28"/>
          <w:lang w:val="vi-VN"/>
        </w:rPr>
        <w:t>mà rất nhiều người bình thường, đặc biệt là học sinh đều khai bút. Những dòng chữ đầu năm thể hiện sự mong ước, tâm tư của con trẻ về chuyện học hành trong năm mới. Đồng thời khai bút cũng là một cách để dạy trẻ về nghĩa vụ học tập. Thông qua việc  khai bút, học sinh sẽ sống trưởng thành, có trách nhiệm hơn và ý thức với việc học hành để đáp ứng sự kì vọng của cha mẹ và chính bản thân mình.</w:t>
      </w:r>
    </w:p>
    <w:p w:rsidR="00DF3D80" w:rsidRDefault="00DF3D80" w:rsidP="00DF3D80">
      <w:pPr>
        <w:ind w:firstLine="720"/>
        <w:jc w:val="both"/>
        <w:rPr>
          <w:rFonts w:ascii="Times New Roman" w:hAnsi="Times New Roman" w:cs="Times New Roman"/>
          <w:sz w:val="28"/>
          <w:szCs w:val="28"/>
          <w:lang w:val="vi-VN"/>
        </w:rPr>
      </w:pPr>
      <w:r w:rsidRPr="00DF3D80">
        <w:rPr>
          <w:rFonts w:ascii="Times New Roman" w:hAnsi="Times New Roman" w:cs="Times New Roman"/>
          <w:sz w:val="28"/>
          <w:szCs w:val="28"/>
        </w:rPr>
        <w:t>Khi bút đầu năm không cố định ngày nào, giờ nào. Có nhiều người chọn thời khắc giao thừa chuyển năm để khai bút, có người lại chọn ngày đầu năm, tức là mùng 1 Tết để khai bút. Tuy nhiên thời điểm khai bút phù hợp nhất chính là từ thời điểm giao thừa đến mùng 5 Tết. Trong thời gian này bạn có thể khai bút bất kì lúc nào cũng được.</w:t>
      </w:r>
      <w:r w:rsidRPr="00DF3D80">
        <w:rPr>
          <w:rFonts w:ascii="Times New Roman" w:hAnsi="Times New Roman" w:cs="Times New Roman"/>
          <w:sz w:val="28"/>
          <w:szCs w:val="28"/>
          <w:lang w:val="vi-VN"/>
        </w:rPr>
        <w:t xml:space="preserve"> Trong năm Nhâm Dần, tập thể lớp 4A1 chọn ngày mùng 2 khai </w:t>
      </w:r>
      <w:r>
        <w:rPr>
          <w:rFonts w:ascii="Times New Roman" w:hAnsi="Times New Roman" w:cs="Times New Roman"/>
          <w:sz w:val="28"/>
          <w:szCs w:val="28"/>
          <w:lang w:val="vi-VN"/>
        </w:rPr>
        <w:t xml:space="preserve">bút đầu xuân. Hi vọng, </w:t>
      </w:r>
      <w:r w:rsidR="00E903B6">
        <w:rPr>
          <w:rFonts w:ascii="Times New Roman" w:hAnsi="Times New Roman" w:cs="Times New Roman"/>
          <w:sz w:val="28"/>
          <w:szCs w:val="28"/>
          <w:lang w:val="vi-VN"/>
        </w:rPr>
        <w:t xml:space="preserve">dịch bệnh </w:t>
      </w:r>
      <w:r w:rsidR="00610D8B">
        <w:rPr>
          <w:rFonts w:ascii="Times New Roman" w:hAnsi="Times New Roman" w:cs="Times New Roman"/>
          <w:sz w:val="28"/>
          <w:szCs w:val="28"/>
          <w:lang w:val="vi-VN"/>
        </w:rPr>
        <w:t xml:space="preserve">mau chóng được kiểm soát và </w:t>
      </w:r>
      <w:r w:rsidR="00E903B6">
        <w:rPr>
          <w:rFonts w:ascii="Times New Roman" w:hAnsi="Times New Roman" w:cs="Times New Roman"/>
          <w:sz w:val="28"/>
          <w:szCs w:val="28"/>
          <w:lang w:val="vi-VN"/>
        </w:rPr>
        <w:t xml:space="preserve">không còn hoành hành để cô và trò được học tập tại trường. </w:t>
      </w:r>
    </w:p>
    <w:p w:rsidR="00610D8B" w:rsidRDefault="00610D8B" w:rsidP="00610D8B">
      <w:pPr>
        <w:ind w:firstLine="720"/>
        <w:jc w:val="center"/>
        <w:rPr>
          <w:rFonts w:ascii="Times New Roman" w:hAnsi="Times New Roman" w:cs="Times New Roman"/>
          <w:b/>
          <w:color w:val="FF0000"/>
          <w:sz w:val="28"/>
          <w:szCs w:val="28"/>
          <w:lang w:val="vi-VN"/>
        </w:rPr>
      </w:pPr>
      <w:r w:rsidRPr="00610D8B">
        <w:rPr>
          <w:rFonts w:ascii="Times New Roman" w:hAnsi="Times New Roman" w:cs="Times New Roman"/>
          <w:b/>
          <w:color w:val="FF0000"/>
          <w:sz w:val="28"/>
          <w:szCs w:val="28"/>
          <w:lang w:val="vi-VN"/>
        </w:rPr>
        <w:t>Sau đây là một số hình ảnh khai bút đầu năm của học sinh 4A1</w:t>
      </w:r>
    </w:p>
    <w:p w:rsidR="009172A5" w:rsidRDefault="009172A5" w:rsidP="00A61C37">
      <w:pPr>
        <w:jc w:val="center"/>
        <w:rPr>
          <w:rFonts w:ascii="Times New Roman" w:hAnsi="Times New Roman" w:cs="Times New Roman"/>
          <w:b/>
          <w:color w:val="FF0000"/>
          <w:sz w:val="28"/>
          <w:szCs w:val="28"/>
          <w:lang w:val="vi-VN"/>
        </w:rPr>
      </w:pPr>
      <w:r>
        <w:rPr>
          <w:noProof/>
          <w:lang w:eastAsia="en-SG"/>
        </w:rPr>
        <w:drawing>
          <wp:inline distT="0" distB="0" distL="0" distR="0" wp14:anchorId="375D17D6" wp14:editId="7E0CEEF5">
            <wp:extent cx="5032917" cy="3330498"/>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032403" cy="3330158"/>
                    </a:xfrm>
                    <a:prstGeom prst="rect">
                      <a:avLst/>
                    </a:prstGeom>
                  </pic:spPr>
                </pic:pic>
              </a:graphicData>
            </a:graphic>
          </wp:inline>
        </w:drawing>
      </w:r>
    </w:p>
    <w:p w:rsidR="009172A5" w:rsidRDefault="009172A5" w:rsidP="00B76BF4">
      <w:pPr>
        <w:jc w:val="center"/>
        <w:rPr>
          <w:rFonts w:ascii="Times New Roman" w:hAnsi="Times New Roman" w:cs="Times New Roman"/>
          <w:b/>
          <w:color w:val="FF0000"/>
          <w:sz w:val="28"/>
          <w:szCs w:val="28"/>
          <w:lang w:val="vi-VN"/>
        </w:rPr>
      </w:pPr>
      <w:r>
        <w:rPr>
          <w:rFonts w:ascii="Times New Roman" w:hAnsi="Times New Roman" w:cs="Times New Roman"/>
          <w:b/>
          <w:color w:val="FF0000"/>
          <w:sz w:val="28"/>
          <w:szCs w:val="28"/>
          <w:lang w:val="vi-VN"/>
        </w:rPr>
        <w:br w:type="page"/>
      </w:r>
      <w:r>
        <w:rPr>
          <w:noProof/>
          <w:lang w:eastAsia="en-SG"/>
        </w:rPr>
        <w:lastRenderedPageBreak/>
        <w:drawing>
          <wp:inline distT="0" distB="0" distL="0" distR="0" wp14:anchorId="61084600" wp14:editId="15726849">
            <wp:extent cx="5580565" cy="4185424"/>
            <wp:effectExtent l="0" t="0" r="127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577077" cy="4182808"/>
                    </a:xfrm>
                    <a:prstGeom prst="rect">
                      <a:avLst/>
                    </a:prstGeom>
                  </pic:spPr>
                </pic:pic>
              </a:graphicData>
            </a:graphic>
          </wp:inline>
        </w:drawing>
      </w:r>
      <w:bookmarkStart w:id="0" w:name="_GoBack"/>
      <w:bookmarkEnd w:id="0"/>
    </w:p>
    <w:p w:rsidR="009172A5" w:rsidRDefault="009172A5" w:rsidP="00B76BF4">
      <w:pPr>
        <w:jc w:val="center"/>
        <w:rPr>
          <w:rFonts w:ascii="Times New Roman" w:hAnsi="Times New Roman" w:cs="Times New Roman"/>
          <w:b/>
          <w:color w:val="FF0000"/>
          <w:sz w:val="28"/>
          <w:szCs w:val="28"/>
          <w:lang w:val="vi-VN"/>
        </w:rPr>
      </w:pPr>
      <w:r>
        <w:rPr>
          <w:noProof/>
          <w:lang w:eastAsia="en-SG"/>
        </w:rPr>
        <w:drawing>
          <wp:inline distT="0" distB="0" distL="0" distR="0" wp14:anchorId="062A943A" wp14:editId="15BC8F1F">
            <wp:extent cx="5575610" cy="1821366"/>
            <wp:effectExtent l="0" t="0" r="635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573097" cy="1820545"/>
                    </a:xfrm>
                    <a:prstGeom prst="rect">
                      <a:avLst/>
                    </a:prstGeom>
                  </pic:spPr>
                </pic:pic>
              </a:graphicData>
            </a:graphic>
          </wp:inline>
        </w:drawing>
      </w:r>
    </w:p>
    <w:p w:rsidR="009172A5" w:rsidRDefault="004677E7" w:rsidP="004677E7">
      <w:pPr>
        <w:jc w:val="center"/>
        <w:rPr>
          <w:rFonts w:ascii="Times New Roman" w:hAnsi="Times New Roman" w:cs="Times New Roman"/>
          <w:b/>
          <w:color w:val="FF0000"/>
          <w:sz w:val="28"/>
          <w:szCs w:val="28"/>
          <w:lang w:val="vi-VN"/>
        </w:rPr>
      </w:pPr>
      <w:r w:rsidRPr="004677E7">
        <w:rPr>
          <w:rFonts w:ascii="Times New Roman" w:hAnsi="Times New Roman" w:cs="Times New Roman"/>
          <w:b/>
          <w:noProof/>
          <w:color w:val="FF0000"/>
          <w:sz w:val="28"/>
          <w:szCs w:val="28"/>
          <w:lang w:eastAsia="en-SG"/>
        </w:rPr>
        <w:drawing>
          <wp:inline distT="0" distB="0" distL="0" distR="0" wp14:anchorId="1588EFF6" wp14:editId="416A6079">
            <wp:extent cx="4847063" cy="333793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865102" cy="3350355"/>
                    </a:xfrm>
                    <a:prstGeom prst="rect">
                      <a:avLst/>
                    </a:prstGeom>
                  </pic:spPr>
                </pic:pic>
              </a:graphicData>
            </a:graphic>
          </wp:inline>
        </w:drawing>
      </w:r>
      <w:r w:rsidR="009172A5">
        <w:rPr>
          <w:rFonts w:ascii="Times New Roman" w:hAnsi="Times New Roman" w:cs="Times New Roman"/>
          <w:b/>
          <w:color w:val="FF0000"/>
          <w:sz w:val="28"/>
          <w:szCs w:val="28"/>
          <w:lang w:val="vi-VN"/>
        </w:rPr>
        <w:br w:type="page"/>
      </w:r>
      <w:r w:rsidR="009172A5">
        <w:rPr>
          <w:noProof/>
          <w:lang w:eastAsia="en-SG"/>
        </w:rPr>
        <w:lastRenderedPageBreak/>
        <w:drawing>
          <wp:inline distT="0" distB="0" distL="0" distR="0" wp14:anchorId="47120E9B" wp14:editId="1AC736BD">
            <wp:extent cx="3092605" cy="30382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098922" cy="3044460"/>
                    </a:xfrm>
                    <a:prstGeom prst="rect">
                      <a:avLst/>
                    </a:prstGeom>
                  </pic:spPr>
                </pic:pic>
              </a:graphicData>
            </a:graphic>
          </wp:inline>
        </w:drawing>
      </w:r>
      <w:r w:rsidR="009172A5" w:rsidRPr="009172A5">
        <w:rPr>
          <w:rFonts w:ascii="Times New Roman" w:hAnsi="Times New Roman" w:cs="Times New Roman"/>
          <w:b/>
          <w:noProof/>
          <w:color w:val="FF0000"/>
          <w:sz w:val="28"/>
          <w:szCs w:val="28"/>
          <w:lang w:eastAsia="en-SG"/>
        </w:rPr>
        <w:drawing>
          <wp:inline distT="0" distB="0" distL="0" distR="0" wp14:anchorId="7757672D" wp14:editId="707AF701">
            <wp:extent cx="2746710" cy="303313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53137" cy="3040228"/>
                    </a:xfrm>
                    <a:prstGeom prst="rect">
                      <a:avLst/>
                    </a:prstGeom>
                  </pic:spPr>
                </pic:pic>
              </a:graphicData>
            </a:graphic>
          </wp:inline>
        </w:drawing>
      </w:r>
    </w:p>
    <w:p w:rsidR="009172A5" w:rsidRDefault="009172A5" w:rsidP="004677E7">
      <w:pPr>
        <w:jc w:val="center"/>
        <w:rPr>
          <w:rFonts w:ascii="Times New Roman" w:hAnsi="Times New Roman" w:cs="Times New Roman"/>
          <w:b/>
          <w:color w:val="FF0000"/>
          <w:sz w:val="28"/>
          <w:szCs w:val="28"/>
          <w:lang w:val="vi-VN"/>
        </w:rPr>
      </w:pPr>
      <w:r>
        <w:rPr>
          <w:noProof/>
          <w:lang w:eastAsia="en-SG"/>
        </w:rPr>
        <w:drawing>
          <wp:inline distT="0" distB="0" distL="0" distR="0" wp14:anchorId="32A89865" wp14:editId="08EB17FD">
            <wp:extent cx="2936488" cy="3135301"/>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948808" cy="3148455"/>
                    </a:xfrm>
                    <a:prstGeom prst="rect">
                      <a:avLst/>
                    </a:prstGeom>
                  </pic:spPr>
                </pic:pic>
              </a:graphicData>
            </a:graphic>
          </wp:inline>
        </w:drawing>
      </w:r>
      <w:r w:rsidR="004677E7">
        <w:rPr>
          <w:noProof/>
          <w:lang w:eastAsia="en-SG"/>
        </w:rPr>
        <w:drawing>
          <wp:inline distT="0" distB="0" distL="0" distR="0" wp14:anchorId="2BA2B37F" wp14:editId="1C103327">
            <wp:extent cx="2780371" cy="3140399"/>
            <wp:effectExtent l="0" t="0" r="127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83715" cy="3144176"/>
                    </a:xfrm>
                    <a:prstGeom prst="rect">
                      <a:avLst/>
                    </a:prstGeom>
                  </pic:spPr>
                </pic:pic>
              </a:graphicData>
            </a:graphic>
          </wp:inline>
        </w:drawing>
      </w:r>
    </w:p>
    <w:p w:rsidR="004677E7" w:rsidRPr="00610D8B" w:rsidRDefault="004677E7" w:rsidP="004677E7">
      <w:pPr>
        <w:jc w:val="center"/>
        <w:rPr>
          <w:rFonts w:ascii="Times New Roman" w:hAnsi="Times New Roman" w:cs="Times New Roman"/>
          <w:b/>
          <w:color w:val="FF0000"/>
          <w:sz w:val="28"/>
          <w:szCs w:val="28"/>
          <w:lang w:val="vi-VN"/>
        </w:rPr>
      </w:pPr>
    </w:p>
    <w:sectPr w:rsidR="004677E7" w:rsidRPr="00610D8B" w:rsidSect="00B76BF4">
      <w:pgSz w:w="11906" w:h="16838"/>
      <w:pgMar w:top="567" w:right="1134" w:bottom="56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8"/>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4E48"/>
    <w:rsid w:val="00266932"/>
    <w:rsid w:val="004677E7"/>
    <w:rsid w:val="00610D8B"/>
    <w:rsid w:val="008B27B8"/>
    <w:rsid w:val="009172A5"/>
    <w:rsid w:val="00A61C37"/>
    <w:rsid w:val="00B76BF4"/>
    <w:rsid w:val="00B84E48"/>
    <w:rsid w:val="00DF3D80"/>
    <w:rsid w:val="00E903B6"/>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72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72A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72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72A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CEABAD-C88F-4B51-8ACB-7CFE2EBCF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Pages>
  <Words>259</Words>
  <Characters>1479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8</cp:revision>
  <cp:lastPrinted>2022-02-02T02:38:00Z</cp:lastPrinted>
  <dcterms:created xsi:type="dcterms:W3CDTF">2022-02-02T02:12:00Z</dcterms:created>
  <dcterms:modified xsi:type="dcterms:W3CDTF">2022-02-03T09:53:00Z</dcterms:modified>
</cp:coreProperties>
</file>