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57C" w:rsidRPr="00BF457C" w:rsidRDefault="00BF457C" w:rsidP="00BF457C">
      <w:pPr>
        <w:shd w:val="clear" w:color="auto" w:fill="FFFFFF"/>
        <w:spacing w:after="150" w:line="240" w:lineRule="auto"/>
        <w:jc w:val="center"/>
        <w:outlineLvl w:val="0"/>
        <w:rPr>
          <w:rFonts w:eastAsia="Times New Roman" w:cs="Times New Roman"/>
          <w:b/>
          <w:bCs/>
          <w:color w:val="333333"/>
          <w:kern w:val="36"/>
          <w:szCs w:val="28"/>
        </w:rPr>
      </w:pPr>
      <w:proofErr w:type="spellStart"/>
      <w:proofErr w:type="gramStart"/>
      <w:r w:rsidRPr="00BF457C">
        <w:rPr>
          <w:rFonts w:eastAsia="Times New Roman" w:cs="Times New Roman"/>
          <w:b/>
          <w:bCs/>
          <w:color w:val="333333"/>
          <w:kern w:val="36"/>
          <w:szCs w:val="28"/>
        </w:rPr>
        <w:t>Ăn</w:t>
      </w:r>
      <w:proofErr w:type="spellEnd"/>
      <w:proofErr w:type="gramEnd"/>
      <w:r w:rsidRPr="00BF457C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/>
          <w:bCs/>
          <w:color w:val="333333"/>
          <w:kern w:val="36"/>
          <w:szCs w:val="28"/>
        </w:rPr>
        <w:t>quả</w:t>
      </w:r>
      <w:proofErr w:type="spellEnd"/>
      <w:r w:rsidRPr="00BF457C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/>
          <w:bCs/>
          <w:color w:val="333333"/>
          <w:kern w:val="36"/>
          <w:szCs w:val="28"/>
        </w:rPr>
        <w:t>hồng</w:t>
      </w:r>
      <w:proofErr w:type="spellEnd"/>
      <w:r w:rsidRPr="00BF457C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/>
          <w:bCs/>
          <w:color w:val="333333"/>
          <w:kern w:val="36"/>
          <w:szCs w:val="28"/>
        </w:rPr>
        <w:t>xiêm</w:t>
      </w:r>
      <w:proofErr w:type="spellEnd"/>
      <w:r w:rsidRPr="00BF457C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/>
          <w:bCs/>
          <w:color w:val="333333"/>
          <w:kern w:val="36"/>
          <w:szCs w:val="28"/>
        </w:rPr>
        <w:t>có</w:t>
      </w:r>
      <w:proofErr w:type="spellEnd"/>
      <w:r w:rsidRPr="00BF457C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/>
          <w:bCs/>
          <w:color w:val="333333"/>
          <w:kern w:val="36"/>
          <w:szCs w:val="28"/>
        </w:rPr>
        <w:t>tác</w:t>
      </w:r>
      <w:proofErr w:type="spellEnd"/>
      <w:r w:rsidRPr="00BF457C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/>
          <w:bCs/>
          <w:color w:val="333333"/>
          <w:kern w:val="36"/>
          <w:szCs w:val="28"/>
        </w:rPr>
        <w:t>dụng</w:t>
      </w:r>
      <w:proofErr w:type="spellEnd"/>
      <w:r w:rsidRPr="00BF457C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/>
          <w:bCs/>
          <w:color w:val="333333"/>
          <w:kern w:val="36"/>
          <w:szCs w:val="28"/>
        </w:rPr>
        <w:t>gì</w:t>
      </w:r>
      <w:proofErr w:type="spellEnd"/>
      <w:r w:rsidRPr="00BF457C">
        <w:rPr>
          <w:rFonts w:eastAsia="Times New Roman" w:cs="Times New Roman"/>
          <w:b/>
          <w:bCs/>
          <w:color w:val="333333"/>
          <w:kern w:val="36"/>
          <w:szCs w:val="28"/>
        </w:rPr>
        <w:t>?</w:t>
      </w:r>
    </w:p>
    <w:p w:rsidR="00BF457C" w:rsidRPr="00BF457C" w:rsidRDefault="00BF457C" w:rsidP="00BF457C">
      <w:pPr>
        <w:shd w:val="clear" w:color="auto" w:fill="FFFFFF"/>
        <w:spacing w:after="225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Hồng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xiêm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là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một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loại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quả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không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chỉ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giàu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vitamin A,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các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khoáng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chất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và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tannin</w:t>
      </w:r>
      <w:proofErr w:type="gramStart"/>
      <w:r w:rsidRPr="00BF457C">
        <w:rPr>
          <w:rFonts w:eastAsia="Times New Roman" w:cs="Times New Roman"/>
          <w:bCs/>
          <w:color w:val="333333"/>
          <w:szCs w:val="28"/>
        </w:rPr>
        <w:t>,...</w:t>
      </w:r>
      <w:proofErr w:type="gram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mà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nó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còn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tốt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cho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sức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khỏe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. </w:t>
      </w:r>
      <w:proofErr w:type="spellStart"/>
      <w:proofErr w:type="gramStart"/>
      <w:r w:rsidRPr="00BF457C">
        <w:rPr>
          <w:rFonts w:eastAsia="Times New Roman" w:cs="Times New Roman"/>
          <w:bCs/>
          <w:color w:val="333333"/>
          <w:szCs w:val="28"/>
        </w:rPr>
        <w:t>Bên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cạnh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đó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,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hồng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xiêm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có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tác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dụng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hỗ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trợ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hoạt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động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của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hệ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tiêu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hóa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và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cung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cấp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năng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lượng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cho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cơ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thể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>.</w:t>
      </w:r>
      <w:proofErr w:type="gram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Vậy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proofErr w:type="gramStart"/>
      <w:r w:rsidRPr="00BF457C">
        <w:rPr>
          <w:rFonts w:eastAsia="Times New Roman" w:cs="Times New Roman"/>
          <w:bCs/>
          <w:color w:val="333333"/>
          <w:szCs w:val="28"/>
        </w:rPr>
        <w:t>ăn</w:t>
      </w:r>
      <w:proofErr w:type="spellEnd"/>
      <w:proofErr w:type="gram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quả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hồng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xiêm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có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tốt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333333"/>
          <w:szCs w:val="28"/>
        </w:rPr>
        <w:t>không</w:t>
      </w:r>
      <w:proofErr w:type="spellEnd"/>
      <w:r w:rsidRPr="00BF457C">
        <w:rPr>
          <w:rFonts w:eastAsia="Times New Roman" w:cs="Times New Roman"/>
          <w:bCs/>
          <w:color w:val="333333"/>
          <w:szCs w:val="28"/>
        </w:rPr>
        <w:t>?</w:t>
      </w:r>
    </w:p>
    <w:p w:rsidR="00BF457C" w:rsidRPr="00BF457C" w:rsidRDefault="00BF457C" w:rsidP="00BF457C">
      <w:pPr>
        <w:shd w:val="clear" w:color="auto" w:fill="FFFFFF"/>
        <w:spacing w:after="150" w:line="240" w:lineRule="auto"/>
        <w:jc w:val="both"/>
        <w:outlineLvl w:val="1"/>
        <w:rPr>
          <w:rFonts w:eastAsia="Times New Roman" w:cs="Times New Roman"/>
          <w:color w:val="333333"/>
          <w:szCs w:val="28"/>
        </w:rPr>
      </w:pPr>
      <w:r w:rsidRPr="00BF457C">
        <w:rPr>
          <w:rFonts w:eastAsia="Times New Roman" w:cs="Times New Roman"/>
          <w:color w:val="333333"/>
          <w:szCs w:val="28"/>
        </w:rPr>
        <w:t xml:space="preserve">1.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Bổ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sung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năng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lượng</w:t>
      </w:r>
      <w:proofErr w:type="spellEnd"/>
    </w:p>
    <w:p w:rsidR="00BF457C" w:rsidRPr="00BF457C" w:rsidRDefault="00BF457C" w:rsidP="00BF457C">
      <w:pPr>
        <w:shd w:val="clear" w:color="auto" w:fill="FFFFFF"/>
        <w:spacing w:after="225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BF457C">
        <w:rPr>
          <w:rFonts w:eastAsia="Times New Roman" w:cs="Times New Roman"/>
          <w:color w:val="333333"/>
          <w:szCs w:val="28"/>
        </w:rPr>
        <w:t>Hồng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xiêm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có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tác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dụng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gì</w:t>
      </w:r>
      <w:proofErr w:type="spellEnd"/>
      <w:r w:rsidRPr="00BF457C">
        <w:rPr>
          <w:rFonts w:eastAsia="Times New Roman" w:cs="Times New Roman"/>
          <w:color w:val="333333"/>
          <w:szCs w:val="28"/>
        </w:rPr>
        <w:t>?</w:t>
      </w:r>
      <w:proofErr w:type="gram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BF457C">
        <w:rPr>
          <w:rFonts w:eastAsia="Times New Roman" w:cs="Times New Roman"/>
          <w:color w:val="333333"/>
          <w:szCs w:val="28"/>
        </w:rPr>
        <w:t>Hàm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BF457C">
        <w:rPr>
          <w:rFonts w:eastAsia="Times New Roman" w:cs="Times New Roman"/>
          <w:color w:val="333333"/>
          <w:szCs w:val="28"/>
        </w:rPr>
        <w:t> </w:t>
      </w:r>
      <w:hyperlink r:id="rId5" w:history="1">
        <w:r w:rsidRPr="00BF457C">
          <w:rPr>
            <w:rFonts w:eastAsia="Times New Roman" w:cs="Times New Roman"/>
            <w:bCs/>
            <w:color w:val="0066A6"/>
            <w:szCs w:val="28"/>
            <w:u w:val="single"/>
          </w:rPr>
          <w:t>glucose</w:t>
        </w:r>
      </w:hyperlink>
      <w:r w:rsidRPr="00BF457C">
        <w:rPr>
          <w:rFonts w:eastAsia="Times New Roman" w:cs="Times New Roman"/>
          <w:color w:val="333333"/>
          <w:szCs w:val="28"/>
        </w:rPr>
        <w:t> 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cao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có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trong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hồng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xiêm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cung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cấp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đường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cho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cơ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thể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trong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thời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gian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chỉ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vài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phút</w:t>
      </w:r>
      <w:proofErr w:type="spellEnd"/>
      <w:r w:rsidRPr="00BF457C">
        <w:rPr>
          <w:rFonts w:eastAsia="Times New Roman" w:cs="Times New Roman"/>
          <w:color w:val="333333"/>
          <w:szCs w:val="28"/>
        </w:rPr>
        <w:t>.</w:t>
      </w:r>
      <w:proofErr w:type="gram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Đây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là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lý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do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tại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sao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quả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hồng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xiêm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rất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tốt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cho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những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cần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bổ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sung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năng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như</w:t>
      </w:r>
      <w:proofErr w:type="spellEnd"/>
      <w:r w:rsidRPr="00BF457C">
        <w:rPr>
          <w:rFonts w:eastAsia="Times New Roman" w:cs="Times New Roman"/>
          <w:color w:val="333333"/>
          <w:szCs w:val="28"/>
        </w:rPr>
        <w:t> </w:t>
      </w:r>
      <w:proofErr w:type="spellStart"/>
      <w:r w:rsidRPr="00BF457C">
        <w:rPr>
          <w:rFonts w:eastAsia="Times New Roman" w:cs="Times New Roman"/>
          <w:color w:val="333333"/>
          <w:szCs w:val="28"/>
        </w:rPr>
        <w:fldChar w:fldCharType="begin"/>
      </w:r>
      <w:r w:rsidRPr="00BF457C">
        <w:rPr>
          <w:rFonts w:eastAsia="Times New Roman" w:cs="Times New Roman"/>
          <w:color w:val="333333"/>
          <w:szCs w:val="28"/>
        </w:rPr>
        <w:instrText xml:space="preserve"> HYPERLINK "https://www.vinmec.com/vi/tin-tuc/thong-tin-suc-khoe/video-bac-si-thai-bang-chia-se-ve-cham-soc-phu-nu-mang-thai/" </w:instrText>
      </w:r>
      <w:r w:rsidRPr="00BF457C">
        <w:rPr>
          <w:rFonts w:eastAsia="Times New Roman" w:cs="Times New Roman"/>
          <w:color w:val="333333"/>
          <w:szCs w:val="28"/>
        </w:rPr>
        <w:fldChar w:fldCharType="separate"/>
      </w:r>
      <w:r w:rsidRPr="00BF457C">
        <w:rPr>
          <w:rFonts w:eastAsia="Times New Roman" w:cs="Times New Roman"/>
          <w:bCs/>
          <w:color w:val="0066A6"/>
          <w:szCs w:val="28"/>
          <w:u w:val="single"/>
        </w:rPr>
        <w:t>phụ</w:t>
      </w:r>
      <w:proofErr w:type="spellEnd"/>
      <w:r w:rsidRPr="00BF457C">
        <w:rPr>
          <w:rFonts w:eastAsia="Times New Roman" w:cs="Times New Roman"/>
          <w:bCs/>
          <w:color w:val="0066A6"/>
          <w:szCs w:val="28"/>
          <w:u w:val="single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0066A6"/>
          <w:szCs w:val="28"/>
          <w:u w:val="single"/>
        </w:rPr>
        <w:t>nữ</w:t>
      </w:r>
      <w:proofErr w:type="spellEnd"/>
      <w:r w:rsidRPr="00BF457C">
        <w:rPr>
          <w:rFonts w:eastAsia="Times New Roman" w:cs="Times New Roman"/>
          <w:bCs/>
          <w:color w:val="0066A6"/>
          <w:szCs w:val="28"/>
          <w:u w:val="single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0066A6"/>
          <w:szCs w:val="28"/>
          <w:u w:val="single"/>
        </w:rPr>
        <w:t>mang</w:t>
      </w:r>
      <w:proofErr w:type="spellEnd"/>
      <w:r w:rsidRPr="00BF457C">
        <w:rPr>
          <w:rFonts w:eastAsia="Times New Roman" w:cs="Times New Roman"/>
          <w:bCs/>
          <w:color w:val="0066A6"/>
          <w:szCs w:val="28"/>
          <w:u w:val="single"/>
        </w:rPr>
        <w:t xml:space="preserve"> </w:t>
      </w:r>
      <w:proofErr w:type="spellStart"/>
      <w:proofErr w:type="gramStart"/>
      <w:r w:rsidRPr="00BF457C">
        <w:rPr>
          <w:rFonts w:eastAsia="Times New Roman" w:cs="Times New Roman"/>
          <w:bCs/>
          <w:color w:val="0066A6"/>
          <w:szCs w:val="28"/>
          <w:u w:val="single"/>
        </w:rPr>
        <w:t>thai</w:t>
      </w:r>
      <w:proofErr w:type="spellEnd"/>
      <w:proofErr w:type="gramEnd"/>
      <w:r w:rsidRPr="00BF457C">
        <w:rPr>
          <w:rFonts w:eastAsia="Times New Roman" w:cs="Times New Roman"/>
          <w:color w:val="333333"/>
          <w:szCs w:val="28"/>
        </w:rPr>
        <w:fldChar w:fldCharType="end"/>
      </w:r>
      <w:r w:rsidRPr="00BF457C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trẻ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em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đang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phát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triển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hoặc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các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vận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động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viên</w:t>
      </w:r>
      <w:proofErr w:type="spellEnd"/>
      <w:r w:rsidRPr="00BF457C">
        <w:rPr>
          <w:rFonts w:eastAsia="Times New Roman" w:cs="Times New Roman"/>
          <w:color w:val="333333"/>
          <w:szCs w:val="28"/>
        </w:rPr>
        <w:t>.</w:t>
      </w:r>
    </w:p>
    <w:p w:rsidR="00BF457C" w:rsidRPr="00BF457C" w:rsidRDefault="00BF457C" w:rsidP="00BF457C">
      <w:pPr>
        <w:shd w:val="clear" w:color="auto" w:fill="FFFFFF"/>
        <w:spacing w:after="225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BF457C">
        <w:rPr>
          <w:rFonts w:eastAsia="Times New Roman" w:cs="Times New Roman"/>
          <w:color w:val="333333"/>
          <w:szCs w:val="28"/>
        </w:rPr>
        <w:t>Ngoài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ra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với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hàm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carbohydrates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cao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và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các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chất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dinh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thiết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yếu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loại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trái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cây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này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còn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mang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lại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nhiều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lợi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ích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cho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những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bà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mẹ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đang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mang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BF457C">
        <w:rPr>
          <w:rFonts w:eastAsia="Times New Roman" w:cs="Times New Roman"/>
          <w:color w:val="333333"/>
          <w:szCs w:val="28"/>
        </w:rPr>
        <w:t>thai</w:t>
      </w:r>
      <w:proofErr w:type="spellEnd"/>
      <w:proofErr w:type="gram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và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cho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bú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Hồng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xiêm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làm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giảm</w:t>
      </w:r>
      <w:proofErr w:type="spellEnd"/>
      <w:r w:rsidRPr="00BF457C">
        <w:rPr>
          <w:rFonts w:eastAsia="Times New Roman" w:cs="Times New Roman"/>
          <w:color w:val="333333"/>
          <w:szCs w:val="28"/>
        </w:rPr>
        <w:t> </w:t>
      </w:r>
      <w:proofErr w:type="spellStart"/>
      <w:r w:rsidRPr="00BF457C">
        <w:rPr>
          <w:rFonts w:eastAsia="Times New Roman" w:cs="Times New Roman"/>
          <w:color w:val="333333"/>
          <w:szCs w:val="28"/>
        </w:rPr>
        <w:fldChar w:fldCharType="begin"/>
      </w:r>
      <w:r w:rsidRPr="00BF457C">
        <w:rPr>
          <w:rFonts w:eastAsia="Times New Roman" w:cs="Times New Roman"/>
          <w:color w:val="333333"/>
          <w:szCs w:val="28"/>
        </w:rPr>
        <w:instrText xml:space="preserve"> HYPERLINK "https://www.vinmec.com/vi/tin-tuc/thong-tin-suc-khoe/dau-hieu-canh-bao-suy-nhuoc-co/" </w:instrText>
      </w:r>
      <w:r w:rsidRPr="00BF457C">
        <w:rPr>
          <w:rFonts w:eastAsia="Times New Roman" w:cs="Times New Roman"/>
          <w:color w:val="333333"/>
          <w:szCs w:val="28"/>
        </w:rPr>
        <w:fldChar w:fldCharType="separate"/>
      </w:r>
      <w:r w:rsidRPr="00BF457C">
        <w:rPr>
          <w:rFonts w:eastAsia="Times New Roman" w:cs="Times New Roman"/>
          <w:bCs/>
          <w:color w:val="0066A6"/>
          <w:szCs w:val="28"/>
          <w:u w:val="single"/>
        </w:rPr>
        <w:t>suy</w:t>
      </w:r>
      <w:proofErr w:type="spellEnd"/>
      <w:r w:rsidRPr="00BF457C">
        <w:rPr>
          <w:rFonts w:eastAsia="Times New Roman" w:cs="Times New Roman"/>
          <w:bCs/>
          <w:color w:val="0066A6"/>
          <w:szCs w:val="28"/>
          <w:u w:val="single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0066A6"/>
          <w:szCs w:val="28"/>
          <w:u w:val="single"/>
        </w:rPr>
        <w:t>nhược</w:t>
      </w:r>
      <w:proofErr w:type="spellEnd"/>
      <w:r w:rsidRPr="00BF457C">
        <w:rPr>
          <w:rFonts w:eastAsia="Times New Roman" w:cs="Times New Roman"/>
          <w:bCs/>
          <w:color w:val="0066A6"/>
          <w:szCs w:val="28"/>
          <w:u w:val="single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0066A6"/>
          <w:szCs w:val="28"/>
          <w:u w:val="single"/>
        </w:rPr>
        <w:t>cơ</w:t>
      </w:r>
      <w:proofErr w:type="spellEnd"/>
      <w:r w:rsidRPr="00BF457C">
        <w:rPr>
          <w:rFonts w:eastAsia="Times New Roman" w:cs="Times New Roman"/>
          <w:bCs/>
          <w:color w:val="0066A6"/>
          <w:szCs w:val="28"/>
          <w:u w:val="single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0066A6"/>
          <w:szCs w:val="28"/>
          <w:u w:val="single"/>
        </w:rPr>
        <w:t>thể</w:t>
      </w:r>
      <w:proofErr w:type="spellEnd"/>
      <w:r w:rsidRPr="00BF457C">
        <w:rPr>
          <w:rFonts w:eastAsia="Times New Roman" w:cs="Times New Roman"/>
          <w:color w:val="333333"/>
          <w:szCs w:val="28"/>
        </w:rPr>
        <w:fldChar w:fldCharType="end"/>
      </w:r>
      <w:r w:rsidRPr="00BF457C">
        <w:rPr>
          <w:rFonts w:eastAsia="Times New Roman" w:cs="Times New Roman"/>
          <w:color w:val="333333"/>
          <w:szCs w:val="28"/>
        </w:rPr>
        <w:t> 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và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các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triệu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chứng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khác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trong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thời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kỳ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mang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BF457C">
        <w:rPr>
          <w:rFonts w:eastAsia="Times New Roman" w:cs="Times New Roman"/>
          <w:color w:val="333333"/>
          <w:szCs w:val="28"/>
        </w:rPr>
        <w:t>thai</w:t>
      </w:r>
      <w:proofErr w:type="spellEnd"/>
      <w:proofErr w:type="gram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như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buồn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nôn</w:t>
      </w:r>
      <w:proofErr w:type="spellEnd"/>
      <w:r w:rsidRPr="00BF457C">
        <w:rPr>
          <w:rFonts w:eastAsia="Times New Roman" w:cs="Times New Roman"/>
          <w:color w:val="333333"/>
          <w:szCs w:val="28"/>
        </w:rPr>
        <w:t>, </w:t>
      </w:r>
      <w:proofErr w:type="spellStart"/>
      <w:r w:rsidRPr="00BF457C">
        <w:rPr>
          <w:rFonts w:eastAsia="Times New Roman" w:cs="Times New Roman"/>
          <w:color w:val="333333"/>
          <w:szCs w:val="28"/>
        </w:rPr>
        <w:fldChar w:fldCharType="begin"/>
      </w:r>
      <w:r w:rsidRPr="00BF457C">
        <w:rPr>
          <w:rFonts w:eastAsia="Times New Roman" w:cs="Times New Roman"/>
          <w:color w:val="333333"/>
          <w:szCs w:val="28"/>
        </w:rPr>
        <w:instrText xml:space="preserve"> HYPERLINK "https://www.vinmec.com/vi/tin-tuc/thong-tin-suc-khoe/suc-khoe-tong-quat/chong-mat-nguyen-nhan-trieu-chung-dieu-tri/" </w:instrText>
      </w:r>
      <w:r w:rsidRPr="00BF457C">
        <w:rPr>
          <w:rFonts w:eastAsia="Times New Roman" w:cs="Times New Roman"/>
          <w:color w:val="333333"/>
          <w:szCs w:val="28"/>
        </w:rPr>
        <w:fldChar w:fldCharType="separate"/>
      </w:r>
      <w:r w:rsidRPr="00BF457C">
        <w:rPr>
          <w:rFonts w:eastAsia="Times New Roman" w:cs="Times New Roman"/>
          <w:bCs/>
          <w:color w:val="0066A6"/>
          <w:szCs w:val="28"/>
          <w:u w:val="single"/>
        </w:rPr>
        <w:t>chóng</w:t>
      </w:r>
      <w:proofErr w:type="spellEnd"/>
      <w:r w:rsidRPr="00BF457C">
        <w:rPr>
          <w:rFonts w:eastAsia="Times New Roman" w:cs="Times New Roman"/>
          <w:bCs/>
          <w:color w:val="0066A6"/>
          <w:szCs w:val="28"/>
          <w:u w:val="single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0066A6"/>
          <w:szCs w:val="28"/>
          <w:u w:val="single"/>
        </w:rPr>
        <w:t>mặt</w:t>
      </w:r>
      <w:proofErr w:type="spellEnd"/>
      <w:r w:rsidRPr="00BF457C">
        <w:rPr>
          <w:rFonts w:eastAsia="Times New Roman" w:cs="Times New Roman"/>
          <w:color w:val="333333"/>
          <w:szCs w:val="28"/>
        </w:rPr>
        <w:fldChar w:fldCharType="end"/>
      </w:r>
      <w:r w:rsidRPr="00BF457C">
        <w:rPr>
          <w:rFonts w:eastAsia="Times New Roman" w:cs="Times New Roman"/>
          <w:color w:val="333333"/>
          <w:szCs w:val="28"/>
        </w:rPr>
        <w:t>.</w:t>
      </w:r>
    </w:p>
    <w:p w:rsidR="00BF457C" w:rsidRPr="00BF457C" w:rsidRDefault="00BF457C" w:rsidP="00BF457C">
      <w:pPr>
        <w:shd w:val="clear" w:color="auto" w:fill="FFFFFF"/>
        <w:spacing w:after="150" w:line="240" w:lineRule="auto"/>
        <w:jc w:val="both"/>
        <w:outlineLvl w:val="1"/>
        <w:rPr>
          <w:rFonts w:eastAsia="Times New Roman" w:cs="Times New Roman"/>
          <w:color w:val="333333"/>
          <w:szCs w:val="28"/>
        </w:rPr>
      </w:pPr>
      <w:r w:rsidRPr="00BF457C">
        <w:rPr>
          <w:rFonts w:eastAsia="Times New Roman" w:cs="Times New Roman"/>
          <w:color w:val="333333"/>
          <w:szCs w:val="28"/>
        </w:rPr>
        <w:t xml:space="preserve">2.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Ngăn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ngừa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táo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bón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tiêu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chảy</w:t>
      </w:r>
      <w:proofErr w:type="spellEnd"/>
    </w:p>
    <w:p w:rsidR="00BF457C" w:rsidRPr="00BF457C" w:rsidRDefault="00BF457C" w:rsidP="00BF457C">
      <w:pPr>
        <w:shd w:val="clear" w:color="auto" w:fill="FFFFFF"/>
        <w:spacing w:after="225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BF457C">
        <w:rPr>
          <w:rFonts w:eastAsia="Times New Roman" w:cs="Times New Roman"/>
          <w:color w:val="333333"/>
          <w:szCs w:val="28"/>
        </w:rPr>
        <w:t>Hồng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xiêm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chứa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nhiều</w:t>
      </w:r>
      <w:proofErr w:type="spellEnd"/>
      <w:r w:rsidRPr="00BF457C">
        <w:rPr>
          <w:rFonts w:eastAsia="Times New Roman" w:cs="Times New Roman"/>
          <w:color w:val="333333"/>
          <w:szCs w:val="28"/>
        </w:rPr>
        <w:t> </w:t>
      </w:r>
      <w:proofErr w:type="spellStart"/>
      <w:r w:rsidRPr="00BF457C">
        <w:rPr>
          <w:rFonts w:eastAsia="Times New Roman" w:cs="Times New Roman"/>
          <w:color w:val="333333"/>
          <w:szCs w:val="28"/>
        </w:rPr>
        <w:fldChar w:fldCharType="begin"/>
      </w:r>
      <w:r w:rsidRPr="00BF457C">
        <w:rPr>
          <w:rFonts w:eastAsia="Times New Roman" w:cs="Times New Roman"/>
          <w:color w:val="333333"/>
          <w:szCs w:val="28"/>
        </w:rPr>
        <w:instrText xml:space="preserve"> HYPERLINK "https://www.vinmec.com/vi/tin-tuc/thong-tin-suc-khoe/vai-tro-cua-chat-xo-voi-co/" </w:instrText>
      </w:r>
      <w:r w:rsidRPr="00BF457C">
        <w:rPr>
          <w:rFonts w:eastAsia="Times New Roman" w:cs="Times New Roman"/>
          <w:color w:val="333333"/>
          <w:szCs w:val="28"/>
        </w:rPr>
        <w:fldChar w:fldCharType="separate"/>
      </w:r>
      <w:r w:rsidRPr="00BF457C">
        <w:rPr>
          <w:rFonts w:eastAsia="Times New Roman" w:cs="Times New Roman"/>
          <w:bCs/>
          <w:color w:val="0066A6"/>
          <w:szCs w:val="28"/>
          <w:u w:val="single"/>
        </w:rPr>
        <w:t>chất</w:t>
      </w:r>
      <w:proofErr w:type="spellEnd"/>
      <w:r w:rsidRPr="00BF457C">
        <w:rPr>
          <w:rFonts w:eastAsia="Times New Roman" w:cs="Times New Roman"/>
          <w:bCs/>
          <w:color w:val="0066A6"/>
          <w:szCs w:val="28"/>
          <w:u w:val="single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0066A6"/>
          <w:szCs w:val="28"/>
          <w:u w:val="single"/>
        </w:rPr>
        <w:t>xơ</w:t>
      </w:r>
      <w:proofErr w:type="spellEnd"/>
      <w:r w:rsidRPr="00BF457C">
        <w:rPr>
          <w:rFonts w:eastAsia="Times New Roman" w:cs="Times New Roman"/>
          <w:color w:val="333333"/>
          <w:szCs w:val="28"/>
        </w:rPr>
        <w:fldChar w:fldCharType="end"/>
      </w:r>
      <w:r w:rsidRPr="00BF457C">
        <w:rPr>
          <w:rFonts w:eastAsia="Times New Roman" w:cs="Times New Roman"/>
          <w:color w:val="333333"/>
          <w:szCs w:val="28"/>
        </w:rPr>
        <w:t> (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khoảng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5</w:t>
      </w:r>
      <w:proofErr w:type="gramStart"/>
      <w:r w:rsidRPr="00BF457C">
        <w:rPr>
          <w:rFonts w:eastAsia="Times New Roman" w:cs="Times New Roman"/>
          <w:color w:val="333333"/>
          <w:szCs w:val="28"/>
        </w:rPr>
        <w:t>,6</w:t>
      </w:r>
      <w:proofErr w:type="gramEnd"/>
      <w:r w:rsidRPr="00BF457C">
        <w:rPr>
          <w:rFonts w:eastAsia="Times New Roman" w:cs="Times New Roman"/>
          <w:color w:val="333333"/>
          <w:szCs w:val="28"/>
        </w:rPr>
        <w:t xml:space="preserve"> g/100g),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làm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giảm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nguy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cơ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bị</w:t>
      </w:r>
      <w:proofErr w:type="spellEnd"/>
      <w:r w:rsidRPr="00BF457C">
        <w:rPr>
          <w:rFonts w:eastAsia="Times New Roman" w:cs="Times New Roman"/>
          <w:color w:val="333333"/>
          <w:szCs w:val="28"/>
        </w:rPr>
        <w:t> </w:t>
      </w:r>
      <w:proofErr w:type="spellStart"/>
      <w:r w:rsidRPr="00BF457C">
        <w:rPr>
          <w:rFonts w:eastAsia="Times New Roman" w:cs="Times New Roman"/>
          <w:color w:val="333333"/>
          <w:szCs w:val="28"/>
        </w:rPr>
        <w:fldChar w:fldCharType="begin"/>
      </w:r>
      <w:r w:rsidRPr="00BF457C">
        <w:rPr>
          <w:rFonts w:eastAsia="Times New Roman" w:cs="Times New Roman"/>
          <w:color w:val="333333"/>
          <w:szCs w:val="28"/>
        </w:rPr>
        <w:instrText xml:space="preserve"> HYPERLINK "https://www.vinmec.com/vi/tin-tuc/thong-tin-suc-khoe/tao-bon-keo-dai-va-cac-bien-phap-ho-tro-dieu-tri/" </w:instrText>
      </w:r>
      <w:r w:rsidRPr="00BF457C">
        <w:rPr>
          <w:rFonts w:eastAsia="Times New Roman" w:cs="Times New Roman"/>
          <w:color w:val="333333"/>
          <w:szCs w:val="28"/>
        </w:rPr>
        <w:fldChar w:fldCharType="separate"/>
      </w:r>
      <w:r w:rsidRPr="00BF457C">
        <w:rPr>
          <w:rFonts w:eastAsia="Times New Roman" w:cs="Times New Roman"/>
          <w:bCs/>
          <w:color w:val="0066A6"/>
          <w:szCs w:val="28"/>
          <w:u w:val="single"/>
        </w:rPr>
        <w:t>táo</w:t>
      </w:r>
      <w:proofErr w:type="spellEnd"/>
      <w:r w:rsidRPr="00BF457C">
        <w:rPr>
          <w:rFonts w:eastAsia="Times New Roman" w:cs="Times New Roman"/>
          <w:bCs/>
          <w:color w:val="0066A6"/>
          <w:szCs w:val="28"/>
          <w:u w:val="single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0066A6"/>
          <w:szCs w:val="28"/>
          <w:u w:val="single"/>
        </w:rPr>
        <w:t>bón</w:t>
      </w:r>
      <w:proofErr w:type="spellEnd"/>
      <w:r w:rsidRPr="00BF457C">
        <w:rPr>
          <w:rFonts w:eastAsia="Times New Roman" w:cs="Times New Roman"/>
          <w:color w:val="333333"/>
          <w:szCs w:val="28"/>
        </w:rPr>
        <w:fldChar w:fldCharType="end"/>
      </w:r>
      <w:r w:rsidRPr="00BF457C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đồng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thời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nó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còn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hỗ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trợ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các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tế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bào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ruột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già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tăng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khả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năng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chống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nhiễm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trùng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Vì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vậy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proofErr w:type="gramStart"/>
      <w:r w:rsidRPr="00BF457C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hồng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xiêm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là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phương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thuốc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nhuận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tràng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cực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kì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hiệu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quả</w:t>
      </w:r>
      <w:proofErr w:type="spellEnd"/>
      <w:r w:rsidRPr="00BF457C">
        <w:rPr>
          <w:rFonts w:eastAsia="Times New Roman" w:cs="Times New Roman"/>
          <w:color w:val="333333"/>
          <w:szCs w:val="28"/>
        </w:rPr>
        <w:t>.</w:t>
      </w:r>
    </w:p>
    <w:p w:rsidR="00BF457C" w:rsidRPr="00BF457C" w:rsidRDefault="00BF457C" w:rsidP="00BF457C">
      <w:pPr>
        <w:shd w:val="clear" w:color="auto" w:fill="FFFFFF"/>
        <w:spacing w:after="225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BF457C">
        <w:rPr>
          <w:rFonts w:eastAsia="Times New Roman" w:cs="Times New Roman"/>
          <w:color w:val="333333"/>
          <w:szCs w:val="28"/>
        </w:rPr>
        <w:t>Bên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cạnh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đó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hồng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xiêm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là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nguồn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cung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cấp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phong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phú</w:t>
      </w:r>
      <w:proofErr w:type="spellEnd"/>
      <w:r w:rsidRPr="00BF457C">
        <w:rPr>
          <w:rFonts w:eastAsia="Times New Roman" w:cs="Times New Roman"/>
          <w:color w:val="333333"/>
          <w:szCs w:val="28"/>
        </w:rPr>
        <w:t> </w:t>
      </w:r>
      <w:hyperlink r:id="rId6" w:history="1">
        <w:r w:rsidRPr="00BF457C">
          <w:rPr>
            <w:rFonts w:eastAsia="Times New Roman" w:cs="Times New Roman"/>
            <w:bCs/>
            <w:color w:val="0066A6"/>
            <w:szCs w:val="28"/>
            <w:u w:val="single"/>
          </w:rPr>
          <w:t>tannin</w:t>
        </w:r>
      </w:hyperlink>
      <w:r w:rsidRPr="00BF457C">
        <w:rPr>
          <w:rFonts w:eastAsia="Times New Roman" w:cs="Times New Roman"/>
          <w:color w:val="333333"/>
          <w:szCs w:val="28"/>
        </w:rPr>
        <w:t> 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và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polyphenolic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-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các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chất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có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lợi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cho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đường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tiêu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hóa</w:t>
      </w:r>
      <w:proofErr w:type="spellEnd"/>
      <w:r w:rsidRPr="00BF457C">
        <w:rPr>
          <w:rFonts w:eastAsia="Times New Roman" w:cs="Times New Roman"/>
          <w:color w:val="333333"/>
          <w:szCs w:val="28"/>
        </w:rPr>
        <w:t>.</w:t>
      </w:r>
      <w:proofErr w:type="gram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BF457C">
        <w:rPr>
          <w:rFonts w:eastAsia="Times New Roman" w:cs="Times New Roman"/>
          <w:color w:val="333333"/>
          <w:szCs w:val="28"/>
        </w:rPr>
        <w:t>Hồng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xiêm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giúp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loại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bỏ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chất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thải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và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làm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sạch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dạ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dày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vì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vậy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giảm</w:t>
      </w:r>
      <w:proofErr w:type="spellEnd"/>
      <w:r w:rsidRPr="00BF457C">
        <w:rPr>
          <w:rFonts w:eastAsia="Times New Roman" w:cs="Times New Roman"/>
          <w:color w:val="333333"/>
          <w:szCs w:val="28"/>
        </w:rPr>
        <w:t> </w:t>
      </w:r>
      <w:proofErr w:type="spellStart"/>
      <w:r w:rsidRPr="00BF457C">
        <w:rPr>
          <w:rFonts w:eastAsia="Times New Roman" w:cs="Times New Roman"/>
          <w:color w:val="333333"/>
          <w:szCs w:val="28"/>
        </w:rPr>
        <w:fldChar w:fldCharType="begin"/>
      </w:r>
      <w:r w:rsidRPr="00BF457C">
        <w:rPr>
          <w:rFonts w:eastAsia="Times New Roman" w:cs="Times New Roman"/>
          <w:color w:val="333333"/>
          <w:szCs w:val="28"/>
        </w:rPr>
        <w:instrText xml:space="preserve"> HYPERLINK "https://www.vinmec.com/vi/benh/tieu-chay-3002/" </w:instrText>
      </w:r>
      <w:r w:rsidRPr="00BF457C">
        <w:rPr>
          <w:rFonts w:eastAsia="Times New Roman" w:cs="Times New Roman"/>
          <w:color w:val="333333"/>
          <w:szCs w:val="28"/>
        </w:rPr>
        <w:fldChar w:fldCharType="separate"/>
      </w:r>
      <w:r w:rsidRPr="00BF457C">
        <w:rPr>
          <w:rFonts w:eastAsia="Times New Roman" w:cs="Times New Roman"/>
          <w:bCs/>
          <w:color w:val="0066A6"/>
          <w:szCs w:val="28"/>
          <w:u w:val="single"/>
        </w:rPr>
        <w:t>tiêu</w:t>
      </w:r>
      <w:proofErr w:type="spellEnd"/>
      <w:r w:rsidRPr="00BF457C">
        <w:rPr>
          <w:rFonts w:eastAsia="Times New Roman" w:cs="Times New Roman"/>
          <w:bCs/>
          <w:color w:val="0066A6"/>
          <w:szCs w:val="28"/>
          <w:u w:val="single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0066A6"/>
          <w:szCs w:val="28"/>
          <w:u w:val="single"/>
        </w:rPr>
        <w:t>chảy</w:t>
      </w:r>
      <w:proofErr w:type="spellEnd"/>
      <w:r w:rsidRPr="00BF457C">
        <w:rPr>
          <w:rFonts w:eastAsia="Times New Roman" w:cs="Times New Roman"/>
          <w:color w:val="333333"/>
          <w:szCs w:val="28"/>
        </w:rPr>
        <w:fldChar w:fldCharType="end"/>
      </w:r>
      <w:r w:rsidRPr="00BF457C">
        <w:rPr>
          <w:rFonts w:eastAsia="Times New Roman" w:cs="Times New Roman"/>
          <w:color w:val="333333"/>
          <w:szCs w:val="28"/>
        </w:rPr>
        <w:t>.</w:t>
      </w:r>
      <w:proofErr w:type="gram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BF457C">
        <w:rPr>
          <w:rFonts w:eastAsia="Times New Roman" w:cs="Times New Roman"/>
          <w:color w:val="333333"/>
          <w:szCs w:val="28"/>
        </w:rPr>
        <w:t>Các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khoáng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chất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dồi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dào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trong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quả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này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giúp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hình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thành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các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enzyme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cần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thiết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trong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dạ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dày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, qua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đó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điều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chỉnh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quá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trình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trao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đổi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chất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và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giữ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cho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đường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tiêu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hóa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luôn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sạch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sẽ</w:t>
      </w:r>
      <w:proofErr w:type="spellEnd"/>
      <w:r w:rsidRPr="00BF457C">
        <w:rPr>
          <w:rFonts w:eastAsia="Times New Roman" w:cs="Times New Roman"/>
          <w:color w:val="333333"/>
          <w:szCs w:val="28"/>
        </w:rPr>
        <w:t>.</w:t>
      </w:r>
      <w:proofErr w:type="gramEnd"/>
    </w:p>
    <w:p w:rsidR="00BF457C" w:rsidRPr="00BF457C" w:rsidRDefault="00BF457C" w:rsidP="00BF457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</w:p>
    <w:p w:rsidR="00BF457C" w:rsidRPr="00BF457C" w:rsidRDefault="00BF457C" w:rsidP="00BF457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BF457C">
        <w:rPr>
          <w:rFonts w:eastAsia="Times New Roman" w:cs="Times New Roman"/>
          <w:color w:val="333333"/>
          <w:szCs w:val="28"/>
        </w:rPr>
        <w:t>Quả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hồng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xiêm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giúp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giảm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nguy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cơ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táo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bón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và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tiêu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chảy</w:t>
      </w:r>
      <w:proofErr w:type="spellEnd"/>
    </w:p>
    <w:p w:rsidR="00BF457C" w:rsidRPr="00BF457C" w:rsidRDefault="00BF457C" w:rsidP="00BF457C">
      <w:pPr>
        <w:shd w:val="clear" w:color="auto" w:fill="FFFFFF"/>
        <w:spacing w:after="150" w:line="240" w:lineRule="auto"/>
        <w:jc w:val="both"/>
        <w:outlineLvl w:val="1"/>
        <w:rPr>
          <w:rFonts w:eastAsia="Times New Roman" w:cs="Times New Roman"/>
          <w:color w:val="333333"/>
          <w:szCs w:val="28"/>
        </w:rPr>
      </w:pPr>
      <w:r w:rsidRPr="00BF457C">
        <w:rPr>
          <w:rFonts w:eastAsia="Times New Roman" w:cs="Times New Roman"/>
          <w:color w:val="333333"/>
          <w:szCs w:val="28"/>
        </w:rPr>
        <w:t xml:space="preserve">3.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Chống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trầm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cảm</w:t>
      </w:r>
      <w:proofErr w:type="spellEnd"/>
    </w:p>
    <w:p w:rsidR="00BF457C" w:rsidRPr="00BF457C" w:rsidRDefault="00BF457C" w:rsidP="00BF457C">
      <w:pPr>
        <w:shd w:val="clear" w:color="auto" w:fill="FFFFFF"/>
        <w:spacing w:after="225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BF457C">
        <w:rPr>
          <w:rFonts w:eastAsia="Times New Roman" w:cs="Times New Roman"/>
          <w:color w:val="333333"/>
          <w:szCs w:val="28"/>
        </w:rPr>
        <w:t>Hồng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xiêm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giống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như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một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loại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thuốc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gramStart"/>
      <w:r w:rsidRPr="00BF457C">
        <w:rPr>
          <w:rFonts w:eastAsia="Times New Roman" w:cs="Times New Roman"/>
          <w:color w:val="333333"/>
          <w:szCs w:val="28"/>
        </w:rPr>
        <w:t>an</w:t>
      </w:r>
      <w:proofErr w:type="gram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thần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nó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giúp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làm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dịu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các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dây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thần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kinh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và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giảm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bớt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căng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thẳng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. Do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đó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những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hay </w:t>
      </w:r>
      <w:proofErr w:type="spellStart"/>
      <w:r w:rsidRPr="00BF457C">
        <w:rPr>
          <w:rFonts w:eastAsia="Times New Roman" w:cs="Times New Roman"/>
          <w:color w:val="333333"/>
          <w:szCs w:val="28"/>
        </w:rPr>
        <w:fldChar w:fldCharType="begin"/>
      </w:r>
      <w:r w:rsidRPr="00BF457C">
        <w:rPr>
          <w:rFonts w:eastAsia="Times New Roman" w:cs="Times New Roman"/>
          <w:color w:val="333333"/>
          <w:szCs w:val="28"/>
        </w:rPr>
        <w:instrText xml:space="preserve"> HYPERLINK "https://www.vinmec.com/vi/benh/mat-ngu-3923/" </w:instrText>
      </w:r>
      <w:r w:rsidRPr="00BF457C">
        <w:rPr>
          <w:rFonts w:eastAsia="Times New Roman" w:cs="Times New Roman"/>
          <w:color w:val="333333"/>
          <w:szCs w:val="28"/>
        </w:rPr>
        <w:fldChar w:fldCharType="separate"/>
      </w:r>
      <w:r w:rsidRPr="00BF457C">
        <w:rPr>
          <w:rFonts w:eastAsia="Times New Roman" w:cs="Times New Roman"/>
          <w:bCs/>
          <w:color w:val="0066A6"/>
          <w:szCs w:val="28"/>
          <w:u w:val="single"/>
        </w:rPr>
        <w:t>mất</w:t>
      </w:r>
      <w:proofErr w:type="spellEnd"/>
      <w:r w:rsidRPr="00BF457C">
        <w:rPr>
          <w:rFonts w:eastAsia="Times New Roman" w:cs="Times New Roman"/>
          <w:bCs/>
          <w:color w:val="0066A6"/>
          <w:szCs w:val="28"/>
          <w:u w:val="single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0066A6"/>
          <w:szCs w:val="28"/>
          <w:u w:val="single"/>
        </w:rPr>
        <w:t>ngủ</w:t>
      </w:r>
      <w:proofErr w:type="spellEnd"/>
      <w:r w:rsidRPr="00BF457C">
        <w:rPr>
          <w:rFonts w:eastAsia="Times New Roman" w:cs="Times New Roman"/>
          <w:color w:val="333333"/>
          <w:szCs w:val="28"/>
        </w:rPr>
        <w:fldChar w:fldCharType="end"/>
      </w:r>
      <w:r w:rsidRPr="00BF457C">
        <w:rPr>
          <w:rFonts w:eastAsia="Times New Roman" w:cs="Times New Roman"/>
          <w:color w:val="333333"/>
          <w:szCs w:val="28"/>
        </w:rPr>
        <w:t xml:space="preserve">, lo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âu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hoặc</w:t>
      </w:r>
      <w:proofErr w:type="spellEnd"/>
      <w:r w:rsidRPr="00BF457C">
        <w:rPr>
          <w:rFonts w:eastAsia="Times New Roman" w:cs="Times New Roman"/>
          <w:color w:val="333333"/>
          <w:szCs w:val="28"/>
        </w:rPr>
        <w:t> </w:t>
      </w:r>
      <w:proofErr w:type="spellStart"/>
      <w:r w:rsidRPr="00BF457C">
        <w:rPr>
          <w:rFonts w:eastAsia="Times New Roman" w:cs="Times New Roman"/>
          <w:color w:val="333333"/>
          <w:szCs w:val="28"/>
        </w:rPr>
        <w:fldChar w:fldCharType="begin"/>
      </w:r>
      <w:r w:rsidRPr="00BF457C">
        <w:rPr>
          <w:rFonts w:eastAsia="Times New Roman" w:cs="Times New Roman"/>
          <w:color w:val="333333"/>
          <w:szCs w:val="28"/>
        </w:rPr>
        <w:instrText xml:space="preserve"> HYPERLINK "https://www.vinmec.com/vi/benh/tram-cam-2982/" </w:instrText>
      </w:r>
      <w:r w:rsidRPr="00BF457C">
        <w:rPr>
          <w:rFonts w:eastAsia="Times New Roman" w:cs="Times New Roman"/>
          <w:color w:val="333333"/>
          <w:szCs w:val="28"/>
        </w:rPr>
        <w:fldChar w:fldCharType="separate"/>
      </w:r>
      <w:r w:rsidRPr="00BF457C">
        <w:rPr>
          <w:rFonts w:eastAsia="Times New Roman" w:cs="Times New Roman"/>
          <w:bCs/>
          <w:color w:val="0066A6"/>
          <w:szCs w:val="28"/>
          <w:u w:val="single"/>
        </w:rPr>
        <w:t>trầm</w:t>
      </w:r>
      <w:proofErr w:type="spellEnd"/>
      <w:r w:rsidRPr="00BF457C">
        <w:rPr>
          <w:rFonts w:eastAsia="Times New Roman" w:cs="Times New Roman"/>
          <w:bCs/>
          <w:color w:val="0066A6"/>
          <w:szCs w:val="28"/>
          <w:u w:val="single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0066A6"/>
          <w:szCs w:val="28"/>
          <w:u w:val="single"/>
        </w:rPr>
        <w:t>cảm</w:t>
      </w:r>
      <w:proofErr w:type="spellEnd"/>
      <w:r w:rsidRPr="00BF457C">
        <w:rPr>
          <w:rFonts w:eastAsia="Times New Roman" w:cs="Times New Roman"/>
          <w:color w:val="333333"/>
          <w:szCs w:val="28"/>
        </w:rPr>
        <w:fldChar w:fldCharType="end"/>
      </w:r>
      <w:r w:rsidRPr="00BF457C">
        <w:rPr>
          <w:rFonts w:eastAsia="Times New Roman" w:cs="Times New Roman"/>
          <w:color w:val="333333"/>
          <w:szCs w:val="28"/>
        </w:rPr>
        <w:t> 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khuyên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nên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BF457C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loại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quả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này</w:t>
      </w:r>
      <w:proofErr w:type="spellEnd"/>
      <w:r w:rsidRPr="00BF457C">
        <w:rPr>
          <w:rFonts w:eastAsia="Times New Roman" w:cs="Times New Roman"/>
          <w:color w:val="333333"/>
          <w:szCs w:val="28"/>
        </w:rPr>
        <w:t>.</w:t>
      </w:r>
    </w:p>
    <w:p w:rsidR="00BF457C" w:rsidRPr="00BF457C" w:rsidRDefault="00BF457C" w:rsidP="00BF457C">
      <w:pPr>
        <w:shd w:val="clear" w:color="auto" w:fill="FFFFFF"/>
        <w:spacing w:after="150" w:line="240" w:lineRule="auto"/>
        <w:jc w:val="both"/>
        <w:outlineLvl w:val="1"/>
        <w:rPr>
          <w:rFonts w:eastAsia="Times New Roman" w:cs="Times New Roman"/>
          <w:color w:val="333333"/>
          <w:szCs w:val="28"/>
        </w:rPr>
      </w:pPr>
      <w:r w:rsidRPr="00BF457C">
        <w:rPr>
          <w:rFonts w:eastAsia="Times New Roman" w:cs="Times New Roman"/>
          <w:color w:val="333333"/>
          <w:szCs w:val="28"/>
        </w:rPr>
        <w:t xml:space="preserve">4.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Giúp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chắc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khỏe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xương</w:t>
      </w:r>
      <w:proofErr w:type="spellEnd"/>
    </w:p>
    <w:p w:rsidR="00BF457C" w:rsidRPr="00BF457C" w:rsidRDefault="00BF457C" w:rsidP="00BF457C">
      <w:pPr>
        <w:shd w:val="clear" w:color="auto" w:fill="FFFFFF"/>
        <w:spacing w:after="225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BF457C">
        <w:rPr>
          <w:rFonts w:eastAsia="Times New Roman" w:cs="Times New Roman"/>
          <w:color w:val="333333"/>
          <w:szCs w:val="28"/>
        </w:rPr>
        <w:t>Một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trong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những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lợi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ích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sức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khỏe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của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hồng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xiêm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là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chứa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nhiều</w:t>
      </w:r>
      <w:proofErr w:type="spellEnd"/>
      <w:r w:rsidRPr="00BF457C">
        <w:rPr>
          <w:rFonts w:eastAsia="Times New Roman" w:cs="Times New Roman"/>
          <w:color w:val="333333"/>
          <w:szCs w:val="28"/>
        </w:rPr>
        <w:t> </w:t>
      </w:r>
      <w:proofErr w:type="spellStart"/>
      <w:r w:rsidRPr="00BF457C">
        <w:rPr>
          <w:rFonts w:eastAsia="Times New Roman" w:cs="Times New Roman"/>
          <w:color w:val="333333"/>
          <w:szCs w:val="28"/>
        </w:rPr>
        <w:fldChar w:fldCharType="begin"/>
      </w:r>
      <w:r w:rsidRPr="00BF457C">
        <w:rPr>
          <w:rFonts w:eastAsia="Times New Roman" w:cs="Times New Roman"/>
          <w:color w:val="333333"/>
          <w:szCs w:val="28"/>
        </w:rPr>
        <w:instrText xml:space="preserve"> HYPERLINK "https://www.vinmec.com/vi/co-the-nguoi/canxi-43/" </w:instrText>
      </w:r>
      <w:r w:rsidRPr="00BF457C">
        <w:rPr>
          <w:rFonts w:eastAsia="Times New Roman" w:cs="Times New Roman"/>
          <w:color w:val="333333"/>
          <w:szCs w:val="28"/>
        </w:rPr>
        <w:fldChar w:fldCharType="separate"/>
      </w:r>
      <w:r w:rsidRPr="00BF457C">
        <w:rPr>
          <w:rFonts w:eastAsia="Times New Roman" w:cs="Times New Roman"/>
          <w:bCs/>
          <w:color w:val="0066A6"/>
          <w:szCs w:val="28"/>
          <w:u w:val="single"/>
        </w:rPr>
        <w:t>canxi</w:t>
      </w:r>
      <w:proofErr w:type="spellEnd"/>
      <w:r w:rsidRPr="00BF457C">
        <w:rPr>
          <w:rFonts w:eastAsia="Times New Roman" w:cs="Times New Roman"/>
          <w:color w:val="333333"/>
          <w:szCs w:val="28"/>
        </w:rPr>
        <w:fldChar w:fldCharType="end"/>
      </w:r>
      <w:r w:rsidRPr="00BF457C">
        <w:rPr>
          <w:rFonts w:eastAsia="Times New Roman" w:cs="Times New Roman"/>
          <w:color w:val="333333"/>
          <w:szCs w:val="28"/>
        </w:rPr>
        <w:t>.</w:t>
      </w:r>
      <w:proofErr w:type="gram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BF457C">
        <w:rPr>
          <w:rFonts w:eastAsia="Times New Roman" w:cs="Times New Roman"/>
          <w:color w:val="333333"/>
          <w:szCs w:val="28"/>
        </w:rPr>
        <w:t>Vì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vậy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nó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rất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có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lợi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cho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phụ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nữ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bị</w:t>
      </w:r>
      <w:proofErr w:type="spellEnd"/>
      <w:r w:rsidRPr="00BF457C">
        <w:rPr>
          <w:rFonts w:eastAsia="Times New Roman" w:cs="Times New Roman"/>
          <w:color w:val="333333"/>
          <w:szCs w:val="28"/>
        </w:rPr>
        <w:t> </w:t>
      </w:r>
      <w:proofErr w:type="spellStart"/>
      <w:r w:rsidRPr="00BF457C">
        <w:rPr>
          <w:rFonts w:eastAsia="Times New Roman" w:cs="Times New Roman"/>
          <w:color w:val="333333"/>
          <w:szCs w:val="28"/>
        </w:rPr>
        <w:fldChar w:fldCharType="begin"/>
      </w:r>
      <w:r w:rsidRPr="00BF457C">
        <w:rPr>
          <w:rFonts w:eastAsia="Times New Roman" w:cs="Times New Roman"/>
          <w:color w:val="333333"/>
          <w:szCs w:val="28"/>
        </w:rPr>
        <w:instrText xml:space="preserve"> HYPERLINK "https://www.vinmec.com/vi/benh/loang-xuong-3027/" </w:instrText>
      </w:r>
      <w:r w:rsidRPr="00BF457C">
        <w:rPr>
          <w:rFonts w:eastAsia="Times New Roman" w:cs="Times New Roman"/>
          <w:color w:val="333333"/>
          <w:szCs w:val="28"/>
        </w:rPr>
        <w:fldChar w:fldCharType="separate"/>
      </w:r>
      <w:r w:rsidRPr="00BF457C">
        <w:rPr>
          <w:rFonts w:eastAsia="Times New Roman" w:cs="Times New Roman"/>
          <w:bCs/>
          <w:color w:val="0066A6"/>
          <w:szCs w:val="28"/>
          <w:u w:val="single"/>
        </w:rPr>
        <w:t>loãng</w:t>
      </w:r>
      <w:proofErr w:type="spellEnd"/>
      <w:r w:rsidRPr="00BF457C">
        <w:rPr>
          <w:rFonts w:eastAsia="Times New Roman" w:cs="Times New Roman"/>
          <w:bCs/>
          <w:color w:val="0066A6"/>
          <w:szCs w:val="28"/>
          <w:u w:val="single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0066A6"/>
          <w:szCs w:val="28"/>
          <w:u w:val="single"/>
        </w:rPr>
        <w:t>xương</w:t>
      </w:r>
      <w:proofErr w:type="spellEnd"/>
      <w:r w:rsidRPr="00BF457C">
        <w:rPr>
          <w:rFonts w:eastAsia="Times New Roman" w:cs="Times New Roman"/>
          <w:color w:val="333333"/>
          <w:szCs w:val="28"/>
        </w:rPr>
        <w:fldChar w:fldCharType="end"/>
      </w:r>
      <w:r w:rsidRPr="00BF457C">
        <w:rPr>
          <w:rFonts w:eastAsia="Times New Roman" w:cs="Times New Roman"/>
          <w:color w:val="333333"/>
          <w:szCs w:val="28"/>
        </w:rPr>
        <w:t>.</w:t>
      </w:r>
      <w:proofErr w:type="gramEnd"/>
    </w:p>
    <w:p w:rsidR="00BF457C" w:rsidRPr="00BF457C" w:rsidRDefault="00BF457C" w:rsidP="00BF457C">
      <w:pPr>
        <w:shd w:val="clear" w:color="auto" w:fill="FFFFFF"/>
        <w:spacing w:after="0" w:line="240" w:lineRule="auto"/>
        <w:jc w:val="both"/>
        <w:outlineLvl w:val="1"/>
        <w:rPr>
          <w:rFonts w:eastAsia="Times New Roman" w:cs="Times New Roman"/>
          <w:color w:val="333333"/>
          <w:szCs w:val="28"/>
        </w:rPr>
      </w:pPr>
    </w:p>
    <w:p w:rsidR="00BF457C" w:rsidRPr="00BF457C" w:rsidRDefault="00BF457C" w:rsidP="00BF457C">
      <w:pPr>
        <w:shd w:val="clear" w:color="auto" w:fill="FFFFFF"/>
        <w:spacing w:after="0" w:line="240" w:lineRule="auto"/>
        <w:jc w:val="both"/>
        <w:outlineLvl w:val="1"/>
        <w:rPr>
          <w:rFonts w:eastAsia="Times New Roman" w:cs="Times New Roman"/>
          <w:color w:val="333333"/>
          <w:szCs w:val="28"/>
        </w:rPr>
      </w:pPr>
      <w:r w:rsidRPr="00BF457C">
        <w:rPr>
          <w:rFonts w:eastAsia="Times New Roman" w:cs="Times New Roman"/>
          <w:color w:val="333333"/>
          <w:szCs w:val="28"/>
        </w:rPr>
        <w:t xml:space="preserve">5.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Tốt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cho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mắt</w:t>
      </w:r>
      <w:proofErr w:type="spellEnd"/>
    </w:p>
    <w:p w:rsidR="00BF457C" w:rsidRPr="00BF457C" w:rsidRDefault="00BF457C" w:rsidP="00BF457C">
      <w:pPr>
        <w:shd w:val="clear" w:color="auto" w:fill="FFFFFF"/>
        <w:spacing w:after="225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BF457C">
        <w:rPr>
          <w:rFonts w:eastAsia="Times New Roman" w:cs="Times New Roman"/>
          <w:color w:val="333333"/>
          <w:szCs w:val="28"/>
        </w:rPr>
        <w:lastRenderedPageBreak/>
        <w:t>Ăn</w:t>
      </w:r>
      <w:proofErr w:type="spellEnd"/>
      <w:proofErr w:type="gram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quả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hồng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xiêm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có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tốt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không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? </w:t>
      </w:r>
      <w:proofErr w:type="spellStart"/>
      <w:proofErr w:type="gramStart"/>
      <w:r w:rsidRPr="00BF457C">
        <w:rPr>
          <w:rFonts w:eastAsia="Times New Roman" w:cs="Times New Roman"/>
          <w:color w:val="333333"/>
          <w:szCs w:val="28"/>
        </w:rPr>
        <w:t>Hồng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xiêm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là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trái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cây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có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hàm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BF457C">
        <w:rPr>
          <w:rFonts w:eastAsia="Times New Roman" w:cs="Times New Roman"/>
          <w:color w:val="333333"/>
          <w:szCs w:val="28"/>
        </w:rPr>
        <w:t> </w:t>
      </w:r>
      <w:hyperlink r:id="rId7" w:history="1">
        <w:r w:rsidRPr="00BF457C">
          <w:rPr>
            <w:rFonts w:eastAsia="Times New Roman" w:cs="Times New Roman"/>
            <w:bCs/>
            <w:color w:val="0066A6"/>
            <w:szCs w:val="28"/>
            <w:u w:val="single"/>
          </w:rPr>
          <w:t>vitamin A</w:t>
        </w:r>
      </w:hyperlink>
      <w:r w:rsidRPr="00BF457C">
        <w:rPr>
          <w:rFonts w:eastAsia="Times New Roman" w:cs="Times New Roman"/>
          <w:color w:val="333333"/>
          <w:szCs w:val="28"/>
        </w:rPr>
        <w:t> 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rất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lớn</w:t>
      </w:r>
      <w:proofErr w:type="spellEnd"/>
      <w:r w:rsidRPr="00BF457C">
        <w:rPr>
          <w:rFonts w:eastAsia="Times New Roman" w:cs="Times New Roman"/>
          <w:color w:val="333333"/>
          <w:szCs w:val="28"/>
        </w:rPr>
        <w:t>.</w:t>
      </w:r>
      <w:proofErr w:type="gram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gramStart"/>
      <w:r w:rsidRPr="00BF457C">
        <w:rPr>
          <w:rFonts w:eastAsia="Times New Roman" w:cs="Times New Roman"/>
          <w:color w:val="333333"/>
          <w:szCs w:val="28"/>
        </w:rPr>
        <w:t xml:space="preserve">Theo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nhiều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nghiên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cứu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, vitamin A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giúp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cải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thiện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tầm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nhìn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kể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cả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tuổi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già</w:t>
      </w:r>
      <w:proofErr w:type="spellEnd"/>
      <w:r w:rsidRPr="00BF457C">
        <w:rPr>
          <w:rFonts w:eastAsia="Times New Roman" w:cs="Times New Roman"/>
          <w:color w:val="333333"/>
          <w:szCs w:val="28"/>
        </w:rPr>
        <w:t>.</w:t>
      </w:r>
      <w:proofErr w:type="gram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Để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duy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trì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thị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lực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tốt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bạn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nên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xuyên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BF457C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hồng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xiêm</w:t>
      </w:r>
      <w:proofErr w:type="spellEnd"/>
      <w:r w:rsidRPr="00BF457C">
        <w:rPr>
          <w:rFonts w:eastAsia="Times New Roman" w:cs="Times New Roman"/>
          <w:color w:val="333333"/>
          <w:szCs w:val="28"/>
        </w:rPr>
        <w:t>.</w:t>
      </w:r>
    </w:p>
    <w:p w:rsidR="00BF457C" w:rsidRPr="00BF457C" w:rsidRDefault="00BF457C" w:rsidP="00BF457C">
      <w:pPr>
        <w:shd w:val="clear" w:color="auto" w:fill="FFFFFF"/>
        <w:spacing w:after="150" w:line="240" w:lineRule="auto"/>
        <w:jc w:val="both"/>
        <w:outlineLvl w:val="1"/>
        <w:rPr>
          <w:rFonts w:eastAsia="Times New Roman" w:cs="Times New Roman"/>
          <w:color w:val="333333"/>
          <w:szCs w:val="28"/>
        </w:rPr>
      </w:pPr>
      <w:r w:rsidRPr="00BF457C">
        <w:rPr>
          <w:rFonts w:eastAsia="Times New Roman" w:cs="Times New Roman"/>
          <w:color w:val="333333"/>
          <w:szCs w:val="28"/>
        </w:rPr>
        <w:t xml:space="preserve">6.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Ngăn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ngừa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ung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BF457C">
        <w:rPr>
          <w:rFonts w:eastAsia="Times New Roman" w:cs="Times New Roman"/>
          <w:color w:val="333333"/>
          <w:szCs w:val="28"/>
        </w:rPr>
        <w:t>thư</w:t>
      </w:r>
      <w:bookmarkStart w:id="0" w:name="_GoBack"/>
      <w:bookmarkEnd w:id="0"/>
      <w:proofErr w:type="spellEnd"/>
      <w:proofErr w:type="gramEnd"/>
    </w:p>
    <w:p w:rsidR="00BF457C" w:rsidRPr="00BF457C" w:rsidRDefault="00BF457C" w:rsidP="00BF457C">
      <w:pPr>
        <w:shd w:val="clear" w:color="auto" w:fill="FFFFFF"/>
        <w:spacing w:after="225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BF457C">
        <w:rPr>
          <w:rFonts w:eastAsia="Times New Roman" w:cs="Times New Roman"/>
          <w:color w:val="333333"/>
          <w:szCs w:val="28"/>
        </w:rPr>
        <w:t>Các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loại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chất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xơ</w:t>
      </w:r>
      <w:proofErr w:type="spellEnd"/>
      <w:r w:rsidRPr="00BF457C">
        <w:rPr>
          <w:rFonts w:eastAsia="Times New Roman" w:cs="Times New Roman"/>
          <w:color w:val="333333"/>
          <w:szCs w:val="28"/>
        </w:rPr>
        <w:t>, </w:t>
      </w:r>
      <w:proofErr w:type="spellStart"/>
      <w:r w:rsidRPr="00BF457C">
        <w:rPr>
          <w:rFonts w:eastAsia="Times New Roman" w:cs="Times New Roman"/>
          <w:color w:val="333333"/>
          <w:szCs w:val="28"/>
        </w:rPr>
        <w:fldChar w:fldCharType="begin"/>
      </w:r>
      <w:r w:rsidRPr="00BF457C">
        <w:rPr>
          <w:rFonts w:eastAsia="Times New Roman" w:cs="Times New Roman"/>
          <w:color w:val="333333"/>
          <w:szCs w:val="28"/>
        </w:rPr>
        <w:instrText xml:space="preserve"> HYPERLINK "https://www.vinmec.com/tin-tuc/thong-tin-suc-khoe/dinh-duong/ban-co-nen-bo-sung-chat-chong-oxy-hoa/" </w:instrText>
      </w:r>
      <w:r w:rsidRPr="00BF457C">
        <w:rPr>
          <w:rFonts w:eastAsia="Times New Roman" w:cs="Times New Roman"/>
          <w:color w:val="333333"/>
          <w:szCs w:val="28"/>
        </w:rPr>
        <w:fldChar w:fldCharType="separate"/>
      </w:r>
      <w:r w:rsidRPr="00BF457C">
        <w:rPr>
          <w:rFonts w:eastAsia="Times New Roman" w:cs="Times New Roman"/>
          <w:bCs/>
          <w:color w:val="0066A6"/>
          <w:szCs w:val="28"/>
          <w:u w:val="single"/>
        </w:rPr>
        <w:t>chất</w:t>
      </w:r>
      <w:proofErr w:type="spellEnd"/>
      <w:r w:rsidRPr="00BF457C">
        <w:rPr>
          <w:rFonts w:eastAsia="Times New Roman" w:cs="Times New Roman"/>
          <w:bCs/>
          <w:color w:val="0066A6"/>
          <w:szCs w:val="28"/>
          <w:u w:val="single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0066A6"/>
          <w:szCs w:val="28"/>
          <w:u w:val="single"/>
        </w:rPr>
        <w:t>chống</w:t>
      </w:r>
      <w:proofErr w:type="spellEnd"/>
      <w:r w:rsidRPr="00BF457C">
        <w:rPr>
          <w:rFonts w:eastAsia="Times New Roman" w:cs="Times New Roman"/>
          <w:bCs/>
          <w:color w:val="0066A6"/>
          <w:szCs w:val="28"/>
          <w:u w:val="single"/>
        </w:rPr>
        <w:t xml:space="preserve"> oxy </w:t>
      </w:r>
      <w:proofErr w:type="spellStart"/>
      <w:r w:rsidRPr="00BF457C">
        <w:rPr>
          <w:rFonts w:eastAsia="Times New Roman" w:cs="Times New Roman"/>
          <w:bCs/>
          <w:color w:val="0066A6"/>
          <w:szCs w:val="28"/>
          <w:u w:val="single"/>
        </w:rPr>
        <w:t>hóa</w:t>
      </w:r>
      <w:proofErr w:type="spellEnd"/>
      <w:r w:rsidRPr="00BF457C">
        <w:rPr>
          <w:rFonts w:eastAsia="Times New Roman" w:cs="Times New Roman"/>
          <w:color w:val="333333"/>
          <w:szCs w:val="28"/>
        </w:rPr>
        <w:fldChar w:fldCharType="end"/>
      </w:r>
      <w:r w:rsidRPr="00BF457C">
        <w:rPr>
          <w:rFonts w:eastAsia="Times New Roman" w:cs="Times New Roman"/>
          <w:color w:val="333333"/>
          <w:szCs w:val="28"/>
        </w:rPr>
        <w:t> 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và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dinh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tìm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thấy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trong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quả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hồng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xiêm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giúp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bảo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vệ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cơ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thể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chống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lại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bệnh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ung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BF457C">
        <w:rPr>
          <w:rFonts w:eastAsia="Times New Roman" w:cs="Times New Roman"/>
          <w:color w:val="333333"/>
          <w:szCs w:val="28"/>
        </w:rPr>
        <w:t>thư</w:t>
      </w:r>
      <w:proofErr w:type="spellEnd"/>
      <w:proofErr w:type="gramEnd"/>
      <w:r w:rsidRPr="00BF457C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Điển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hình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đó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là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vitamin A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bảo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vệ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cơ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thể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khỏi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như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bệnh</w:t>
      </w:r>
      <w:proofErr w:type="spellEnd"/>
      <w:r w:rsidRPr="00BF457C">
        <w:rPr>
          <w:rFonts w:eastAsia="Times New Roman" w:cs="Times New Roman"/>
          <w:color w:val="333333"/>
          <w:szCs w:val="28"/>
        </w:rPr>
        <w:t> </w:t>
      </w:r>
      <w:proofErr w:type="spellStart"/>
      <w:r w:rsidRPr="00BF457C">
        <w:rPr>
          <w:rFonts w:eastAsia="Times New Roman" w:cs="Times New Roman"/>
          <w:color w:val="333333"/>
          <w:szCs w:val="28"/>
        </w:rPr>
        <w:fldChar w:fldCharType="begin"/>
      </w:r>
      <w:r w:rsidRPr="00BF457C">
        <w:rPr>
          <w:rFonts w:eastAsia="Times New Roman" w:cs="Times New Roman"/>
          <w:color w:val="333333"/>
          <w:szCs w:val="28"/>
        </w:rPr>
        <w:instrText xml:space="preserve"> HYPERLINK "https://www.vinmec.com/vi/tin-tuc/thong-tin-suc-khoe/benh-ung-thu-phoi-co-lay-khong/" </w:instrText>
      </w:r>
      <w:r w:rsidRPr="00BF457C">
        <w:rPr>
          <w:rFonts w:eastAsia="Times New Roman" w:cs="Times New Roman"/>
          <w:color w:val="333333"/>
          <w:szCs w:val="28"/>
        </w:rPr>
        <w:fldChar w:fldCharType="separate"/>
      </w:r>
      <w:r w:rsidRPr="00BF457C">
        <w:rPr>
          <w:rFonts w:eastAsia="Times New Roman" w:cs="Times New Roman"/>
          <w:bCs/>
          <w:color w:val="0066A6"/>
          <w:szCs w:val="28"/>
          <w:u w:val="single"/>
        </w:rPr>
        <w:t>ung</w:t>
      </w:r>
      <w:proofErr w:type="spellEnd"/>
      <w:r w:rsidRPr="00BF457C">
        <w:rPr>
          <w:rFonts w:eastAsia="Times New Roman" w:cs="Times New Roman"/>
          <w:bCs/>
          <w:color w:val="0066A6"/>
          <w:szCs w:val="28"/>
          <w:u w:val="single"/>
        </w:rPr>
        <w:t xml:space="preserve"> </w:t>
      </w:r>
      <w:proofErr w:type="spellStart"/>
      <w:proofErr w:type="gramStart"/>
      <w:r w:rsidRPr="00BF457C">
        <w:rPr>
          <w:rFonts w:eastAsia="Times New Roman" w:cs="Times New Roman"/>
          <w:bCs/>
          <w:color w:val="0066A6"/>
          <w:szCs w:val="28"/>
          <w:u w:val="single"/>
        </w:rPr>
        <w:t>thư</w:t>
      </w:r>
      <w:proofErr w:type="spellEnd"/>
      <w:proofErr w:type="gramEnd"/>
      <w:r w:rsidRPr="00BF457C">
        <w:rPr>
          <w:rFonts w:eastAsia="Times New Roman" w:cs="Times New Roman"/>
          <w:bCs/>
          <w:color w:val="0066A6"/>
          <w:szCs w:val="28"/>
          <w:u w:val="single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0066A6"/>
          <w:szCs w:val="28"/>
          <w:u w:val="single"/>
        </w:rPr>
        <w:t>phổi</w:t>
      </w:r>
      <w:proofErr w:type="spellEnd"/>
      <w:r w:rsidRPr="00BF457C">
        <w:rPr>
          <w:rFonts w:eastAsia="Times New Roman" w:cs="Times New Roman"/>
          <w:color w:val="333333"/>
          <w:szCs w:val="28"/>
        </w:rPr>
        <w:fldChar w:fldCharType="end"/>
      </w:r>
      <w:r w:rsidRPr="00BF457C">
        <w:rPr>
          <w:rFonts w:eastAsia="Times New Roman" w:cs="Times New Roman"/>
          <w:color w:val="333333"/>
          <w:szCs w:val="28"/>
        </w:rPr>
        <w:t> 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và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khoang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miệng</w:t>
      </w:r>
      <w:proofErr w:type="spellEnd"/>
      <w:r w:rsidRPr="00BF457C">
        <w:rPr>
          <w:rFonts w:eastAsia="Times New Roman" w:cs="Times New Roman"/>
          <w:color w:val="333333"/>
          <w:szCs w:val="28"/>
        </w:rPr>
        <w:t>.</w:t>
      </w:r>
    </w:p>
    <w:p w:rsidR="00BF457C" w:rsidRPr="00BF457C" w:rsidRDefault="00BF457C" w:rsidP="00BF457C">
      <w:pPr>
        <w:shd w:val="clear" w:color="auto" w:fill="FFFFFF"/>
        <w:spacing w:after="150" w:line="240" w:lineRule="auto"/>
        <w:jc w:val="both"/>
        <w:outlineLvl w:val="1"/>
        <w:rPr>
          <w:rFonts w:eastAsia="Times New Roman" w:cs="Times New Roman"/>
          <w:color w:val="333333"/>
          <w:szCs w:val="28"/>
        </w:rPr>
      </w:pPr>
      <w:r w:rsidRPr="00BF457C">
        <w:rPr>
          <w:rFonts w:eastAsia="Times New Roman" w:cs="Times New Roman"/>
          <w:color w:val="333333"/>
          <w:szCs w:val="28"/>
        </w:rPr>
        <w:t xml:space="preserve">7.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Chống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viêm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ngăn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ngừa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gramStart"/>
      <w:r w:rsidRPr="00BF457C">
        <w:rPr>
          <w:rFonts w:eastAsia="Times New Roman" w:cs="Times New Roman"/>
          <w:color w:val="333333"/>
          <w:szCs w:val="28"/>
        </w:rPr>
        <w:t>vi</w:t>
      </w:r>
      <w:proofErr w:type="gram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khuẩn</w:t>
      </w:r>
      <w:proofErr w:type="spellEnd"/>
    </w:p>
    <w:p w:rsidR="00BF457C" w:rsidRPr="00BF457C" w:rsidRDefault="00BF457C" w:rsidP="00BF457C">
      <w:pPr>
        <w:shd w:val="clear" w:color="auto" w:fill="FFFFFF"/>
        <w:spacing w:after="225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BF457C">
        <w:rPr>
          <w:rFonts w:eastAsia="Times New Roman" w:cs="Times New Roman"/>
          <w:color w:val="333333"/>
          <w:szCs w:val="28"/>
        </w:rPr>
        <w:t>Hàm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tannin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có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chứa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trong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quả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hồng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xiêm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coi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là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một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chất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chống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viêm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và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ngăn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ngừa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gramStart"/>
      <w:r w:rsidRPr="00BF457C">
        <w:rPr>
          <w:rFonts w:eastAsia="Times New Roman" w:cs="Times New Roman"/>
          <w:color w:val="333333"/>
          <w:szCs w:val="28"/>
        </w:rPr>
        <w:t>vi</w:t>
      </w:r>
      <w:proofErr w:type="gram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khuẩn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rất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hiệu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quả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Bên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cạnh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khả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năng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giúp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phòng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chống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các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bệnh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lý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như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viêm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ruột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viêm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thực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quản</w:t>
      </w:r>
      <w:proofErr w:type="spellEnd"/>
      <w:r w:rsidRPr="00BF457C">
        <w:rPr>
          <w:rFonts w:eastAsia="Times New Roman" w:cs="Times New Roman"/>
          <w:color w:val="333333"/>
          <w:szCs w:val="28"/>
        </w:rPr>
        <w:t>, </w:t>
      </w:r>
      <w:proofErr w:type="spellStart"/>
      <w:r w:rsidRPr="00BF457C">
        <w:rPr>
          <w:rFonts w:eastAsia="Times New Roman" w:cs="Times New Roman"/>
          <w:color w:val="333333"/>
          <w:szCs w:val="28"/>
        </w:rPr>
        <w:fldChar w:fldCharType="begin"/>
      </w:r>
      <w:r w:rsidRPr="00BF457C">
        <w:rPr>
          <w:rFonts w:eastAsia="Times New Roman" w:cs="Times New Roman"/>
          <w:color w:val="333333"/>
          <w:szCs w:val="28"/>
        </w:rPr>
        <w:instrText xml:space="preserve"> HYPERLINK "https://www.vinmec.com/vi/tieu-hoa-gan-mat/thong-tin-suc-khoe/hoi-chung-ruot-kich-thich/" </w:instrText>
      </w:r>
      <w:r w:rsidRPr="00BF457C">
        <w:rPr>
          <w:rFonts w:eastAsia="Times New Roman" w:cs="Times New Roman"/>
          <w:color w:val="333333"/>
          <w:szCs w:val="28"/>
        </w:rPr>
        <w:fldChar w:fldCharType="separate"/>
      </w:r>
      <w:r w:rsidRPr="00BF457C">
        <w:rPr>
          <w:rFonts w:eastAsia="Times New Roman" w:cs="Times New Roman"/>
          <w:bCs/>
          <w:color w:val="0066A6"/>
          <w:szCs w:val="28"/>
          <w:u w:val="single"/>
        </w:rPr>
        <w:t>hội</w:t>
      </w:r>
      <w:proofErr w:type="spellEnd"/>
      <w:r w:rsidRPr="00BF457C">
        <w:rPr>
          <w:rFonts w:eastAsia="Times New Roman" w:cs="Times New Roman"/>
          <w:bCs/>
          <w:color w:val="0066A6"/>
          <w:szCs w:val="28"/>
          <w:u w:val="single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0066A6"/>
          <w:szCs w:val="28"/>
          <w:u w:val="single"/>
        </w:rPr>
        <w:t>chứng</w:t>
      </w:r>
      <w:proofErr w:type="spellEnd"/>
      <w:r w:rsidRPr="00BF457C">
        <w:rPr>
          <w:rFonts w:eastAsia="Times New Roman" w:cs="Times New Roman"/>
          <w:bCs/>
          <w:color w:val="0066A6"/>
          <w:szCs w:val="28"/>
          <w:u w:val="single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0066A6"/>
          <w:szCs w:val="28"/>
          <w:u w:val="single"/>
        </w:rPr>
        <w:t>kích</w:t>
      </w:r>
      <w:proofErr w:type="spellEnd"/>
      <w:r w:rsidRPr="00BF457C">
        <w:rPr>
          <w:rFonts w:eastAsia="Times New Roman" w:cs="Times New Roman"/>
          <w:bCs/>
          <w:color w:val="0066A6"/>
          <w:szCs w:val="28"/>
          <w:u w:val="single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0066A6"/>
          <w:szCs w:val="28"/>
          <w:u w:val="single"/>
        </w:rPr>
        <w:t>thích</w:t>
      </w:r>
      <w:proofErr w:type="spellEnd"/>
      <w:r w:rsidRPr="00BF457C">
        <w:rPr>
          <w:rFonts w:eastAsia="Times New Roman" w:cs="Times New Roman"/>
          <w:bCs/>
          <w:color w:val="0066A6"/>
          <w:szCs w:val="28"/>
          <w:u w:val="single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0066A6"/>
          <w:szCs w:val="28"/>
          <w:u w:val="single"/>
        </w:rPr>
        <w:t>ruột</w:t>
      </w:r>
      <w:proofErr w:type="spellEnd"/>
      <w:r w:rsidRPr="00BF457C">
        <w:rPr>
          <w:rFonts w:eastAsia="Times New Roman" w:cs="Times New Roman"/>
          <w:color w:val="333333"/>
          <w:szCs w:val="28"/>
        </w:rPr>
        <w:fldChar w:fldCharType="end"/>
      </w:r>
      <w:r w:rsidRPr="00BF457C">
        <w:rPr>
          <w:rFonts w:eastAsia="Times New Roman" w:cs="Times New Roman"/>
          <w:color w:val="333333"/>
          <w:szCs w:val="28"/>
        </w:rPr>
        <w:t> 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hoặc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viêm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dạ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dày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, tannin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còn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có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tác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dụng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làm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giảm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sưng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và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giảm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đau</w:t>
      </w:r>
      <w:proofErr w:type="spellEnd"/>
      <w:r w:rsidRPr="00BF457C">
        <w:rPr>
          <w:rFonts w:eastAsia="Times New Roman" w:cs="Times New Roman"/>
          <w:color w:val="333333"/>
          <w:szCs w:val="28"/>
        </w:rPr>
        <w:t>.</w:t>
      </w:r>
    </w:p>
    <w:p w:rsidR="00BF457C" w:rsidRPr="00BF457C" w:rsidRDefault="00BF457C" w:rsidP="00BF457C">
      <w:pPr>
        <w:shd w:val="clear" w:color="auto" w:fill="FFFFFF"/>
        <w:spacing w:after="225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BF457C">
        <w:rPr>
          <w:rFonts w:eastAsia="Times New Roman" w:cs="Times New Roman"/>
          <w:color w:val="333333"/>
          <w:szCs w:val="28"/>
        </w:rPr>
        <w:t>Chất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chống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oxy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hóa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polyphenol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tìm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thấy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trong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quả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này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giúp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cơ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thể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chống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lại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sự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xâm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nhập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của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virus,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ký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sinh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trùng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và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kháng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khuẩn</w:t>
      </w:r>
      <w:proofErr w:type="spellEnd"/>
      <w:r w:rsidRPr="00BF457C">
        <w:rPr>
          <w:rFonts w:eastAsia="Times New Roman" w:cs="Times New Roman"/>
          <w:color w:val="333333"/>
          <w:szCs w:val="28"/>
        </w:rPr>
        <w:t>.</w:t>
      </w:r>
      <w:proofErr w:type="gramEnd"/>
      <w:r w:rsidRPr="00BF457C">
        <w:rPr>
          <w:rFonts w:eastAsia="Times New Roman" w:cs="Times New Roman"/>
          <w:color w:val="333333"/>
          <w:szCs w:val="28"/>
        </w:rPr>
        <w:t> </w:t>
      </w:r>
      <w:hyperlink r:id="rId8" w:history="1">
        <w:r w:rsidRPr="00BF457C">
          <w:rPr>
            <w:rFonts w:eastAsia="Times New Roman" w:cs="Times New Roman"/>
            <w:bCs/>
            <w:color w:val="0066A6"/>
            <w:szCs w:val="28"/>
            <w:u w:val="single"/>
          </w:rPr>
          <w:t>Vitamin C</w:t>
        </w:r>
      </w:hyperlink>
      <w:r w:rsidRPr="00BF457C">
        <w:rPr>
          <w:rFonts w:eastAsia="Times New Roman" w:cs="Times New Roman"/>
          <w:color w:val="333333"/>
          <w:szCs w:val="28"/>
        </w:rPr>
        <w:t> 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ngăn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chặn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các</w:t>
      </w:r>
      <w:proofErr w:type="spellEnd"/>
      <w:r w:rsidRPr="00BF457C">
        <w:rPr>
          <w:rFonts w:eastAsia="Times New Roman" w:cs="Times New Roman"/>
          <w:color w:val="333333"/>
          <w:szCs w:val="28"/>
        </w:rPr>
        <w:t> </w:t>
      </w:r>
      <w:proofErr w:type="spellStart"/>
      <w:r w:rsidRPr="00BF457C">
        <w:rPr>
          <w:rFonts w:eastAsia="Times New Roman" w:cs="Times New Roman"/>
          <w:color w:val="333333"/>
          <w:szCs w:val="28"/>
        </w:rPr>
        <w:fldChar w:fldCharType="begin"/>
      </w:r>
      <w:r w:rsidRPr="00BF457C">
        <w:rPr>
          <w:rFonts w:eastAsia="Times New Roman" w:cs="Times New Roman"/>
          <w:color w:val="333333"/>
          <w:szCs w:val="28"/>
        </w:rPr>
        <w:instrText xml:space="preserve"> HYPERLINK "https://www.vinmec.com/vi/tin-tuc/thong-tin-suc-khoe/suc-khoe-tong-quat/goc-tu-do-la-gi-va-anh-huong-toi-co-the-nhu-the-nao/" </w:instrText>
      </w:r>
      <w:r w:rsidRPr="00BF457C">
        <w:rPr>
          <w:rFonts w:eastAsia="Times New Roman" w:cs="Times New Roman"/>
          <w:color w:val="333333"/>
          <w:szCs w:val="28"/>
        </w:rPr>
        <w:fldChar w:fldCharType="separate"/>
      </w:r>
      <w:r w:rsidRPr="00BF457C">
        <w:rPr>
          <w:rFonts w:eastAsia="Times New Roman" w:cs="Times New Roman"/>
          <w:bCs/>
          <w:color w:val="0066A6"/>
          <w:szCs w:val="28"/>
          <w:u w:val="single"/>
        </w:rPr>
        <w:t>gốc</w:t>
      </w:r>
      <w:proofErr w:type="spellEnd"/>
      <w:r w:rsidRPr="00BF457C">
        <w:rPr>
          <w:rFonts w:eastAsia="Times New Roman" w:cs="Times New Roman"/>
          <w:bCs/>
          <w:color w:val="0066A6"/>
          <w:szCs w:val="28"/>
          <w:u w:val="single"/>
        </w:rPr>
        <w:t xml:space="preserve"> </w:t>
      </w:r>
      <w:proofErr w:type="spellStart"/>
      <w:r w:rsidRPr="00BF457C">
        <w:rPr>
          <w:rFonts w:eastAsia="Times New Roman" w:cs="Times New Roman"/>
          <w:bCs/>
          <w:color w:val="0066A6"/>
          <w:szCs w:val="28"/>
          <w:u w:val="single"/>
        </w:rPr>
        <w:t>tự</w:t>
      </w:r>
      <w:proofErr w:type="spellEnd"/>
      <w:r w:rsidRPr="00BF457C">
        <w:rPr>
          <w:rFonts w:eastAsia="Times New Roman" w:cs="Times New Roman"/>
          <w:bCs/>
          <w:color w:val="0066A6"/>
          <w:szCs w:val="28"/>
          <w:u w:val="single"/>
        </w:rPr>
        <w:t xml:space="preserve"> do</w:t>
      </w:r>
      <w:r w:rsidRPr="00BF457C">
        <w:rPr>
          <w:rFonts w:eastAsia="Times New Roman" w:cs="Times New Roman"/>
          <w:color w:val="333333"/>
          <w:szCs w:val="28"/>
        </w:rPr>
        <w:fldChar w:fldCharType="end"/>
      </w:r>
      <w:r w:rsidRPr="00BF457C">
        <w:rPr>
          <w:rFonts w:eastAsia="Times New Roman" w:cs="Times New Roman"/>
          <w:color w:val="333333"/>
          <w:szCs w:val="28"/>
        </w:rPr>
        <w:t> 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có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hại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cho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cơ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thể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BF457C">
        <w:rPr>
          <w:rFonts w:eastAsia="Times New Roman" w:cs="Times New Roman"/>
          <w:color w:val="333333"/>
          <w:szCs w:val="28"/>
        </w:rPr>
        <w:t>Ngoài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ra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các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thành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phần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như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sắt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, niacin,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folate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và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pantothenic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giúp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cho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hệ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tiêu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hóa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hoạt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động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khỏe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mạnh</w:t>
      </w:r>
      <w:proofErr w:type="spellEnd"/>
      <w:r w:rsidRPr="00BF457C">
        <w:rPr>
          <w:rFonts w:eastAsia="Times New Roman" w:cs="Times New Roman"/>
          <w:color w:val="333333"/>
          <w:szCs w:val="28"/>
        </w:rPr>
        <w:t>.</w:t>
      </w:r>
      <w:proofErr w:type="gramEnd"/>
    </w:p>
    <w:p w:rsidR="00BF457C" w:rsidRPr="00BF457C" w:rsidRDefault="00BF457C" w:rsidP="00BF457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</w:p>
    <w:p w:rsidR="00BF457C" w:rsidRPr="00BF457C" w:rsidRDefault="00BF457C" w:rsidP="00BF457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BF457C">
        <w:rPr>
          <w:rFonts w:eastAsia="Times New Roman" w:cs="Times New Roman"/>
          <w:color w:val="333333"/>
          <w:szCs w:val="28"/>
        </w:rPr>
        <w:t>Quả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hồng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xiêm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giàu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tannin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giúp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chống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viêm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kháng</w:t>
      </w:r>
      <w:proofErr w:type="spellEnd"/>
      <w:r w:rsidRPr="00BF457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BF457C">
        <w:rPr>
          <w:rFonts w:eastAsia="Times New Roman" w:cs="Times New Roman"/>
          <w:color w:val="333333"/>
          <w:szCs w:val="28"/>
        </w:rPr>
        <w:t>khuẩn</w:t>
      </w:r>
      <w:proofErr w:type="spellEnd"/>
    </w:p>
    <w:p w:rsidR="006A57AE" w:rsidRPr="00BF457C" w:rsidRDefault="006A57AE" w:rsidP="00BF457C">
      <w:pPr>
        <w:jc w:val="both"/>
        <w:rPr>
          <w:rFonts w:cs="Times New Roman"/>
          <w:szCs w:val="28"/>
        </w:rPr>
      </w:pPr>
    </w:p>
    <w:sectPr w:rsidR="006A57AE" w:rsidRPr="00BF457C" w:rsidSect="00BF457C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57C"/>
    <w:rsid w:val="00080E4B"/>
    <w:rsid w:val="004176FE"/>
    <w:rsid w:val="006A57AE"/>
    <w:rsid w:val="00BF457C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4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5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4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5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90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31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16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0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4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1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nmec.com/vi/tin-tuc/thong-tin-suc-khoe/vitamin-c-cong-dung-lieu-dung-thich-ho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inmec.com/vi/tin-tuc/thong-tin-suc-khoe/nen-uong-vitamin-khi-na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vinmec.com/tin-tuc/thong-tin-suc-khoe/dinh-duong/tannin-trong-tra-la-gi-va-chung-co-loi-ich-gi/?link_type=related_posts" TargetMode="External"/><Relationship Id="rId5" Type="http://schemas.openxmlformats.org/officeDocument/2006/relationships/hyperlink" Target="https://www.vinmec.com/vi/tin-tuc/thong-tin-suc-khoe/suc-khoe-tong-quat/glucose-la-gi-va-hoat-dong-nhu-na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2022-11-17T13:58:00Z</dcterms:created>
  <dcterms:modified xsi:type="dcterms:W3CDTF">2022-11-17T14:03:00Z</dcterms:modified>
</cp:coreProperties>
</file>