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2D" w:rsidRDefault="005B602D" w:rsidP="005B602D">
      <w:pPr>
        <w:shd w:val="clear" w:color="auto" w:fill="FFFFFF"/>
        <w:spacing w:after="0"/>
        <w:jc w:val="center"/>
        <w:outlineLvl w:val="1"/>
        <w:rPr>
          <w:rFonts w:eastAsia="Times New Roman" w:cs="Times New Roman"/>
          <w:b/>
          <w:bCs/>
          <w:color w:val="333333"/>
          <w:szCs w:val="28"/>
        </w:rPr>
      </w:pPr>
      <w:proofErr w:type="spellStart"/>
      <w:proofErr w:type="gramStart"/>
      <w:r w:rsidRPr="005B602D">
        <w:rPr>
          <w:rFonts w:eastAsia="Times New Roman" w:cs="Times New Roman"/>
          <w:b/>
          <w:bCs/>
          <w:color w:val="333333"/>
          <w:szCs w:val="28"/>
        </w:rPr>
        <w:t>Tại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sao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sự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triển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tâm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lý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mầm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non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lại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đặc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biệt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quan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trọng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>?</w:t>
      </w:r>
      <w:proofErr w:type="gramEnd"/>
    </w:p>
    <w:p w:rsidR="005B602D" w:rsidRPr="005B602D" w:rsidRDefault="005B602D" w:rsidP="005B602D">
      <w:pPr>
        <w:shd w:val="clear" w:color="auto" w:fill="FFFFFF"/>
        <w:spacing w:after="0"/>
        <w:jc w:val="center"/>
        <w:outlineLvl w:val="1"/>
        <w:rPr>
          <w:rFonts w:eastAsia="Times New Roman" w:cs="Times New Roman"/>
          <w:b/>
          <w:bCs/>
          <w:color w:val="333333"/>
          <w:szCs w:val="28"/>
        </w:rPr>
      </w:pPr>
    </w:p>
    <w:p w:rsidR="005B602D" w:rsidRPr="005B602D" w:rsidRDefault="005B602D" w:rsidP="005B602D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666666"/>
          <w:szCs w:val="28"/>
        </w:rPr>
      </w:pPr>
      <w:bookmarkStart w:id="0" w:name="_GoBack"/>
      <w:bookmarkEnd w:id="0"/>
      <w:proofErr w:type="spellStart"/>
      <w:r w:rsidRPr="005B602D">
        <w:rPr>
          <w:rFonts w:eastAsia="Times New Roman" w:cs="Times New Roman"/>
          <w:color w:val="666666"/>
          <w:szCs w:val="28"/>
        </w:rPr>
        <w:t>Với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mỗi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giai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đoạn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khác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nhau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những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thay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đổi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về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hành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gramStart"/>
      <w:r w:rsidRPr="005B602D">
        <w:rPr>
          <w:rFonts w:eastAsia="Times New Roman" w:cs="Times New Roman"/>
          <w:color w:val="666666"/>
          <w:szCs w:val="28"/>
        </w:rPr>
        <w:t>vi</w:t>
      </w:r>
      <w:proofErr w:type="gram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tâm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lý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cầu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của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trẻ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cũng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hoàn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toàn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khác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nhau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.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Nhưng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giai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đoạn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có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ảnh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hưởng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lớn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nhất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đối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vẫn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những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năm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học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mầm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gramStart"/>
      <w:r w:rsidRPr="005B602D">
        <w:rPr>
          <w:rFonts w:eastAsia="Times New Roman" w:cs="Times New Roman"/>
          <w:color w:val="666666"/>
          <w:szCs w:val="28"/>
        </w:rPr>
        <w:t>non</w:t>
      </w:r>
      <w:proofErr w:type="gram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bởi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đây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giai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đoạn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nền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tảng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đặt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nền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móng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cho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những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cột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mốc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sau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này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của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con.</w:t>
      </w:r>
    </w:p>
    <w:p w:rsidR="005B602D" w:rsidRPr="005B602D" w:rsidRDefault="005B602D" w:rsidP="005B602D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5B602D">
        <w:rPr>
          <w:rFonts w:eastAsia="Times New Roman" w:cs="Times New Roman"/>
          <w:color w:val="666666"/>
          <w:szCs w:val="28"/>
        </w:rPr>
        <w:t>Việc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thấu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hiểu</w:t>
      </w:r>
      <w:proofErr w:type="spellEnd"/>
      <w:r w:rsidRPr="005B602D">
        <w:rPr>
          <w:rFonts w:eastAsia="Times New Roman" w:cs="Times New Roman"/>
          <w:color w:val="666666"/>
          <w:szCs w:val="28"/>
        </w:rPr>
        <w:t> 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tâm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lý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của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trẻ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mầm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 xml:space="preserve"> non</w:t>
      </w:r>
      <w:r w:rsidRPr="005B602D">
        <w:rPr>
          <w:rFonts w:eastAsia="Times New Roman" w:cs="Times New Roman"/>
          <w:color w:val="666666"/>
          <w:szCs w:val="28"/>
        </w:rPr>
        <w:t> 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giáo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dục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đúng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cách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cũng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giống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như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vẽ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những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màu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đầu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tiên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trên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một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trang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giấy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trắng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chúng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nổi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bật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dễ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nhìn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dễ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nhớ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. </w:t>
      </w:r>
      <w:proofErr w:type="spellStart"/>
      <w:proofErr w:type="gramStart"/>
      <w:r w:rsidRPr="005B602D">
        <w:rPr>
          <w:rFonts w:eastAsia="Times New Roman" w:cs="Times New Roman"/>
          <w:color w:val="666666"/>
          <w:szCs w:val="28"/>
        </w:rPr>
        <w:t>Tuy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nhiên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trang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đầy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màu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sắc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thì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những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màu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vẽ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sau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này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không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còn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đặc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sắc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nữa</w:t>
      </w:r>
      <w:proofErr w:type="spellEnd"/>
      <w:r w:rsidRPr="005B602D">
        <w:rPr>
          <w:rFonts w:eastAsia="Times New Roman" w:cs="Times New Roman"/>
          <w:color w:val="666666"/>
          <w:szCs w:val="28"/>
        </w:rPr>
        <w:t>.</w:t>
      </w:r>
      <w:proofErr w:type="gram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Đó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lý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do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tại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sao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những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gì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bé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tiếp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xúc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trong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giai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đoạn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này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có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thể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ảnh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hưởng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lớn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đến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sau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này</w:t>
      </w:r>
      <w:proofErr w:type="spellEnd"/>
      <w:r w:rsidRPr="005B602D">
        <w:rPr>
          <w:rFonts w:eastAsia="Times New Roman" w:cs="Times New Roman"/>
          <w:color w:val="666666"/>
          <w:szCs w:val="28"/>
        </w:rPr>
        <w:t>.</w:t>
      </w:r>
    </w:p>
    <w:p w:rsidR="005B602D" w:rsidRPr="005B602D" w:rsidRDefault="005B602D" w:rsidP="005B602D">
      <w:pPr>
        <w:shd w:val="clear" w:color="auto" w:fill="FFFFFF"/>
        <w:spacing w:after="0"/>
        <w:jc w:val="both"/>
        <w:rPr>
          <w:rFonts w:eastAsia="Times New Roman" w:cs="Times New Roman"/>
          <w:color w:val="666666"/>
          <w:szCs w:val="28"/>
        </w:rPr>
      </w:pPr>
      <w:r w:rsidRPr="005B602D">
        <w:rPr>
          <w:rFonts w:eastAsia="Times New Roman" w:cs="Times New Roman"/>
          <w:b/>
          <w:bCs/>
          <w:color w:val="666666"/>
          <w:szCs w:val="28"/>
        </w:rPr>
        <w:t xml:space="preserve">→ 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Có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thể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mẹ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quan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tâm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>:</w:t>
      </w:r>
      <w:r w:rsidRPr="005B602D">
        <w:rPr>
          <w:rFonts w:eastAsia="Times New Roman" w:cs="Times New Roman"/>
          <w:color w:val="666666"/>
          <w:szCs w:val="28"/>
        </w:rPr>
        <w:t> 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fldChar w:fldCharType="begin"/>
      </w:r>
      <w:r w:rsidRPr="005B602D">
        <w:rPr>
          <w:rFonts w:eastAsia="Times New Roman" w:cs="Times New Roman"/>
          <w:b/>
          <w:bCs/>
          <w:color w:val="666666"/>
          <w:szCs w:val="28"/>
        </w:rPr>
        <w:instrText xml:space="preserve"> HYPERLINK "https://yellowkitty.com.vn/ban-tin-truong/che-do-dinh-duong-danh-cho-tre-mam-non-i313.html" </w:instrText>
      </w:r>
      <w:r w:rsidRPr="005B602D">
        <w:rPr>
          <w:rFonts w:eastAsia="Times New Roman" w:cs="Times New Roman"/>
          <w:b/>
          <w:bCs/>
          <w:color w:val="666666"/>
          <w:szCs w:val="28"/>
        </w:rPr>
        <w:fldChar w:fldCharType="separate"/>
      </w:r>
      <w:r w:rsidRPr="005B602D">
        <w:rPr>
          <w:rFonts w:eastAsia="Times New Roman" w:cs="Times New Roman"/>
          <w:b/>
          <w:bCs/>
          <w:color w:val="FFB606"/>
          <w:szCs w:val="28"/>
        </w:rPr>
        <w:t>Chế</w:t>
      </w:r>
      <w:proofErr w:type="spellEnd"/>
      <w:r w:rsidRPr="005B602D">
        <w:rPr>
          <w:rFonts w:eastAsia="Times New Roman" w:cs="Times New Roman"/>
          <w:b/>
          <w:bCs/>
          <w:color w:val="FFB60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FFB606"/>
          <w:szCs w:val="28"/>
        </w:rPr>
        <w:t>độ</w:t>
      </w:r>
      <w:proofErr w:type="spellEnd"/>
      <w:r w:rsidRPr="005B602D">
        <w:rPr>
          <w:rFonts w:eastAsia="Times New Roman" w:cs="Times New Roman"/>
          <w:b/>
          <w:bCs/>
          <w:color w:val="FFB60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FFB606"/>
          <w:szCs w:val="28"/>
        </w:rPr>
        <w:t>dinh</w:t>
      </w:r>
      <w:proofErr w:type="spellEnd"/>
      <w:r w:rsidRPr="005B602D">
        <w:rPr>
          <w:rFonts w:eastAsia="Times New Roman" w:cs="Times New Roman"/>
          <w:b/>
          <w:bCs/>
          <w:color w:val="FFB60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FFB606"/>
          <w:szCs w:val="28"/>
        </w:rPr>
        <w:t>dưỡng</w:t>
      </w:r>
      <w:proofErr w:type="spellEnd"/>
      <w:r w:rsidRPr="005B602D">
        <w:rPr>
          <w:rFonts w:eastAsia="Times New Roman" w:cs="Times New Roman"/>
          <w:b/>
          <w:bCs/>
          <w:color w:val="FFB60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FFB606"/>
          <w:szCs w:val="28"/>
        </w:rPr>
        <w:t>hợp</w:t>
      </w:r>
      <w:proofErr w:type="spellEnd"/>
      <w:r w:rsidRPr="005B602D">
        <w:rPr>
          <w:rFonts w:eastAsia="Times New Roman" w:cs="Times New Roman"/>
          <w:b/>
          <w:bCs/>
          <w:color w:val="FFB60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FFB606"/>
          <w:szCs w:val="28"/>
        </w:rPr>
        <w:t>lý</w:t>
      </w:r>
      <w:proofErr w:type="spellEnd"/>
      <w:r w:rsidRPr="005B602D">
        <w:rPr>
          <w:rFonts w:eastAsia="Times New Roman" w:cs="Times New Roman"/>
          <w:b/>
          <w:bCs/>
          <w:color w:val="FFB60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FFB606"/>
          <w:szCs w:val="28"/>
        </w:rPr>
        <w:t>dành</w:t>
      </w:r>
      <w:proofErr w:type="spellEnd"/>
      <w:r w:rsidRPr="005B602D">
        <w:rPr>
          <w:rFonts w:eastAsia="Times New Roman" w:cs="Times New Roman"/>
          <w:b/>
          <w:bCs/>
          <w:color w:val="FFB60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FFB606"/>
          <w:szCs w:val="28"/>
        </w:rPr>
        <w:t>cho</w:t>
      </w:r>
      <w:proofErr w:type="spellEnd"/>
      <w:r w:rsidRPr="005B602D">
        <w:rPr>
          <w:rFonts w:eastAsia="Times New Roman" w:cs="Times New Roman"/>
          <w:b/>
          <w:bCs/>
          <w:color w:val="FFB60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FFB606"/>
          <w:szCs w:val="28"/>
        </w:rPr>
        <w:t>trẻ</w:t>
      </w:r>
      <w:proofErr w:type="spellEnd"/>
      <w:r w:rsidRPr="005B602D">
        <w:rPr>
          <w:rFonts w:eastAsia="Times New Roman" w:cs="Times New Roman"/>
          <w:b/>
          <w:bCs/>
          <w:color w:val="FFB60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FFB606"/>
          <w:szCs w:val="28"/>
        </w:rPr>
        <w:t>mầm</w:t>
      </w:r>
      <w:proofErr w:type="spellEnd"/>
      <w:r w:rsidRPr="005B602D">
        <w:rPr>
          <w:rFonts w:eastAsia="Times New Roman" w:cs="Times New Roman"/>
          <w:b/>
          <w:bCs/>
          <w:color w:val="FFB606"/>
          <w:szCs w:val="28"/>
        </w:rPr>
        <w:t xml:space="preserve"> non</w:t>
      </w:r>
      <w:r w:rsidRPr="005B602D">
        <w:rPr>
          <w:rFonts w:eastAsia="Times New Roman" w:cs="Times New Roman"/>
          <w:b/>
          <w:bCs/>
          <w:color w:val="666666"/>
          <w:szCs w:val="28"/>
        </w:rPr>
        <w:fldChar w:fldCharType="end"/>
      </w:r>
      <w:r w:rsidRPr="005B602D">
        <w:rPr>
          <w:rFonts w:eastAsia="Times New Roman" w:cs="Times New Roman"/>
          <w:b/>
          <w:bCs/>
          <w:color w:val="666666"/>
          <w:szCs w:val="28"/>
        </w:rPr>
        <w:t> 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giúp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 xml:space="preserve"> con 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phát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triển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toàn</w:t>
      </w:r>
      <w:proofErr w:type="spellEnd"/>
      <w:r w:rsidRPr="005B602D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666666"/>
          <w:szCs w:val="28"/>
        </w:rPr>
        <w:t>diện</w:t>
      </w:r>
      <w:proofErr w:type="spellEnd"/>
    </w:p>
    <w:p w:rsidR="005B602D" w:rsidRPr="005B602D" w:rsidRDefault="005B602D" w:rsidP="005B602D">
      <w:pPr>
        <w:shd w:val="clear" w:color="auto" w:fill="FFFFFF"/>
        <w:spacing w:after="0"/>
        <w:jc w:val="both"/>
        <w:outlineLvl w:val="1"/>
        <w:rPr>
          <w:rFonts w:eastAsia="Times New Roman" w:cs="Times New Roman"/>
          <w:b/>
          <w:bCs/>
          <w:color w:val="333333"/>
          <w:szCs w:val="28"/>
        </w:rPr>
      </w:pPr>
      <w:r w:rsidRPr="005B602D">
        <w:rPr>
          <w:rFonts w:eastAsia="Times New Roman" w:cs="Times New Roman"/>
          <w:b/>
          <w:bCs/>
          <w:color w:val="333333"/>
          <w:szCs w:val="28"/>
        </w:rPr>
        <w:t xml:space="preserve">3.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lưu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ý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khi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chăm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sóc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tâm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lý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b/>
          <w:bCs/>
          <w:color w:val="333333"/>
          <w:szCs w:val="28"/>
        </w:rPr>
        <w:t>mầm</w:t>
      </w:r>
      <w:proofErr w:type="spellEnd"/>
      <w:r w:rsidRPr="005B602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gramStart"/>
      <w:r w:rsidRPr="005B602D">
        <w:rPr>
          <w:rFonts w:eastAsia="Times New Roman" w:cs="Times New Roman"/>
          <w:b/>
          <w:bCs/>
          <w:color w:val="333333"/>
          <w:szCs w:val="28"/>
        </w:rPr>
        <w:t>non</w:t>
      </w:r>
      <w:proofErr w:type="gramEnd"/>
    </w:p>
    <w:p w:rsidR="005B602D" w:rsidRPr="005B602D" w:rsidRDefault="005B602D" w:rsidP="005B602D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666666"/>
          <w:szCs w:val="28"/>
        </w:rPr>
      </w:pPr>
      <w:proofErr w:type="spellStart"/>
      <w:proofErr w:type="gramStart"/>
      <w:r w:rsidRPr="005B602D">
        <w:rPr>
          <w:rFonts w:eastAsia="Times New Roman" w:cs="Times New Roman"/>
          <w:color w:val="666666"/>
          <w:szCs w:val="28"/>
        </w:rPr>
        <w:t>Tâm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lý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học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trẻ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em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lứa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tuổi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mầm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non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có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vai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trò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vô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cùng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quan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trọng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với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sự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phát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triển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của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các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con.</w:t>
      </w:r>
      <w:proofErr w:type="gram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Vì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vậy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cha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mẹ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các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cô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giáo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nên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lưu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ý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một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số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điều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sau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để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có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thể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yêu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đúng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cách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nhé</w:t>
      </w:r>
      <w:proofErr w:type="spellEnd"/>
      <w:r w:rsidRPr="005B602D">
        <w:rPr>
          <w:rFonts w:eastAsia="Times New Roman" w:cs="Times New Roman"/>
          <w:color w:val="666666"/>
          <w:szCs w:val="28"/>
        </w:rPr>
        <w:t>!</w:t>
      </w:r>
    </w:p>
    <w:p w:rsidR="005B602D" w:rsidRPr="005B602D" w:rsidRDefault="005B602D" w:rsidP="005B602D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666666"/>
          <w:szCs w:val="28"/>
        </w:rPr>
      </w:pPr>
      <w:proofErr w:type="gramStart"/>
      <w:r w:rsidRPr="005B602D">
        <w:rPr>
          <w:rFonts w:eastAsia="Times New Roman" w:cs="Times New Roman"/>
          <w:color w:val="666666"/>
          <w:szCs w:val="28"/>
        </w:rPr>
        <w:t xml:space="preserve">-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Động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viên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khuyến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khích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hướng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dẫn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trẻ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học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tập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sinh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hoạt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vui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chơi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với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thái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độ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thân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thiện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vui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vẻ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hòa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nhã</w:t>
      </w:r>
      <w:proofErr w:type="spellEnd"/>
      <w:r w:rsidRPr="005B602D">
        <w:rPr>
          <w:rFonts w:eastAsia="Times New Roman" w:cs="Times New Roman"/>
          <w:color w:val="666666"/>
          <w:szCs w:val="28"/>
        </w:rPr>
        <w:t>.</w:t>
      </w:r>
      <w:proofErr w:type="gram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proofErr w:type="gramStart"/>
      <w:r w:rsidRPr="005B602D">
        <w:rPr>
          <w:rFonts w:eastAsia="Times New Roman" w:cs="Times New Roman"/>
          <w:color w:val="666666"/>
          <w:szCs w:val="28"/>
        </w:rPr>
        <w:t>Đây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điều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giúp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trẻ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cởi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mở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khoan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dung,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năng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động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hiệu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quả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trong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quá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trình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học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tập</w:t>
      </w:r>
      <w:proofErr w:type="spellEnd"/>
      <w:r w:rsidRPr="005B602D">
        <w:rPr>
          <w:rFonts w:eastAsia="Times New Roman" w:cs="Times New Roman"/>
          <w:color w:val="666666"/>
          <w:szCs w:val="28"/>
        </w:rPr>
        <w:t>.</w:t>
      </w:r>
      <w:proofErr w:type="gramEnd"/>
    </w:p>
    <w:p w:rsidR="005B602D" w:rsidRPr="005B602D" w:rsidRDefault="005B602D" w:rsidP="005B602D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666666"/>
          <w:szCs w:val="28"/>
        </w:rPr>
      </w:pPr>
      <w:r w:rsidRPr="005B602D">
        <w:rPr>
          <w:rFonts w:eastAsia="Times New Roman" w:cs="Times New Roman"/>
          <w:color w:val="666666"/>
          <w:szCs w:val="28"/>
        </w:rPr>
        <w:t xml:space="preserve">-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Tổ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chức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các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hoạt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động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một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cách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nhất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quán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để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hình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thành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thói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quen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phát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triển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lòng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tin ở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trẻ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. </w:t>
      </w:r>
      <w:proofErr w:type="spellStart"/>
      <w:proofErr w:type="gramStart"/>
      <w:r w:rsidRPr="005B602D">
        <w:rPr>
          <w:rFonts w:eastAsia="Times New Roman" w:cs="Times New Roman"/>
          <w:color w:val="666666"/>
          <w:szCs w:val="28"/>
        </w:rPr>
        <w:t>Đối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với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trẻ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mẫu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giáo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hãy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để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trẻ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làm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những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gì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có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thể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để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phát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triển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tính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độc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lập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trách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nhiệm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những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kinh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nghiệm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tốt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cho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cuộc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sống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sau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này</w:t>
      </w:r>
      <w:proofErr w:type="spellEnd"/>
      <w:r w:rsidRPr="005B602D">
        <w:rPr>
          <w:rFonts w:eastAsia="Times New Roman" w:cs="Times New Roman"/>
          <w:color w:val="666666"/>
          <w:szCs w:val="28"/>
        </w:rPr>
        <w:t>.</w:t>
      </w:r>
      <w:proofErr w:type="gramEnd"/>
    </w:p>
    <w:p w:rsidR="005B602D" w:rsidRPr="005B602D" w:rsidRDefault="005B602D" w:rsidP="005B602D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666666"/>
          <w:szCs w:val="28"/>
        </w:rPr>
      </w:pPr>
      <w:r w:rsidRPr="005B602D">
        <w:rPr>
          <w:rFonts w:eastAsia="Times New Roman" w:cs="Times New Roman"/>
          <w:color w:val="666666"/>
          <w:szCs w:val="28"/>
        </w:rPr>
        <w:t xml:space="preserve">-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Không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la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mắng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đánh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đập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chửi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thề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trước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mặt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trẻ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.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Hãy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cố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gắng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hết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sức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trung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thực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về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những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vấn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đề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của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con,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khen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ngợi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làm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tốt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nghiêm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khắc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mắc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lỗi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đừng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quên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tạo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cơ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hội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tốt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nhất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để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trẻ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học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hỏi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sáng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tạo</w:t>
      </w:r>
      <w:proofErr w:type="spellEnd"/>
      <w:r w:rsidRPr="005B602D">
        <w:rPr>
          <w:rFonts w:eastAsia="Times New Roman" w:cs="Times New Roman"/>
          <w:color w:val="666666"/>
          <w:szCs w:val="28"/>
        </w:rPr>
        <w:t>.</w:t>
      </w:r>
    </w:p>
    <w:p w:rsidR="005B602D" w:rsidRPr="005B602D" w:rsidRDefault="005B602D" w:rsidP="005B602D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666666"/>
          <w:szCs w:val="28"/>
        </w:rPr>
      </w:pPr>
      <w:r w:rsidRPr="005B602D">
        <w:rPr>
          <w:rFonts w:eastAsia="Times New Roman" w:cs="Times New Roman"/>
          <w:color w:val="666666"/>
          <w:szCs w:val="28"/>
        </w:rPr>
        <w:t xml:space="preserve">-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Trở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thành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người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bạn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thân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trò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chuyện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lắng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nghe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chia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sẻ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cảm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xúc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và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cùng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bé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proofErr w:type="gramStart"/>
      <w:r w:rsidRPr="005B602D">
        <w:rPr>
          <w:rFonts w:eastAsia="Times New Roman" w:cs="Times New Roman"/>
          <w:color w:val="666666"/>
          <w:szCs w:val="28"/>
        </w:rPr>
        <w:t>giải</w:t>
      </w:r>
      <w:proofErr w:type="spellEnd"/>
      <w:proofErr w:type="gram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quyết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vấn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đề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.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Khi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có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vấn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đề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hay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một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sự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việc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xảy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ra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hãy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đặt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mình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ở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vị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trí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một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đứa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trẻ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mầm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non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để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thấu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hiểu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tâm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lý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của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con,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từ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đó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đưa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ra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hướng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giải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quyết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phù</w:t>
      </w:r>
      <w:proofErr w:type="spellEnd"/>
      <w:r w:rsidRPr="005B602D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5B602D">
        <w:rPr>
          <w:rFonts w:eastAsia="Times New Roman" w:cs="Times New Roman"/>
          <w:color w:val="666666"/>
          <w:szCs w:val="28"/>
        </w:rPr>
        <w:t>hợp</w:t>
      </w:r>
      <w:proofErr w:type="spellEnd"/>
      <w:r w:rsidRPr="005B602D">
        <w:rPr>
          <w:rFonts w:eastAsia="Times New Roman" w:cs="Times New Roman"/>
          <w:color w:val="666666"/>
          <w:szCs w:val="28"/>
        </w:rPr>
        <w:t>.</w:t>
      </w:r>
    </w:p>
    <w:p w:rsidR="006A57AE" w:rsidRPr="005B602D" w:rsidRDefault="006A57AE" w:rsidP="005B602D">
      <w:pPr>
        <w:rPr>
          <w:rFonts w:cs="Times New Roman"/>
          <w:szCs w:val="28"/>
        </w:rPr>
      </w:pPr>
    </w:p>
    <w:sectPr w:rsidR="006A57AE" w:rsidRPr="005B602D" w:rsidSect="005B602D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2D"/>
    <w:rsid w:val="00080E4B"/>
    <w:rsid w:val="004176FE"/>
    <w:rsid w:val="005B602D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2022-10-09T05:27:00Z</dcterms:created>
  <dcterms:modified xsi:type="dcterms:W3CDTF">2022-10-09T05:33:00Z</dcterms:modified>
</cp:coreProperties>
</file>