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656" w:rsidRPr="00653656" w:rsidRDefault="00653656" w:rsidP="00653656">
      <w:pPr>
        <w:spacing w:after="150" w:line="240" w:lineRule="auto"/>
        <w:jc w:val="both"/>
        <w:outlineLvl w:val="0"/>
        <w:rPr>
          <w:rFonts w:eastAsia="Times New Roman" w:cs="Times New Roman"/>
          <w:b/>
          <w:bCs/>
          <w:color w:val="333333"/>
          <w:kern w:val="36"/>
          <w:szCs w:val="28"/>
        </w:rPr>
      </w:pPr>
      <w:r w:rsidRPr="00653656">
        <w:rPr>
          <w:rFonts w:eastAsia="Times New Roman" w:cs="Times New Roman"/>
          <w:b/>
          <w:bCs/>
          <w:color w:val="333333"/>
          <w:kern w:val="36"/>
          <w:szCs w:val="28"/>
        </w:rPr>
        <w:t xml:space="preserve">5 </w:t>
      </w:r>
      <w:proofErr w:type="spellStart"/>
      <w:r w:rsidRPr="00653656">
        <w:rPr>
          <w:rFonts w:eastAsia="Times New Roman" w:cs="Times New Roman"/>
          <w:b/>
          <w:bCs/>
          <w:color w:val="333333"/>
          <w:kern w:val="36"/>
          <w:szCs w:val="28"/>
        </w:rPr>
        <w:t>tác</w:t>
      </w:r>
      <w:proofErr w:type="spellEnd"/>
      <w:r w:rsidRPr="00653656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b/>
          <w:bCs/>
          <w:color w:val="333333"/>
          <w:kern w:val="36"/>
          <w:szCs w:val="28"/>
        </w:rPr>
        <w:t>hại</w:t>
      </w:r>
      <w:proofErr w:type="spellEnd"/>
      <w:r w:rsidRPr="00653656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b/>
          <w:bCs/>
          <w:color w:val="333333"/>
          <w:kern w:val="36"/>
          <w:szCs w:val="28"/>
        </w:rPr>
        <w:t>khi</w:t>
      </w:r>
      <w:proofErr w:type="spellEnd"/>
      <w:r w:rsidRPr="00653656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b/>
          <w:bCs/>
          <w:color w:val="333333"/>
          <w:kern w:val="36"/>
          <w:szCs w:val="28"/>
        </w:rPr>
        <w:t>cho</w:t>
      </w:r>
      <w:proofErr w:type="spellEnd"/>
      <w:r w:rsidRPr="00653656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b/>
          <w:bCs/>
          <w:color w:val="333333"/>
          <w:kern w:val="36"/>
          <w:szCs w:val="28"/>
        </w:rPr>
        <w:t>trẻ</w:t>
      </w:r>
      <w:proofErr w:type="spellEnd"/>
      <w:r w:rsidRPr="00653656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b/>
          <w:bCs/>
          <w:color w:val="333333"/>
          <w:kern w:val="36"/>
          <w:szCs w:val="28"/>
        </w:rPr>
        <w:t>vừa</w:t>
      </w:r>
      <w:proofErr w:type="spellEnd"/>
      <w:r w:rsidRPr="00653656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proofErr w:type="gramStart"/>
      <w:r w:rsidRPr="00653656">
        <w:rPr>
          <w:rFonts w:eastAsia="Times New Roman" w:cs="Times New Roman"/>
          <w:b/>
          <w:bCs/>
          <w:color w:val="333333"/>
          <w:kern w:val="36"/>
          <w:szCs w:val="28"/>
        </w:rPr>
        <w:t>ăn</w:t>
      </w:r>
      <w:proofErr w:type="spellEnd"/>
      <w:proofErr w:type="gramEnd"/>
      <w:r w:rsidRPr="00653656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b/>
          <w:bCs/>
          <w:color w:val="333333"/>
          <w:kern w:val="36"/>
          <w:szCs w:val="28"/>
        </w:rPr>
        <w:t>vừa</w:t>
      </w:r>
      <w:proofErr w:type="spellEnd"/>
      <w:r w:rsidRPr="00653656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b/>
          <w:bCs/>
          <w:color w:val="333333"/>
          <w:kern w:val="36"/>
          <w:szCs w:val="28"/>
        </w:rPr>
        <w:t>xem</w:t>
      </w:r>
      <w:proofErr w:type="spellEnd"/>
      <w:r w:rsidRPr="00653656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b/>
          <w:bCs/>
          <w:color w:val="333333"/>
          <w:kern w:val="36"/>
          <w:szCs w:val="28"/>
        </w:rPr>
        <w:t>tivi</w:t>
      </w:r>
      <w:proofErr w:type="spellEnd"/>
      <w:r w:rsidRPr="00653656">
        <w:rPr>
          <w:rFonts w:eastAsia="Times New Roman" w:cs="Times New Roman"/>
          <w:b/>
          <w:bCs/>
          <w:color w:val="333333"/>
          <w:kern w:val="36"/>
          <w:szCs w:val="28"/>
        </w:rPr>
        <w:t xml:space="preserve">, </w:t>
      </w:r>
      <w:proofErr w:type="spellStart"/>
      <w:r w:rsidRPr="00653656">
        <w:rPr>
          <w:rFonts w:eastAsia="Times New Roman" w:cs="Times New Roman"/>
          <w:b/>
          <w:bCs/>
          <w:color w:val="333333"/>
          <w:kern w:val="36"/>
          <w:szCs w:val="28"/>
        </w:rPr>
        <w:t>điện</w:t>
      </w:r>
      <w:proofErr w:type="spellEnd"/>
      <w:r w:rsidRPr="00653656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b/>
          <w:bCs/>
          <w:color w:val="333333"/>
          <w:kern w:val="36"/>
          <w:szCs w:val="28"/>
        </w:rPr>
        <w:t>thoại</w:t>
      </w:r>
      <w:proofErr w:type="spellEnd"/>
      <w:r w:rsidRPr="00653656">
        <w:rPr>
          <w:rFonts w:eastAsia="Times New Roman" w:cs="Times New Roman"/>
          <w:b/>
          <w:bCs/>
          <w:color w:val="333333"/>
          <w:kern w:val="36"/>
          <w:szCs w:val="28"/>
        </w:rPr>
        <w:t xml:space="preserve"> hay </w:t>
      </w:r>
      <w:proofErr w:type="spellStart"/>
      <w:r w:rsidRPr="00653656">
        <w:rPr>
          <w:rFonts w:eastAsia="Times New Roman" w:cs="Times New Roman"/>
          <w:b/>
          <w:bCs/>
          <w:color w:val="333333"/>
          <w:kern w:val="36"/>
          <w:szCs w:val="28"/>
        </w:rPr>
        <w:t>máy</w:t>
      </w:r>
      <w:proofErr w:type="spellEnd"/>
      <w:r w:rsidRPr="00653656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b/>
          <w:bCs/>
          <w:color w:val="333333"/>
          <w:kern w:val="36"/>
          <w:szCs w:val="28"/>
        </w:rPr>
        <w:t>tính</w:t>
      </w:r>
      <w:proofErr w:type="spellEnd"/>
      <w:r w:rsidRPr="00653656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b/>
          <w:bCs/>
          <w:color w:val="333333"/>
          <w:kern w:val="36"/>
          <w:szCs w:val="28"/>
        </w:rPr>
        <w:t>mà</w:t>
      </w:r>
      <w:proofErr w:type="spellEnd"/>
      <w:r w:rsidRPr="00653656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b/>
          <w:bCs/>
          <w:color w:val="333333"/>
          <w:kern w:val="36"/>
          <w:szCs w:val="28"/>
        </w:rPr>
        <w:t>bạn</w:t>
      </w:r>
      <w:proofErr w:type="spellEnd"/>
      <w:r w:rsidRPr="00653656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b/>
          <w:bCs/>
          <w:color w:val="333333"/>
          <w:kern w:val="36"/>
          <w:szCs w:val="28"/>
        </w:rPr>
        <w:t>chưa</w:t>
      </w:r>
      <w:proofErr w:type="spellEnd"/>
      <w:r w:rsidRPr="00653656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b/>
          <w:bCs/>
          <w:color w:val="333333"/>
          <w:kern w:val="36"/>
          <w:szCs w:val="28"/>
        </w:rPr>
        <w:t>biết</w:t>
      </w:r>
      <w:proofErr w:type="spellEnd"/>
    </w:p>
    <w:p w:rsidR="00653656" w:rsidRPr="00653656" w:rsidRDefault="00653656" w:rsidP="00653656">
      <w:pPr>
        <w:spacing w:after="0" w:line="375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653656">
        <w:rPr>
          <w:rFonts w:eastAsia="Times New Roman" w:cs="Times New Roman"/>
          <w:color w:val="333333"/>
          <w:szCs w:val="28"/>
        </w:rPr>
        <w:t>Ngày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nay,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hầu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như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gia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bố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mẹ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nào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cũng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mắc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phải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thói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quen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cho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trẻ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xem</w:t>
      </w:r>
      <w:proofErr w:type="spellEnd"/>
      <w:r w:rsidRPr="00653656">
        <w:rPr>
          <w:rFonts w:eastAsia="Times New Roman" w:cs="Times New Roman"/>
          <w:color w:val="333333"/>
          <w:szCs w:val="28"/>
        </w:rPr>
        <w:t> </w:t>
      </w:r>
      <w:proofErr w:type="spellStart"/>
      <w:r w:rsidRPr="00653656">
        <w:rPr>
          <w:rFonts w:eastAsia="Times New Roman" w:cs="Times New Roman"/>
          <w:color w:val="333333"/>
          <w:szCs w:val="28"/>
        </w:rPr>
        <w:fldChar w:fldCharType="begin"/>
      </w:r>
      <w:r w:rsidRPr="00653656">
        <w:rPr>
          <w:rFonts w:eastAsia="Times New Roman" w:cs="Times New Roman"/>
          <w:color w:val="333333"/>
          <w:szCs w:val="28"/>
        </w:rPr>
        <w:instrText xml:space="preserve"> HYPERLINK "https://dienmaycholon.vn/tivi-led" \t "_blank" </w:instrText>
      </w:r>
      <w:r w:rsidRPr="00653656">
        <w:rPr>
          <w:rFonts w:eastAsia="Times New Roman" w:cs="Times New Roman"/>
          <w:color w:val="333333"/>
          <w:szCs w:val="28"/>
        </w:rPr>
        <w:fldChar w:fldCharType="separate"/>
      </w:r>
      <w:r w:rsidRPr="00653656">
        <w:rPr>
          <w:rFonts w:eastAsia="Times New Roman" w:cs="Times New Roman"/>
          <w:color w:val="0054A6"/>
          <w:szCs w:val="28"/>
          <w:u w:val="single"/>
        </w:rPr>
        <w:t>tivi</w:t>
      </w:r>
      <w:proofErr w:type="spellEnd"/>
      <w:r w:rsidRPr="00653656">
        <w:rPr>
          <w:rFonts w:eastAsia="Times New Roman" w:cs="Times New Roman"/>
          <w:color w:val="333333"/>
          <w:szCs w:val="28"/>
        </w:rPr>
        <w:fldChar w:fldCharType="end"/>
      </w:r>
      <w:r w:rsidRPr="00653656">
        <w:rPr>
          <w:rFonts w:eastAsia="Times New Roman" w:cs="Times New Roman"/>
          <w:color w:val="333333"/>
          <w:szCs w:val="28"/>
        </w:rPr>
        <w:t>, </w:t>
      </w:r>
      <w:proofErr w:type="spellStart"/>
      <w:r w:rsidRPr="00653656">
        <w:rPr>
          <w:rFonts w:eastAsia="Times New Roman" w:cs="Times New Roman"/>
          <w:color w:val="333333"/>
          <w:szCs w:val="28"/>
        </w:rPr>
        <w:fldChar w:fldCharType="begin"/>
      </w:r>
      <w:r w:rsidRPr="00653656">
        <w:rPr>
          <w:rFonts w:eastAsia="Times New Roman" w:cs="Times New Roman"/>
          <w:color w:val="333333"/>
          <w:szCs w:val="28"/>
        </w:rPr>
        <w:instrText xml:space="preserve"> HYPERLINK "https://dienmaycholon.vn/dien-thoai-di-dong" \t "_blank" </w:instrText>
      </w:r>
      <w:r w:rsidRPr="00653656">
        <w:rPr>
          <w:rFonts w:eastAsia="Times New Roman" w:cs="Times New Roman"/>
          <w:color w:val="333333"/>
          <w:szCs w:val="28"/>
        </w:rPr>
        <w:fldChar w:fldCharType="separate"/>
      </w:r>
      <w:r w:rsidRPr="00653656">
        <w:rPr>
          <w:rFonts w:eastAsia="Times New Roman" w:cs="Times New Roman"/>
          <w:color w:val="0054A6"/>
          <w:szCs w:val="28"/>
          <w:u w:val="single"/>
        </w:rPr>
        <w:t>điện</w:t>
      </w:r>
      <w:proofErr w:type="spellEnd"/>
      <w:r w:rsidRPr="00653656">
        <w:rPr>
          <w:rFonts w:eastAsia="Times New Roman" w:cs="Times New Roman"/>
          <w:color w:val="0054A6"/>
          <w:szCs w:val="28"/>
          <w:u w:val="single"/>
        </w:rPr>
        <w:t xml:space="preserve"> </w:t>
      </w:r>
      <w:proofErr w:type="spellStart"/>
      <w:r w:rsidRPr="00653656">
        <w:rPr>
          <w:rFonts w:eastAsia="Times New Roman" w:cs="Times New Roman"/>
          <w:color w:val="0054A6"/>
          <w:szCs w:val="28"/>
          <w:u w:val="single"/>
        </w:rPr>
        <w:t>thoại</w:t>
      </w:r>
      <w:proofErr w:type="spellEnd"/>
      <w:r w:rsidRPr="00653656">
        <w:rPr>
          <w:rFonts w:eastAsia="Times New Roman" w:cs="Times New Roman"/>
          <w:color w:val="333333"/>
          <w:szCs w:val="28"/>
        </w:rPr>
        <w:fldChar w:fldCharType="end"/>
      </w:r>
      <w:r w:rsidRPr="00653656">
        <w:rPr>
          <w:rFonts w:eastAsia="Times New Roman" w:cs="Times New Roman"/>
          <w:color w:val="333333"/>
          <w:szCs w:val="28"/>
        </w:rPr>
        <w:t>, </w:t>
      </w:r>
      <w:proofErr w:type="spellStart"/>
      <w:r w:rsidRPr="00653656">
        <w:rPr>
          <w:rFonts w:eastAsia="Times New Roman" w:cs="Times New Roman"/>
          <w:color w:val="333333"/>
          <w:szCs w:val="28"/>
        </w:rPr>
        <w:fldChar w:fldCharType="begin"/>
      </w:r>
      <w:r w:rsidRPr="00653656">
        <w:rPr>
          <w:rFonts w:eastAsia="Times New Roman" w:cs="Times New Roman"/>
          <w:color w:val="333333"/>
          <w:szCs w:val="28"/>
        </w:rPr>
        <w:instrText xml:space="preserve"> HYPERLINK "https://dienmaycholon.vn/laptop" \t "_blank" </w:instrText>
      </w:r>
      <w:r w:rsidRPr="00653656">
        <w:rPr>
          <w:rFonts w:eastAsia="Times New Roman" w:cs="Times New Roman"/>
          <w:color w:val="333333"/>
          <w:szCs w:val="28"/>
        </w:rPr>
        <w:fldChar w:fldCharType="separate"/>
      </w:r>
      <w:r w:rsidRPr="00653656">
        <w:rPr>
          <w:rFonts w:eastAsia="Times New Roman" w:cs="Times New Roman"/>
          <w:color w:val="0054A6"/>
          <w:szCs w:val="28"/>
          <w:u w:val="single"/>
        </w:rPr>
        <w:t>máy</w:t>
      </w:r>
      <w:proofErr w:type="spellEnd"/>
      <w:r w:rsidRPr="00653656">
        <w:rPr>
          <w:rFonts w:eastAsia="Times New Roman" w:cs="Times New Roman"/>
          <w:color w:val="0054A6"/>
          <w:szCs w:val="28"/>
          <w:u w:val="single"/>
        </w:rPr>
        <w:t xml:space="preserve"> </w:t>
      </w:r>
      <w:proofErr w:type="spellStart"/>
      <w:r w:rsidRPr="00653656">
        <w:rPr>
          <w:rFonts w:eastAsia="Times New Roman" w:cs="Times New Roman"/>
          <w:color w:val="0054A6"/>
          <w:szCs w:val="28"/>
          <w:u w:val="single"/>
        </w:rPr>
        <w:t>tính</w:t>
      </w:r>
      <w:proofErr w:type="spellEnd"/>
      <w:r w:rsidRPr="00653656">
        <w:rPr>
          <w:rFonts w:eastAsia="Times New Roman" w:cs="Times New Roman"/>
          <w:color w:val="333333"/>
          <w:szCs w:val="28"/>
        </w:rPr>
        <w:fldChar w:fldCharType="end"/>
      </w:r>
      <w:r w:rsidRPr="00653656">
        <w:rPr>
          <w:rFonts w:eastAsia="Times New Roman" w:cs="Times New Roman"/>
          <w:color w:val="333333"/>
          <w:szCs w:val="28"/>
        </w:rPr>
        <w:t xml:space="preserve"> hay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các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thiết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bị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trình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chiếu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khác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trong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khi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653656">
        <w:rPr>
          <w:rFonts w:eastAsia="Times New Roman" w:cs="Times New Roman"/>
          <w:color w:val="333333"/>
          <w:szCs w:val="28"/>
        </w:rPr>
        <w:t>ăn</w:t>
      </w:r>
      <w:proofErr w:type="spellEnd"/>
      <w:proofErr w:type="gram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để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cho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trẻ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dễ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ăn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proofErr w:type="gramStart"/>
      <w:r w:rsidRPr="00653656">
        <w:rPr>
          <w:rFonts w:eastAsia="Times New Roman" w:cs="Times New Roman"/>
          <w:color w:val="333333"/>
          <w:szCs w:val="28"/>
        </w:rPr>
        <w:t>Nhưng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cũng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chính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vì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thói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quen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đó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lại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không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hề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tốt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cho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sức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khỏe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cũng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như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sự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phát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triển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của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trẻ</w:t>
      </w:r>
      <w:proofErr w:type="spellEnd"/>
      <w:r w:rsidRPr="00653656">
        <w:rPr>
          <w:rFonts w:eastAsia="Times New Roman" w:cs="Times New Roman"/>
          <w:color w:val="333333"/>
          <w:szCs w:val="28"/>
        </w:rPr>
        <w:t>?</w:t>
      </w:r>
      <w:proofErr w:type="gramEnd"/>
    </w:p>
    <w:p w:rsidR="00653656" w:rsidRPr="00653656" w:rsidRDefault="00653656" w:rsidP="00653656">
      <w:pPr>
        <w:spacing w:after="150" w:line="450" w:lineRule="atLeast"/>
        <w:outlineLvl w:val="1"/>
        <w:rPr>
          <w:rFonts w:eastAsia="Times New Roman" w:cs="Times New Roman"/>
          <w:b/>
          <w:bCs/>
          <w:color w:val="000000"/>
          <w:szCs w:val="28"/>
        </w:rPr>
      </w:pPr>
      <w:r w:rsidRPr="00653656">
        <w:rPr>
          <w:rFonts w:eastAsia="Times New Roman" w:cs="Times New Roman"/>
          <w:b/>
          <w:bCs/>
          <w:color w:val="000000"/>
          <w:szCs w:val="28"/>
        </w:rPr>
        <w:t xml:space="preserve">1. </w:t>
      </w:r>
      <w:proofErr w:type="spellStart"/>
      <w:r w:rsidRPr="00653656">
        <w:rPr>
          <w:rFonts w:eastAsia="Times New Roman" w:cs="Times New Roman"/>
          <w:b/>
          <w:bCs/>
          <w:color w:val="000000"/>
          <w:szCs w:val="28"/>
        </w:rPr>
        <w:t>Trẻ</w:t>
      </w:r>
      <w:proofErr w:type="spellEnd"/>
      <w:r w:rsidRPr="00653656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b/>
          <w:bCs/>
          <w:color w:val="000000"/>
          <w:szCs w:val="28"/>
        </w:rPr>
        <w:t>tăng</w:t>
      </w:r>
      <w:proofErr w:type="spellEnd"/>
      <w:r w:rsidRPr="00653656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b/>
          <w:bCs/>
          <w:color w:val="000000"/>
          <w:szCs w:val="28"/>
        </w:rPr>
        <w:t>cân</w:t>
      </w:r>
      <w:proofErr w:type="spellEnd"/>
      <w:r w:rsidRPr="00653656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b/>
          <w:bCs/>
          <w:color w:val="000000"/>
          <w:szCs w:val="28"/>
        </w:rPr>
        <w:t>khó</w:t>
      </w:r>
      <w:proofErr w:type="spellEnd"/>
      <w:r w:rsidRPr="00653656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b/>
          <w:bCs/>
          <w:color w:val="000000"/>
          <w:szCs w:val="28"/>
        </w:rPr>
        <w:t>kiểm</w:t>
      </w:r>
      <w:proofErr w:type="spellEnd"/>
      <w:r w:rsidRPr="00653656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b/>
          <w:bCs/>
          <w:color w:val="000000"/>
          <w:szCs w:val="28"/>
        </w:rPr>
        <w:t>soát</w:t>
      </w:r>
      <w:proofErr w:type="spellEnd"/>
      <w:r w:rsidRPr="00653656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b/>
          <w:bCs/>
          <w:color w:val="000000"/>
          <w:szCs w:val="28"/>
        </w:rPr>
        <w:t>dẫn</w:t>
      </w:r>
      <w:proofErr w:type="spellEnd"/>
      <w:r w:rsidRPr="00653656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b/>
          <w:bCs/>
          <w:color w:val="000000"/>
          <w:szCs w:val="28"/>
        </w:rPr>
        <w:t>đến</w:t>
      </w:r>
      <w:proofErr w:type="spellEnd"/>
      <w:r w:rsidRPr="00653656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b/>
          <w:bCs/>
          <w:color w:val="000000"/>
          <w:szCs w:val="28"/>
        </w:rPr>
        <w:t>tình</w:t>
      </w:r>
      <w:proofErr w:type="spellEnd"/>
      <w:r w:rsidRPr="00653656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b/>
          <w:bCs/>
          <w:color w:val="000000"/>
          <w:szCs w:val="28"/>
        </w:rPr>
        <w:t>trạng</w:t>
      </w:r>
      <w:proofErr w:type="spellEnd"/>
      <w:r w:rsidRPr="00653656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b/>
          <w:bCs/>
          <w:color w:val="000000"/>
          <w:szCs w:val="28"/>
        </w:rPr>
        <w:t>béo</w:t>
      </w:r>
      <w:proofErr w:type="spellEnd"/>
      <w:r w:rsidRPr="00653656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b/>
          <w:bCs/>
          <w:color w:val="000000"/>
          <w:szCs w:val="28"/>
        </w:rPr>
        <w:t>phì</w:t>
      </w:r>
      <w:proofErr w:type="spellEnd"/>
    </w:p>
    <w:p w:rsidR="00653656" w:rsidRPr="00653656" w:rsidRDefault="00653656" w:rsidP="00653656">
      <w:pPr>
        <w:spacing w:after="150" w:line="375" w:lineRule="atLeast"/>
        <w:jc w:val="center"/>
        <w:rPr>
          <w:rFonts w:eastAsia="Times New Roman" w:cs="Times New Roman"/>
          <w:color w:val="333333"/>
          <w:szCs w:val="28"/>
        </w:rPr>
      </w:pPr>
      <w:r w:rsidRPr="00653656">
        <w:rPr>
          <w:rFonts w:eastAsia="Times New Roman" w:cs="Times New Roman"/>
          <w:noProof/>
          <w:color w:val="333333"/>
          <w:szCs w:val="28"/>
        </w:rPr>
        <mc:AlternateContent>
          <mc:Choice Requires="wps">
            <w:drawing>
              <wp:inline distT="0" distB="0" distL="0" distR="0" wp14:anchorId="7A17596C" wp14:editId="6CCE8F99">
                <wp:extent cx="302260" cy="302260"/>
                <wp:effectExtent l="0" t="0" r="0" b="0"/>
                <wp:docPr id="3" name="AutoShape 1" descr="Trẻ tăng cân khó kiểm soát dẫn đến tình trạng béo phì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tion: Trẻ tăng cân khó kiểm soát dẫn đến tình trạng béo phì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653656">
        <w:rPr>
          <w:rFonts w:eastAsia="Times New Roman" w:cs="Times New Roman"/>
          <w:color w:val="333333"/>
          <w:szCs w:val="28"/>
        </w:rPr>
        <w:t>Đối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với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trẻ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em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trong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lúc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ăn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thì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trẻ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rất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tập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trung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vào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màn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hình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tivi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các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chương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trình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trên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tivi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hoặc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màn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hình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trình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chiếu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thì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trẻ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sẽ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không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nhận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thức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mình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đang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ăn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gì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ăn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bao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nhiêu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và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lúc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nào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nên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dừng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ăn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Bởi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vậy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lượng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thực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phẩm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bạn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nạp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vào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sẽ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nhiều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hơn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bình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thường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nên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vấn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đề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tăng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cân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trước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sau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gì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cũng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xảy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ra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đấy</w:t>
      </w:r>
      <w:proofErr w:type="spellEnd"/>
      <w:r w:rsidRPr="00653656">
        <w:rPr>
          <w:rFonts w:eastAsia="Times New Roman" w:cs="Times New Roman"/>
          <w:color w:val="333333"/>
          <w:szCs w:val="28"/>
        </w:rPr>
        <w:t>.</w:t>
      </w:r>
    </w:p>
    <w:p w:rsidR="00653656" w:rsidRPr="00653656" w:rsidRDefault="00653656" w:rsidP="00653656">
      <w:pPr>
        <w:spacing w:after="150" w:line="450" w:lineRule="atLeast"/>
        <w:outlineLvl w:val="1"/>
        <w:rPr>
          <w:rFonts w:eastAsia="Times New Roman" w:cs="Times New Roman"/>
          <w:b/>
          <w:bCs/>
          <w:color w:val="000000"/>
          <w:szCs w:val="28"/>
        </w:rPr>
      </w:pPr>
      <w:r w:rsidRPr="00653656">
        <w:rPr>
          <w:rFonts w:eastAsia="Times New Roman" w:cs="Times New Roman"/>
          <w:b/>
          <w:bCs/>
          <w:color w:val="000000"/>
          <w:szCs w:val="28"/>
        </w:rPr>
        <w:t xml:space="preserve">2. </w:t>
      </w:r>
      <w:proofErr w:type="spellStart"/>
      <w:r w:rsidRPr="00653656">
        <w:rPr>
          <w:rFonts w:eastAsia="Times New Roman" w:cs="Times New Roman"/>
          <w:b/>
          <w:bCs/>
          <w:color w:val="000000"/>
          <w:szCs w:val="28"/>
        </w:rPr>
        <w:t>Rối</w:t>
      </w:r>
      <w:proofErr w:type="spellEnd"/>
      <w:r w:rsidRPr="00653656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b/>
          <w:bCs/>
          <w:color w:val="000000"/>
          <w:szCs w:val="28"/>
        </w:rPr>
        <w:t>loạn</w:t>
      </w:r>
      <w:proofErr w:type="spellEnd"/>
      <w:r w:rsidRPr="00653656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b/>
          <w:bCs/>
          <w:color w:val="000000"/>
          <w:szCs w:val="28"/>
        </w:rPr>
        <w:t>hệ</w:t>
      </w:r>
      <w:proofErr w:type="spellEnd"/>
      <w:r w:rsidRPr="00653656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b/>
          <w:bCs/>
          <w:color w:val="000000"/>
          <w:szCs w:val="28"/>
        </w:rPr>
        <w:t>tiêu</w:t>
      </w:r>
      <w:proofErr w:type="spellEnd"/>
      <w:r w:rsidRPr="00653656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b/>
          <w:bCs/>
          <w:color w:val="000000"/>
          <w:szCs w:val="28"/>
        </w:rPr>
        <w:t>hóa</w:t>
      </w:r>
      <w:proofErr w:type="spellEnd"/>
    </w:p>
    <w:p w:rsidR="00653656" w:rsidRPr="00653656" w:rsidRDefault="00653656" w:rsidP="00653656">
      <w:pPr>
        <w:spacing w:after="150" w:line="375" w:lineRule="atLeast"/>
        <w:ind w:firstLine="720"/>
        <w:jc w:val="both"/>
        <w:rPr>
          <w:rFonts w:eastAsia="Times New Roman" w:cs="Times New Roman"/>
          <w:color w:val="333333"/>
          <w:szCs w:val="28"/>
        </w:rPr>
      </w:pPr>
      <w:r w:rsidRPr="00653656">
        <w:rPr>
          <w:rFonts w:eastAsia="Times New Roman" w:cs="Times New Roman"/>
          <w:color w:val="333333"/>
          <w:szCs w:val="28"/>
        </w:rPr>
        <w:t xml:space="preserve">Cho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trẻ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xem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tivi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khi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đang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653656">
        <w:rPr>
          <w:rFonts w:eastAsia="Times New Roman" w:cs="Times New Roman"/>
          <w:color w:val="333333"/>
          <w:szCs w:val="28"/>
        </w:rPr>
        <w:t>ăn</w:t>
      </w:r>
      <w:proofErr w:type="spellEnd"/>
      <w:proofErr w:type="gram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có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thể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ảnh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hưởng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đến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tiêu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hóa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của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trẻ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Trẻ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653656">
        <w:rPr>
          <w:rFonts w:eastAsia="Times New Roman" w:cs="Times New Roman"/>
          <w:color w:val="333333"/>
          <w:szCs w:val="28"/>
        </w:rPr>
        <w:t>ăn</w:t>
      </w:r>
      <w:proofErr w:type="spellEnd"/>
      <w:proofErr w:type="gram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nhiều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hơn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nhưng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không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hề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tập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trung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vào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việc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ăn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mà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chỉ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tiếp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nhận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thức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ăn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một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cách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thụ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động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Vì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quá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tập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trung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vào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màn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hình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nên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bé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không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hề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cảm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nhận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mùi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vị</w:t>
      </w:r>
      <w:proofErr w:type="spellEnd"/>
      <w:r w:rsidRPr="00653656">
        <w:rPr>
          <w:rFonts w:eastAsia="Times New Roman" w:cs="Times New Roman"/>
          <w:color w:val="333333"/>
          <w:szCs w:val="28"/>
        </w:rPr>
        <w:t>.</w:t>
      </w:r>
      <w:r w:rsidRPr="00653656">
        <w:rPr>
          <w:rFonts w:eastAsia="Times New Roman" w:cs="Times New Roman"/>
          <w:noProof/>
          <w:color w:val="333333"/>
          <w:szCs w:val="28"/>
        </w:rPr>
        <mc:AlternateContent>
          <mc:Choice Requires="wps">
            <w:drawing>
              <wp:inline distT="0" distB="0" distL="0" distR="0" wp14:anchorId="328D1AF7" wp14:editId="6A5045FA">
                <wp:extent cx="302260" cy="302260"/>
                <wp:effectExtent l="0" t="0" r="0" b="0"/>
                <wp:docPr id="2" name="AutoShape 2" descr="Rối loạn hệ tiêu hó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tion: Rối loạn hệ tiêu hóa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</w:p>
    <w:p w:rsidR="00653656" w:rsidRPr="00653656" w:rsidRDefault="00653656" w:rsidP="00653656">
      <w:pPr>
        <w:spacing w:after="150" w:line="375" w:lineRule="atLeast"/>
        <w:ind w:firstLine="720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653656">
        <w:rPr>
          <w:rFonts w:eastAsia="Times New Roman" w:cs="Times New Roman"/>
          <w:color w:val="333333"/>
          <w:szCs w:val="28"/>
        </w:rPr>
        <w:t>Cứ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như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vậy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dần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dần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ở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trẻ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thành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một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thói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quen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thụ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động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cứ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mở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tivi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là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ăn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mất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cảm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giác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thèm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ăn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không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biết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ngon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là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gì</w:t>
      </w:r>
      <w:proofErr w:type="spellEnd"/>
      <w:r w:rsidRPr="00653656">
        <w:rPr>
          <w:rFonts w:eastAsia="Times New Roman" w:cs="Times New Roman"/>
          <w:color w:val="333333"/>
          <w:szCs w:val="28"/>
        </w:rPr>
        <w:t>.</w:t>
      </w:r>
      <w:proofErr w:type="gram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Chính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vì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thế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sự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mất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tập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trung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trong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khi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653656">
        <w:rPr>
          <w:rFonts w:eastAsia="Times New Roman" w:cs="Times New Roman"/>
          <w:color w:val="333333"/>
          <w:szCs w:val="28"/>
        </w:rPr>
        <w:t>ăn</w:t>
      </w:r>
      <w:proofErr w:type="spellEnd"/>
      <w:proofErr w:type="gram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còn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làm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giảm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tiết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axit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ở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dạ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dày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nên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thức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ăn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khó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tiêu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hóa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và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cơ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thể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cũng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khó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hấp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thụ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dinh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hơn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proofErr w:type="gramStart"/>
      <w:r w:rsidRPr="00653656">
        <w:rPr>
          <w:rFonts w:eastAsia="Times New Roman" w:cs="Times New Roman"/>
          <w:color w:val="333333"/>
          <w:szCs w:val="28"/>
        </w:rPr>
        <w:t>Lâu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dần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hệ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tiêu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hóa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bị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rối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loạn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có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thể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gây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ra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nhiều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vấn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đề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khác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cho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sức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khỏe</w:t>
      </w:r>
      <w:proofErr w:type="spellEnd"/>
      <w:r w:rsidRPr="00653656">
        <w:rPr>
          <w:rFonts w:eastAsia="Times New Roman" w:cs="Times New Roman"/>
          <w:color w:val="333333"/>
          <w:szCs w:val="28"/>
        </w:rPr>
        <w:t>.</w:t>
      </w:r>
      <w:proofErr w:type="gramEnd"/>
    </w:p>
    <w:p w:rsidR="00653656" w:rsidRPr="00653656" w:rsidRDefault="00653656" w:rsidP="00653656">
      <w:pPr>
        <w:spacing w:after="150" w:line="450" w:lineRule="atLeast"/>
        <w:outlineLvl w:val="1"/>
        <w:rPr>
          <w:rFonts w:eastAsia="Times New Roman" w:cs="Times New Roman"/>
          <w:b/>
          <w:bCs/>
          <w:color w:val="000000"/>
          <w:szCs w:val="28"/>
        </w:rPr>
      </w:pPr>
      <w:r w:rsidRPr="00653656">
        <w:rPr>
          <w:rFonts w:eastAsia="Times New Roman" w:cs="Times New Roman"/>
          <w:b/>
          <w:bCs/>
          <w:color w:val="000000"/>
          <w:szCs w:val="28"/>
        </w:rPr>
        <w:t xml:space="preserve">3. </w:t>
      </w:r>
      <w:proofErr w:type="spellStart"/>
      <w:r w:rsidRPr="00653656">
        <w:rPr>
          <w:rFonts w:eastAsia="Times New Roman" w:cs="Times New Roman"/>
          <w:b/>
          <w:bCs/>
          <w:color w:val="000000"/>
          <w:szCs w:val="28"/>
        </w:rPr>
        <w:t>Đau</w:t>
      </w:r>
      <w:proofErr w:type="spellEnd"/>
      <w:r w:rsidRPr="00653656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b/>
          <w:bCs/>
          <w:color w:val="000000"/>
          <w:szCs w:val="28"/>
        </w:rPr>
        <w:t>và</w:t>
      </w:r>
      <w:proofErr w:type="spellEnd"/>
      <w:r w:rsidRPr="00653656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b/>
          <w:bCs/>
          <w:color w:val="000000"/>
          <w:szCs w:val="28"/>
        </w:rPr>
        <w:t>viêm</w:t>
      </w:r>
      <w:proofErr w:type="spellEnd"/>
      <w:r w:rsidRPr="00653656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b/>
          <w:bCs/>
          <w:color w:val="000000"/>
          <w:szCs w:val="28"/>
        </w:rPr>
        <w:t>loét</w:t>
      </w:r>
      <w:proofErr w:type="spellEnd"/>
      <w:r w:rsidRPr="00653656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b/>
          <w:bCs/>
          <w:color w:val="000000"/>
          <w:szCs w:val="28"/>
        </w:rPr>
        <w:t>dạ</w:t>
      </w:r>
      <w:proofErr w:type="spellEnd"/>
      <w:r w:rsidRPr="00653656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b/>
          <w:bCs/>
          <w:color w:val="000000"/>
          <w:szCs w:val="28"/>
        </w:rPr>
        <w:t>dày</w:t>
      </w:r>
      <w:proofErr w:type="spellEnd"/>
      <w:r w:rsidRPr="00653656">
        <w:rPr>
          <w:rFonts w:eastAsia="Times New Roman" w:cs="Times New Roman"/>
          <w:b/>
          <w:bCs/>
          <w:color w:val="000000"/>
          <w:szCs w:val="28"/>
        </w:rPr>
        <w:t xml:space="preserve"> ở </w:t>
      </w:r>
      <w:proofErr w:type="spellStart"/>
      <w:r w:rsidRPr="00653656">
        <w:rPr>
          <w:rFonts w:eastAsia="Times New Roman" w:cs="Times New Roman"/>
          <w:b/>
          <w:bCs/>
          <w:color w:val="000000"/>
          <w:szCs w:val="28"/>
        </w:rPr>
        <w:t>trẻ</w:t>
      </w:r>
      <w:proofErr w:type="spellEnd"/>
    </w:p>
    <w:p w:rsidR="00653656" w:rsidRPr="00653656" w:rsidRDefault="00653656" w:rsidP="00653656">
      <w:pPr>
        <w:spacing w:after="150" w:line="375" w:lineRule="atLeast"/>
        <w:ind w:firstLine="72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653656">
        <w:rPr>
          <w:rFonts w:eastAsia="Times New Roman" w:cs="Times New Roman"/>
          <w:color w:val="333333"/>
          <w:szCs w:val="28"/>
        </w:rPr>
        <w:t>Thói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quen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này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sẽ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khiến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một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phần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lớn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lượng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máu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đưa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về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nào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nên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việc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hỗ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trợ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dạ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dày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để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tiêu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hóa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thức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653656">
        <w:rPr>
          <w:rFonts w:eastAsia="Times New Roman" w:cs="Times New Roman"/>
          <w:color w:val="333333"/>
          <w:szCs w:val="28"/>
        </w:rPr>
        <w:t>ăn</w:t>
      </w:r>
      <w:proofErr w:type="spellEnd"/>
      <w:proofErr w:type="gram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trở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nên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khó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khăn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hơn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Lúc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này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thức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ăn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lâu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tiêu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hóa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và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tồn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đọng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sẽ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là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miếng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mồi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ngon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cho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các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loại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gramStart"/>
      <w:r w:rsidRPr="00653656">
        <w:rPr>
          <w:rFonts w:eastAsia="Times New Roman" w:cs="Times New Roman"/>
          <w:color w:val="333333"/>
          <w:szCs w:val="28"/>
        </w:rPr>
        <w:t>vi</w:t>
      </w:r>
      <w:proofErr w:type="gram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khuẩn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sinh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sôi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và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gây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bệnh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cho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dạ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dày</w:t>
      </w:r>
      <w:proofErr w:type="spellEnd"/>
      <w:r w:rsidRPr="00653656">
        <w:rPr>
          <w:rFonts w:eastAsia="Times New Roman" w:cs="Times New Roman"/>
          <w:color w:val="333333"/>
          <w:szCs w:val="28"/>
        </w:rPr>
        <w:t>.</w:t>
      </w:r>
    </w:p>
    <w:p w:rsidR="00653656" w:rsidRPr="00653656" w:rsidRDefault="00653656" w:rsidP="00653656">
      <w:pPr>
        <w:spacing w:after="150" w:line="450" w:lineRule="atLeast"/>
        <w:outlineLvl w:val="1"/>
        <w:rPr>
          <w:rFonts w:eastAsia="Times New Roman" w:cs="Times New Roman"/>
          <w:b/>
          <w:bCs/>
          <w:color w:val="000000"/>
          <w:szCs w:val="28"/>
        </w:rPr>
      </w:pPr>
      <w:r w:rsidRPr="00653656">
        <w:rPr>
          <w:rFonts w:eastAsia="Times New Roman" w:cs="Times New Roman"/>
          <w:b/>
          <w:bCs/>
          <w:color w:val="000000"/>
          <w:szCs w:val="28"/>
        </w:rPr>
        <w:t xml:space="preserve">4. Vi </w:t>
      </w:r>
      <w:proofErr w:type="spellStart"/>
      <w:r w:rsidRPr="00653656">
        <w:rPr>
          <w:rFonts w:eastAsia="Times New Roman" w:cs="Times New Roman"/>
          <w:b/>
          <w:bCs/>
          <w:color w:val="000000"/>
          <w:szCs w:val="28"/>
        </w:rPr>
        <w:t>khuẩn</w:t>
      </w:r>
      <w:proofErr w:type="spellEnd"/>
      <w:r w:rsidRPr="00653656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b/>
          <w:bCs/>
          <w:color w:val="000000"/>
          <w:szCs w:val="28"/>
        </w:rPr>
        <w:t>gia</w:t>
      </w:r>
      <w:proofErr w:type="spellEnd"/>
      <w:r w:rsidRPr="00653656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b/>
          <w:bCs/>
          <w:color w:val="000000"/>
          <w:szCs w:val="28"/>
        </w:rPr>
        <w:t>tăng</w:t>
      </w:r>
      <w:proofErr w:type="spellEnd"/>
      <w:r w:rsidRPr="00653656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b/>
          <w:bCs/>
          <w:color w:val="000000"/>
          <w:szCs w:val="28"/>
        </w:rPr>
        <w:t>và</w:t>
      </w:r>
      <w:proofErr w:type="spellEnd"/>
      <w:r w:rsidRPr="00653656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b/>
          <w:bCs/>
          <w:color w:val="000000"/>
          <w:szCs w:val="28"/>
        </w:rPr>
        <w:t>lây</w:t>
      </w:r>
      <w:proofErr w:type="spellEnd"/>
      <w:r w:rsidRPr="00653656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proofErr w:type="gramStart"/>
      <w:r w:rsidRPr="00653656">
        <w:rPr>
          <w:rFonts w:eastAsia="Times New Roman" w:cs="Times New Roman"/>
          <w:b/>
          <w:bCs/>
          <w:color w:val="000000"/>
          <w:szCs w:val="28"/>
        </w:rPr>
        <w:t>lan</w:t>
      </w:r>
      <w:proofErr w:type="spellEnd"/>
      <w:proofErr w:type="gramEnd"/>
    </w:p>
    <w:p w:rsidR="00653656" w:rsidRPr="00653656" w:rsidRDefault="00653656" w:rsidP="00653656">
      <w:pPr>
        <w:spacing w:after="150" w:line="375" w:lineRule="atLeast"/>
        <w:ind w:firstLine="72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653656">
        <w:rPr>
          <w:rFonts w:eastAsia="Times New Roman" w:cs="Times New Roman"/>
          <w:color w:val="333333"/>
          <w:szCs w:val="28"/>
        </w:rPr>
        <w:t>Các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thiết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bị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điện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tử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thường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không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sạch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sẽ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như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chúng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ta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tưởng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đối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với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trẻ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em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vừa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ăn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vừa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sử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dụng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các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thiết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bị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điện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tử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sẽ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khiến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gramStart"/>
      <w:r w:rsidRPr="00653656">
        <w:rPr>
          <w:rFonts w:eastAsia="Times New Roman" w:cs="Times New Roman"/>
          <w:color w:val="333333"/>
          <w:szCs w:val="28"/>
        </w:rPr>
        <w:t>vi</w:t>
      </w:r>
      <w:proofErr w:type="gram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khuẩn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có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dịp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tấn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công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nhanh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vào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cơ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thể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và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gây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bệnh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ngay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nhé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Ngoài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ra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nếu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để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các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thiết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bị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điện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tử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quá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gần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trong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lúc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ăn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cũng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khiến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thức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ăn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dễ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văng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vào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bàn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phím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máy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tính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màn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hình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hoặc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các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khe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hở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điện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thoại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...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từ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đó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càng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khiến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vi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khuẩn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sinh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sôi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nhiều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hơn</w:t>
      </w:r>
      <w:proofErr w:type="spellEnd"/>
      <w:r w:rsidRPr="00653656">
        <w:rPr>
          <w:rFonts w:eastAsia="Times New Roman" w:cs="Times New Roman"/>
          <w:color w:val="333333"/>
          <w:szCs w:val="28"/>
        </w:rPr>
        <w:t>.</w:t>
      </w:r>
    </w:p>
    <w:p w:rsidR="00653656" w:rsidRPr="00653656" w:rsidRDefault="00653656" w:rsidP="00653656">
      <w:pPr>
        <w:spacing w:after="150" w:line="450" w:lineRule="atLeast"/>
        <w:outlineLvl w:val="1"/>
        <w:rPr>
          <w:rFonts w:eastAsia="Times New Roman" w:cs="Times New Roman"/>
          <w:b/>
          <w:bCs/>
          <w:color w:val="000000"/>
          <w:szCs w:val="28"/>
        </w:rPr>
      </w:pPr>
      <w:r w:rsidRPr="00653656">
        <w:rPr>
          <w:rFonts w:eastAsia="Times New Roman" w:cs="Times New Roman"/>
          <w:b/>
          <w:bCs/>
          <w:color w:val="000000"/>
          <w:szCs w:val="28"/>
        </w:rPr>
        <w:lastRenderedPageBreak/>
        <w:t xml:space="preserve">5. </w:t>
      </w:r>
      <w:proofErr w:type="spellStart"/>
      <w:r w:rsidRPr="00653656">
        <w:rPr>
          <w:rFonts w:eastAsia="Times New Roman" w:cs="Times New Roman"/>
          <w:b/>
          <w:bCs/>
          <w:color w:val="000000"/>
          <w:szCs w:val="28"/>
        </w:rPr>
        <w:t>Làm</w:t>
      </w:r>
      <w:proofErr w:type="spellEnd"/>
      <w:r w:rsidRPr="00653656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b/>
          <w:bCs/>
          <w:color w:val="000000"/>
          <w:szCs w:val="28"/>
        </w:rPr>
        <w:t>trẻ</w:t>
      </w:r>
      <w:proofErr w:type="spellEnd"/>
      <w:r w:rsidRPr="00653656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b/>
          <w:bCs/>
          <w:color w:val="000000"/>
          <w:szCs w:val="28"/>
        </w:rPr>
        <w:t>chậm</w:t>
      </w:r>
      <w:proofErr w:type="spellEnd"/>
      <w:r w:rsidRPr="00653656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b/>
          <w:bCs/>
          <w:color w:val="000000"/>
          <w:szCs w:val="28"/>
        </w:rPr>
        <w:t>phát</w:t>
      </w:r>
      <w:proofErr w:type="spellEnd"/>
      <w:r w:rsidRPr="00653656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b/>
          <w:bCs/>
          <w:color w:val="000000"/>
          <w:szCs w:val="28"/>
        </w:rPr>
        <w:t>triển</w:t>
      </w:r>
      <w:proofErr w:type="spellEnd"/>
    </w:p>
    <w:p w:rsidR="00653656" w:rsidRPr="00653656" w:rsidRDefault="00653656" w:rsidP="00653656">
      <w:pPr>
        <w:spacing w:after="150" w:line="375" w:lineRule="atLeast"/>
        <w:ind w:firstLine="720"/>
        <w:jc w:val="both"/>
        <w:rPr>
          <w:rFonts w:eastAsia="Times New Roman" w:cs="Times New Roman"/>
          <w:color w:val="333333"/>
          <w:szCs w:val="28"/>
        </w:rPr>
      </w:pPr>
      <w:bookmarkStart w:id="0" w:name="_GoBack"/>
      <w:bookmarkEnd w:id="0"/>
      <w:r w:rsidRPr="00653656">
        <w:rPr>
          <w:rFonts w:eastAsia="Times New Roman" w:cs="Times New Roman"/>
          <w:color w:val="333333"/>
          <w:szCs w:val="28"/>
        </w:rPr>
        <w:t xml:space="preserve">Cho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trẻ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em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xem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tivi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nhiều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nói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653656">
        <w:rPr>
          <w:rFonts w:eastAsia="Times New Roman" w:cs="Times New Roman"/>
          <w:color w:val="333333"/>
          <w:szCs w:val="28"/>
        </w:rPr>
        <w:t>chung</w:t>
      </w:r>
      <w:proofErr w:type="spellEnd"/>
      <w:proofErr w:type="gram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và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cho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trẻ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em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xem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tivi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khi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đang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ăn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nói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riêng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sẽ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khiến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cho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trẻ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ít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có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thời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gian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hơn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trong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việc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giao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tiếp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với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ba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mẹ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các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thành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viên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trong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gia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đình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proofErr w:type="gramStart"/>
      <w:r w:rsidRPr="00653656">
        <w:rPr>
          <w:rFonts w:eastAsia="Times New Roman" w:cs="Times New Roman"/>
          <w:color w:val="333333"/>
          <w:szCs w:val="28"/>
        </w:rPr>
        <w:t>Nhưng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đây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là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thời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điểm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mà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việc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giao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tiếp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với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trẻ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em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có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vai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trò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cực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kỳ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quan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trọng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trong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việc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phát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triển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các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kỹ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năng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xã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hội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giúp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định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hình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tính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cách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của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trẻ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trong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tương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lai</w:t>
      </w:r>
      <w:proofErr w:type="spellEnd"/>
      <w:r w:rsidRPr="00653656">
        <w:rPr>
          <w:rFonts w:eastAsia="Times New Roman" w:cs="Times New Roman"/>
          <w:color w:val="333333"/>
          <w:szCs w:val="28"/>
        </w:rPr>
        <w:t>.</w:t>
      </w:r>
      <w:proofErr w:type="gram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653656">
        <w:rPr>
          <w:rFonts w:eastAsia="Times New Roman" w:cs="Times New Roman"/>
          <w:color w:val="333333"/>
          <w:szCs w:val="28"/>
        </w:rPr>
        <w:t>Ngoài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ra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việc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xem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tivi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khiến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cho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trẻ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không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học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cách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nói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thể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hiện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cảm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xúc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và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cũng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không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có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sự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phản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hồi</w:t>
      </w:r>
      <w:proofErr w:type="spellEnd"/>
      <w:r w:rsidRPr="00653656">
        <w:rPr>
          <w:rFonts w:eastAsia="Times New Roman" w:cs="Times New Roman"/>
          <w:color w:val="333333"/>
          <w:szCs w:val="28"/>
        </w:rPr>
        <w:t>.</w:t>
      </w:r>
      <w:proofErr w:type="gramEnd"/>
      <w:r w:rsidRPr="00653656">
        <w:rPr>
          <w:rFonts w:eastAsia="Times New Roman" w:cs="Times New Roman"/>
          <w:color w:val="333333"/>
          <w:szCs w:val="28"/>
        </w:rPr>
        <w:t> </w:t>
      </w:r>
    </w:p>
    <w:p w:rsidR="00653656" w:rsidRPr="00653656" w:rsidRDefault="00653656" w:rsidP="00653656">
      <w:pPr>
        <w:spacing w:after="150" w:line="450" w:lineRule="atLeast"/>
        <w:outlineLvl w:val="1"/>
        <w:rPr>
          <w:rFonts w:eastAsia="Times New Roman" w:cs="Times New Roman"/>
          <w:b/>
          <w:bCs/>
          <w:color w:val="000000"/>
          <w:szCs w:val="28"/>
        </w:rPr>
      </w:pPr>
      <w:r w:rsidRPr="00653656">
        <w:rPr>
          <w:rFonts w:eastAsia="Times New Roman" w:cs="Times New Roman"/>
          <w:b/>
          <w:bCs/>
          <w:color w:val="000000"/>
          <w:szCs w:val="28"/>
        </w:rPr>
        <w:t xml:space="preserve">6. </w:t>
      </w:r>
      <w:proofErr w:type="spellStart"/>
      <w:r w:rsidRPr="00653656">
        <w:rPr>
          <w:rFonts w:eastAsia="Times New Roman" w:cs="Times New Roman"/>
          <w:b/>
          <w:bCs/>
          <w:color w:val="000000"/>
          <w:szCs w:val="28"/>
        </w:rPr>
        <w:t>Lời</w:t>
      </w:r>
      <w:proofErr w:type="spellEnd"/>
      <w:r w:rsidRPr="00653656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b/>
          <w:bCs/>
          <w:color w:val="000000"/>
          <w:szCs w:val="28"/>
        </w:rPr>
        <w:t>kết</w:t>
      </w:r>
      <w:proofErr w:type="spellEnd"/>
      <w:r w:rsidRPr="00653656">
        <w:rPr>
          <w:rFonts w:eastAsia="Times New Roman" w:cs="Times New Roman"/>
          <w:b/>
          <w:bCs/>
          <w:color w:val="000000"/>
          <w:szCs w:val="28"/>
        </w:rPr>
        <w:t>:</w:t>
      </w:r>
    </w:p>
    <w:p w:rsidR="00653656" w:rsidRPr="00653656" w:rsidRDefault="00653656" w:rsidP="00653656">
      <w:pPr>
        <w:spacing w:after="150" w:line="375" w:lineRule="atLeast"/>
        <w:ind w:firstLine="720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653656">
        <w:rPr>
          <w:rFonts w:eastAsia="Times New Roman" w:cs="Times New Roman"/>
          <w:color w:val="333333"/>
          <w:szCs w:val="28"/>
        </w:rPr>
        <w:t>Cái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gì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nhiều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quá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cũng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không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tốt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ít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quá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cũng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không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nên</w:t>
      </w:r>
      <w:proofErr w:type="spellEnd"/>
      <w:r w:rsidRPr="00653656">
        <w:rPr>
          <w:rFonts w:eastAsia="Times New Roman" w:cs="Times New Roman"/>
          <w:color w:val="333333"/>
          <w:szCs w:val="28"/>
        </w:rPr>
        <w:t>.</w:t>
      </w:r>
      <w:proofErr w:type="gram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Tất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cả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những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thói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quen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tập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cho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trẻ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ngay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từ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khi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còn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bé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đều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cần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một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sự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nghiên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cứu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kĩ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lưỡng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và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vừa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phải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Nếu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muốn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bạn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khỏe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mạnh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và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phát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triển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tốt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hãy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luôn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luôn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tìm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hiểu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xem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những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gì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tốt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và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không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tốt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cho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của</w:t>
      </w:r>
      <w:proofErr w:type="spellEnd"/>
      <w:r w:rsidRPr="00653656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653656">
        <w:rPr>
          <w:rFonts w:eastAsia="Times New Roman" w:cs="Times New Roman"/>
          <w:color w:val="333333"/>
          <w:szCs w:val="28"/>
        </w:rPr>
        <w:t>bạn</w:t>
      </w:r>
      <w:proofErr w:type="spellEnd"/>
      <w:r w:rsidRPr="00653656">
        <w:rPr>
          <w:rFonts w:eastAsia="Times New Roman" w:cs="Times New Roman"/>
          <w:color w:val="333333"/>
          <w:szCs w:val="28"/>
        </w:rPr>
        <w:t>.</w:t>
      </w:r>
    </w:p>
    <w:p w:rsidR="006A57AE" w:rsidRPr="00653656" w:rsidRDefault="006A57AE">
      <w:pPr>
        <w:rPr>
          <w:rFonts w:cs="Times New Roman"/>
          <w:szCs w:val="28"/>
        </w:rPr>
      </w:pPr>
    </w:p>
    <w:sectPr w:rsidR="006A57AE" w:rsidRPr="00653656" w:rsidSect="00653656">
      <w:pgSz w:w="11907" w:h="16839" w:code="9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656"/>
    <w:rsid w:val="00080E4B"/>
    <w:rsid w:val="004176FE"/>
    <w:rsid w:val="00653656"/>
    <w:rsid w:val="006A57AE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819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F3F5F7"/>
            <w:right w:val="none" w:sz="0" w:space="0" w:color="auto"/>
          </w:divBdr>
        </w:div>
        <w:div w:id="13104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2022-10-06T15:44:00Z</dcterms:created>
  <dcterms:modified xsi:type="dcterms:W3CDTF">2022-10-06T15:46:00Z</dcterms:modified>
</cp:coreProperties>
</file>