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2D" w:rsidRDefault="00D4642D" w:rsidP="00D4642D">
      <w:pPr>
        <w:tabs>
          <w:tab w:val="left" w:pos="1053"/>
          <w:tab w:val="left" w:pos="2035"/>
          <w:tab w:val="left" w:pos="3122"/>
        </w:tabs>
        <w:spacing w:line="321" w:lineRule="exact"/>
        <w:ind w:right="285"/>
        <w:jc w:val="center"/>
        <w:rPr>
          <w:b/>
          <w:i/>
          <w:sz w:val="28"/>
        </w:rPr>
      </w:pPr>
      <w:r>
        <w:rPr>
          <w:b/>
          <w:i/>
          <w:sz w:val="28"/>
        </w:rPr>
        <w:t>Thứ</w:t>
      </w:r>
      <w:r>
        <w:rPr>
          <w:b/>
          <w:i/>
          <w:sz w:val="28"/>
          <w:lang w:val="en-US"/>
        </w:rPr>
        <w:t xml:space="preserve"> năm </w:t>
      </w:r>
      <w:r>
        <w:rPr>
          <w:b/>
          <w:i/>
          <w:sz w:val="28"/>
        </w:rPr>
        <w:t>ngày</w:t>
      </w:r>
      <w:r>
        <w:rPr>
          <w:b/>
          <w:i/>
          <w:sz w:val="28"/>
          <w:lang w:val="en-US"/>
        </w:rPr>
        <w:t xml:space="preserve">  16  </w:t>
      </w:r>
      <w:r>
        <w:rPr>
          <w:b/>
          <w:i/>
          <w:sz w:val="28"/>
        </w:rPr>
        <w:t>tháng</w:t>
      </w:r>
      <w:r>
        <w:rPr>
          <w:b/>
          <w:i/>
          <w:sz w:val="28"/>
        </w:rPr>
        <w:tab/>
      </w:r>
      <w:r>
        <w:rPr>
          <w:b/>
          <w:i/>
          <w:sz w:val="28"/>
          <w:lang w:val="en-US"/>
        </w:rPr>
        <w:t xml:space="preserve">3  </w:t>
      </w:r>
      <w:r>
        <w:rPr>
          <w:b/>
          <w:i/>
          <w:sz w:val="28"/>
        </w:rPr>
        <w:t>năm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2023</w:t>
      </w:r>
    </w:p>
    <w:p w:rsidR="00D4642D" w:rsidRDefault="00D4642D" w:rsidP="00D4642D">
      <w:pPr>
        <w:spacing w:before="46"/>
        <w:ind w:right="275"/>
        <w:jc w:val="center"/>
        <w:rPr>
          <w:b/>
          <w:sz w:val="32"/>
        </w:rPr>
      </w:pPr>
      <w:r>
        <w:rPr>
          <w:b/>
          <w:sz w:val="32"/>
        </w:rPr>
        <w:t>KẾ HOẠCH BÀI DẠY</w:t>
      </w:r>
    </w:p>
    <w:p w:rsidR="00D4642D" w:rsidRDefault="00D4642D" w:rsidP="00D4642D">
      <w:pPr>
        <w:spacing w:before="57"/>
        <w:ind w:right="283"/>
        <w:jc w:val="center"/>
        <w:rPr>
          <w:b/>
          <w:sz w:val="32"/>
        </w:rPr>
      </w:pPr>
      <w:r>
        <w:rPr>
          <w:b/>
          <w:sz w:val="28"/>
        </w:rPr>
        <w:t xml:space="preserve">PHÂN MÔN: </w:t>
      </w:r>
      <w:r>
        <w:rPr>
          <w:b/>
          <w:sz w:val="32"/>
        </w:rPr>
        <w:t xml:space="preserve">ĐỊA LÍ </w:t>
      </w:r>
      <w:r>
        <w:rPr>
          <w:b/>
          <w:sz w:val="28"/>
        </w:rPr>
        <w:t>- TUẦN 2</w:t>
      </w:r>
      <w:r>
        <w:rPr>
          <w:b/>
          <w:sz w:val="32"/>
        </w:rPr>
        <w:t xml:space="preserve">6 </w:t>
      </w:r>
      <w:r>
        <w:rPr>
          <w:b/>
          <w:sz w:val="28"/>
        </w:rPr>
        <w:t xml:space="preserve">– TIẾT </w:t>
      </w:r>
      <w:r>
        <w:rPr>
          <w:b/>
          <w:sz w:val="32"/>
        </w:rPr>
        <w:t>26/</w:t>
      </w:r>
      <w:bookmarkStart w:id="0" w:name="_GoBack"/>
      <w:bookmarkEnd w:id="0"/>
      <w:r>
        <w:rPr>
          <w:b/>
          <w:sz w:val="32"/>
        </w:rPr>
        <w:t>35</w:t>
      </w:r>
    </w:p>
    <w:p w:rsidR="00D4642D" w:rsidRDefault="00D4642D" w:rsidP="00D4642D">
      <w:pPr>
        <w:spacing w:before="116"/>
        <w:ind w:right="281"/>
        <w:jc w:val="center"/>
        <w:rPr>
          <w:b/>
          <w:sz w:val="28"/>
        </w:rPr>
      </w:pPr>
      <w:r>
        <w:rPr>
          <w:sz w:val="28"/>
        </w:rPr>
        <w:t xml:space="preserve">Bài: </w:t>
      </w:r>
      <w:r>
        <w:rPr>
          <w:b/>
          <w:sz w:val="28"/>
        </w:rPr>
        <w:t>CHÂU PHI</w:t>
      </w:r>
    </w:p>
    <w:p w:rsidR="00D4642D" w:rsidRDefault="00D4642D" w:rsidP="00D4642D">
      <w:pPr>
        <w:pStyle w:val="BodyText"/>
        <w:spacing w:before="11"/>
        <w:ind w:left="0"/>
        <w:rPr>
          <w:b/>
          <w:sz w:val="27"/>
        </w:rPr>
      </w:pPr>
    </w:p>
    <w:p w:rsidR="00D4642D" w:rsidRDefault="00D4642D" w:rsidP="00D4642D">
      <w:pPr>
        <w:pStyle w:val="Heading2"/>
        <w:numPr>
          <w:ilvl w:val="0"/>
          <w:numId w:val="4"/>
        </w:numPr>
        <w:tabs>
          <w:tab w:val="left" w:pos="450"/>
        </w:tabs>
      </w:pPr>
      <w:r>
        <w:t>Yêu cầu cần</w:t>
      </w:r>
      <w:r>
        <w:rPr>
          <w:spacing w:val="-1"/>
        </w:rPr>
        <w:t xml:space="preserve"> </w:t>
      </w:r>
      <w:r>
        <w:t>đạt:</w:t>
      </w:r>
    </w:p>
    <w:p w:rsidR="00D4642D" w:rsidRDefault="00D4642D" w:rsidP="00D4642D">
      <w:pPr>
        <w:pStyle w:val="ListParagraph"/>
        <w:numPr>
          <w:ilvl w:val="0"/>
          <w:numId w:val="5"/>
        </w:numPr>
        <w:tabs>
          <w:tab w:val="left" w:pos="364"/>
        </w:tabs>
        <w:spacing w:before="2" w:line="322" w:lineRule="exact"/>
        <w:ind w:left="363"/>
        <w:rPr>
          <w:sz w:val="28"/>
        </w:rPr>
      </w:pPr>
      <w:r>
        <w:rPr>
          <w:sz w:val="28"/>
        </w:rPr>
        <w:t xml:space="preserve">Nêu được </w:t>
      </w:r>
      <w:r>
        <w:rPr>
          <w:spacing w:val="-2"/>
          <w:sz w:val="28"/>
        </w:rPr>
        <w:t xml:space="preserve">một </w:t>
      </w:r>
      <w:r>
        <w:rPr>
          <w:sz w:val="28"/>
        </w:rPr>
        <w:t>số đặc điểm về dân cư và hoạt động sản xuất của người dân châu</w:t>
      </w:r>
      <w:r>
        <w:rPr>
          <w:spacing w:val="-11"/>
          <w:sz w:val="28"/>
        </w:rPr>
        <w:t xml:space="preserve"> </w:t>
      </w:r>
      <w:r>
        <w:rPr>
          <w:sz w:val="28"/>
        </w:rPr>
        <w:t>Phi:</w:t>
      </w:r>
    </w:p>
    <w:p w:rsidR="00D4642D" w:rsidRDefault="00D4642D" w:rsidP="00D4642D">
      <w:pPr>
        <w:pStyle w:val="BodyText"/>
        <w:spacing w:line="322" w:lineRule="exact"/>
      </w:pPr>
      <w:r>
        <w:t>+ Châu lục có dân cư chủ yếu là người da đen.</w:t>
      </w:r>
    </w:p>
    <w:p w:rsidR="00D4642D" w:rsidRDefault="00D4642D" w:rsidP="00D4642D">
      <w:pPr>
        <w:pStyle w:val="BodyText"/>
        <w:spacing w:line="322" w:lineRule="exact"/>
      </w:pPr>
      <w:r>
        <w:t>+ Trồng cây công nghiệp nhiệt đới, khai thác khoáng sản.</w:t>
      </w:r>
    </w:p>
    <w:p w:rsidR="00D4642D" w:rsidRDefault="00D4642D" w:rsidP="00D4642D">
      <w:pPr>
        <w:pStyle w:val="ListParagraph"/>
        <w:numPr>
          <w:ilvl w:val="0"/>
          <w:numId w:val="5"/>
        </w:numPr>
        <w:tabs>
          <w:tab w:val="left" w:pos="371"/>
        </w:tabs>
        <w:ind w:right="496" w:firstLine="0"/>
        <w:rPr>
          <w:sz w:val="28"/>
        </w:rPr>
      </w:pPr>
      <w:r>
        <w:rPr>
          <w:sz w:val="28"/>
        </w:rPr>
        <w:t>Nêu được một số đặc điểm nổi bật của Ai Cập: nền văn minh cổ đại, nổi tiếng về các công trình kiến trúc</w:t>
      </w:r>
      <w:r>
        <w:rPr>
          <w:spacing w:val="1"/>
          <w:sz w:val="28"/>
        </w:rPr>
        <w:t xml:space="preserve"> </w:t>
      </w:r>
      <w:r>
        <w:rPr>
          <w:sz w:val="28"/>
        </w:rPr>
        <w:t>cổ.</w:t>
      </w:r>
    </w:p>
    <w:p w:rsidR="00D4642D" w:rsidRDefault="00D4642D" w:rsidP="00D4642D">
      <w:pPr>
        <w:pStyle w:val="BodyText"/>
        <w:spacing w:line="322" w:lineRule="exact"/>
      </w:pPr>
      <w:r>
        <w:t>* CV 3799: Dạy lồng ghép văn minh Ai Cập (Thêm mục 5. Ai Cập)</w:t>
      </w:r>
    </w:p>
    <w:p w:rsidR="00D4642D" w:rsidRDefault="00D4642D" w:rsidP="00D4642D">
      <w:pPr>
        <w:pStyle w:val="ListParagraph"/>
        <w:numPr>
          <w:ilvl w:val="0"/>
          <w:numId w:val="5"/>
        </w:numPr>
        <w:tabs>
          <w:tab w:val="left" w:pos="364"/>
        </w:tabs>
        <w:ind w:left="363"/>
        <w:rPr>
          <w:sz w:val="28"/>
        </w:rPr>
      </w:pPr>
      <w:r>
        <w:rPr>
          <w:sz w:val="28"/>
        </w:rPr>
        <w:t>Chỉ và đọc trên bản đồ tên nước, tên thủ đô của Ai</w:t>
      </w:r>
      <w:r>
        <w:rPr>
          <w:spacing w:val="-17"/>
          <w:sz w:val="28"/>
        </w:rPr>
        <w:t xml:space="preserve"> </w:t>
      </w:r>
      <w:r>
        <w:rPr>
          <w:sz w:val="28"/>
        </w:rPr>
        <w:t>Cập.</w:t>
      </w:r>
    </w:p>
    <w:p w:rsidR="00D4642D" w:rsidRDefault="00D4642D" w:rsidP="00D4642D">
      <w:pPr>
        <w:pStyle w:val="ListParagraph"/>
        <w:numPr>
          <w:ilvl w:val="0"/>
          <w:numId w:val="5"/>
        </w:numPr>
        <w:tabs>
          <w:tab w:val="left" w:pos="364"/>
        </w:tabs>
        <w:spacing w:before="1" w:line="322" w:lineRule="exact"/>
        <w:ind w:left="363"/>
        <w:rPr>
          <w:sz w:val="28"/>
        </w:rPr>
      </w:pPr>
      <w:r>
        <w:rPr>
          <w:sz w:val="28"/>
        </w:rPr>
        <w:t>Giáo dục HS ham tìm hiểu, khám phá thế giới xung</w:t>
      </w:r>
      <w:r>
        <w:rPr>
          <w:spacing w:val="-17"/>
          <w:sz w:val="28"/>
        </w:rPr>
        <w:t xml:space="preserve"> </w:t>
      </w:r>
      <w:r>
        <w:rPr>
          <w:sz w:val="28"/>
        </w:rPr>
        <w:t>quanh.</w:t>
      </w:r>
    </w:p>
    <w:p w:rsidR="00D4642D" w:rsidRDefault="00D4642D" w:rsidP="00D4642D">
      <w:pPr>
        <w:pStyle w:val="BodyText"/>
        <w:ind w:right="904"/>
      </w:pPr>
      <w:r>
        <w:t>*GDBVMT: Mối quan hệ dân số và môi trường. Biết giữ gìn môi trường sạch sẽ để thích nghi với môi trường sống.</w:t>
      </w:r>
    </w:p>
    <w:p w:rsidR="00D4642D" w:rsidRDefault="00D4642D" w:rsidP="00D4642D">
      <w:pPr>
        <w:pStyle w:val="BodyText"/>
        <w:spacing w:line="321" w:lineRule="exact"/>
      </w:pPr>
      <w:r>
        <w:t>*GDTKNL: Biết cách khai thác dầu khí ở một số quốc gia để TKNL có hiệu quả.</w:t>
      </w:r>
    </w:p>
    <w:p w:rsidR="00D4642D" w:rsidRDefault="00D4642D" w:rsidP="00D4642D">
      <w:pPr>
        <w:pStyle w:val="ListParagraph"/>
        <w:numPr>
          <w:ilvl w:val="0"/>
          <w:numId w:val="5"/>
        </w:numPr>
        <w:tabs>
          <w:tab w:val="left" w:pos="378"/>
        </w:tabs>
        <w:ind w:right="491" w:firstLine="0"/>
        <w:rPr>
          <w:sz w:val="28"/>
        </w:rPr>
      </w:pPr>
      <w:r>
        <w:rPr>
          <w:sz w:val="28"/>
        </w:rPr>
        <w:t>Năng lực: + Năng lực tự chủ và tự học, năng lực giao tiếp và hợp tác, năng lực giải quyết vấn đề và sáng</w:t>
      </w:r>
      <w:r>
        <w:rPr>
          <w:spacing w:val="-2"/>
          <w:sz w:val="28"/>
        </w:rPr>
        <w:t xml:space="preserve"> </w:t>
      </w:r>
      <w:r>
        <w:rPr>
          <w:sz w:val="28"/>
        </w:rPr>
        <w:t>tạo.</w:t>
      </w:r>
    </w:p>
    <w:p w:rsidR="00D4642D" w:rsidRDefault="00D4642D" w:rsidP="00D4642D">
      <w:pPr>
        <w:pStyle w:val="BodyText"/>
        <w:spacing w:before="2"/>
        <w:ind w:right="904"/>
      </w:pPr>
      <w:r>
        <w:t>+ Năng lực hiểu biết cơ bản về Địa lí, năng lực tìm tòi và khám phá Địa lí, năng lực vận dụng kiến thức Địa lí vào thực</w:t>
      </w:r>
      <w:r>
        <w:rPr>
          <w:spacing w:val="-1"/>
        </w:rPr>
        <w:t xml:space="preserve"> </w:t>
      </w:r>
      <w:r>
        <w:t>tiễn.</w:t>
      </w:r>
    </w:p>
    <w:p w:rsidR="00D4642D" w:rsidRDefault="00D4642D" w:rsidP="00D4642D">
      <w:pPr>
        <w:pStyle w:val="ListParagraph"/>
        <w:numPr>
          <w:ilvl w:val="0"/>
          <w:numId w:val="5"/>
        </w:numPr>
        <w:tabs>
          <w:tab w:val="left" w:pos="392"/>
        </w:tabs>
        <w:ind w:right="482" w:firstLine="0"/>
        <w:rPr>
          <w:sz w:val="28"/>
        </w:rPr>
      </w:pPr>
      <w:r>
        <w:rPr>
          <w:sz w:val="28"/>
        </w:rPr>
        <w:t>Phẩm chất: GD HS lòng yêu quê hương đất nước qua việc nắm rõ đặc điểm địa lý Việt Nam. GDBVMT: HS nắm được đặc điểm về môi trường tài nguyên và khai thác tài</w:t>
      </w:r>
      <w:r>
        <w:rPr>
          <w:spacing w:val="-31"/>
          <w:sz w:val="28"/>
        </w:rPr>
        <w:t xml:space="preserve"> </w:t>
      </w:r>
      <w:r>
        <w:rPr>
          <w:sz w:val="28"/>
        </w:rPr>
        <w:t>nguyên.</w:t>
      </w:r>
    </w:p>
    <w:p w:rsidR="00D4642D" w:rsidRDefault="00D4642D" w:rsidP="00D4642D">
      <w:pPr>
        <w:pStyle w:val="Heading2"/>
        <w:numPr>
          <w:ilvl w:val="0"/>
          <w:numId w:val="4"/>
        </w:numPr>
        <w:tabs>
          <w:tab w:val="left" w:pos="557"/>
        </w:tabs>
        <w:spacing w:line="321" w:lineRule="exact"/>
        <w:ind w:left="556" w:hanging="357"/>
      </w:pPr>
      <w:r>
        <w:t>Đồ dùng dạy học:</w:t>
      </w:r>
    </w:p>
    <w:p w:rsidR="00D4642D" w:rsidRDefault="00D4642D" w:rsidP="00D4642D">
      <w:pPr>
        <w:pStyle w:val="ListParagraph"/>
        <w:numPr>
          <w:ilvl w:val="1"/>
          <w:numId w:val="4"/>
        </w:numPr>
        <w:tabs>
          <w:tab w:val="left" w:pos="712"/>
        </w:tabs>
        <w:ind w:right="737" w:firstLine="348"/>
        <w:rPr>
          <w:sz w:val="28"/>
        </w:rPr>
      </w:pPr>
      <w:r>
        <w:rPr>
          <w:sz w:val="28"/>
        </w:rPr>
        <w:t xml:space="preserve">GV: Bản đồ kinh tế châu Phi, tranh ảnh hoặc </w:t>
      </w:r>
      <w:r>
        <w:rPr>
          <w:spacing w:val="3"/>
          <w:sz w:val="28"/>
        </w:rPr>
        <w:t xml:space="preserve">tư </w:t>
      </w:r>
      <w:r>
        <w:rPr>
          <w:sz w:val="28"/>
        </w:rPr>
        <w:t>liệu về dân cư, hoạt động sản xuất</w:t>
      </w:r>
      <w:r>
        <w:rPr>
          <w:spacing w:val="-40"/>
          <w:sz w:val="28"/>
        </w:rPr>
        <w:t xml:space="preserve"> </w:t>
      </w:r>
      <w:r>
        <w:rPr>
          <w:sz w:val="28"/>
        </w:rPr>
        <w:t>của người dân châu</w:t>
      </w:r>
      <w:r>
        <w:rPr>
          <w:spacing w:val="2"/>
          <w:sz w:val="28"/>
        </w:rPr>
        <w:t xml:space="preserve"> </w:t>
      </w:r>
      <w:r>
        <w:rPr>
          <w:sz w:val="28"/>
        </w:rPr>
        <w:t>Phi.</w:t>
      </w:r>
    </w:p>
    <w:p w:rsidR="00D4642D" w:rsidRDefault="00D4642D" w:rsidP="00D4642D">
      <w:pPr>
        <w:pStyle w:val="ListParagraph"/>
        <w:numPr>
          <w:ilvl w:val="1"/>
          <w:numId w:val="4"/>
        </w:numPr>
        <w:tabs>
          <w:tab w:val="left" w:pos="712"/>
        </w:tabs>
        <w:spacing w:line="322" w:lineRule="exact"/>
        <w:ind w:left="711"/>
        <w:rPr>
          <w:sz w:val="28"/>
        </w:rPr>
      </w:pPr>
      <w:r>
        <w:rPr>
          <w:sz w:val="28"/>
        </w:rPr>
        <w:t>HS: Sgk, vở</w:t>
      </w:r>
    </w:p>
    <w:p w:rsidR="00D4642D" w:rsidRDefault="00D4642D" w:rsidP="00D4642D">
      <w:pPr>
        <w:pStyle w:val="Heading2"/>
        <w:ind w:left="200"/>
      </w:pPr>
      <w:r>
        <w:t>III/ Các hoạt động dạy học chủ yếu: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2161"/>
        <w:gridCol w:w="4141"/>
        <w:gridCol w:w="3150"/>
        <w:gridCol w:w="631"/>
      </w:tblGrid>
      <w:tr w:rsidR="00D4642D" w:rsidTr="00BB4A05">
        <w:trPr>
          <w:trHeight w:val="551"/>
        </w:trPr>
        <w:tc>
          <w:tcPr>
            <w:tcW w:w="723" w:type="dxa"/>
            <w:vMerge w:val="restart"/>
          </w:tcPr>
          <w:p w:rsidR="00D4642D" w:rsidRDefault="00D4642D" w:rsidP="00BB4A0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642D" w:rsidRDefault="00D4642D" w:rsidP="00BB4A05">
            <w:pPr>
              <w:pStyle w:val="TableParagraph"/>
              <w:ind w:left="266" w:right="25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 G</w:t>
            </w:r>
          </w:p>
        </w:tc>
        <w:tc>
          <w:tcPr>
            <w:tcW w:w="2161" w:type="dxa"/>
            <w:vMerge w:val="restart"/>
          </w:tcPr>
          <w:p w:rsidR="00D4642D" w:rsidRDefault="00D4642D" w:rsidP="00BB4A0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642D" w:rsidRDefault="00D4642D" w:rsidP="00BB4A05">
            <w:pPr>
              <w:pStyle w:val="TableParagraph"/>
              <w:ind w:left="717" w:right="176" w:hanging="516"/>
              <w:rPr>
                <w:b/>
                <w:sz w:val="24"/>
              </w:rPr>
            </w:pPr>
            <w:r>
              <w:rPr>
                <w:b/>
                <w:sz w:val="24"/>
              </w:rPr>
              <w:t>N D CÁC HOẠT ĐỘNG</w:t>
            </w:r>
          </w:p>
        </w:tc>
        <w:tc>
          <w:tcPr>
            <w:tcW w:w="7291" w:type="dxa"/>
            <w:gridSpan w:val="2"/>
          </w:tcPr>
          <w:p w:rsidR="00D4642D" w:rsidRDefault="00D4642D" w:rsidP="00BB4A05">
            <w:pPr>
              <w:pStyle w:val="TableParagraph"/>
              <w:spacing w:before="2" w:line="276" w:lineRule="exact"/>
              <w:ind w:left="2294" w:right="304" w:hanging="1971"/>
              <w:rPr>
                <w:b/>
                <w:sz w:val="24"/>
              </w:rPr>
            </w:pPr>
            <w:r>
              <w:rPr>
                <w:b/>
                <w:sz w:val="24"/>
              </w:rPr>
              <w:t>PHƯƠNG PHÁP, HÌNH THỨC TỔ CHỨC CÁC HOẠT ĐỘNG DẠY HỌC TƯƠNG ỨNG</w:t>
            </w:r>
          </w:p>
        </w:tc>
        <w:tc>
          <w:tcPr>
            <w:tcW w:w="631" w:type="dxa"/>
            <w:vMerge w:val="restart"/>
          </w:tcPr>
          <w:p w:rsidR="00D4642D" w:rsidRDefault="00D4642D" w:rsidP="00BB4A05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Đ D</w:t>
            </w:r>
          </w:p>
        </w:tc>
      </w:tr>
      <w:tr w:rsidR="00D4642D" w:rsidTr="00BB4A05">
        <w:trPr>
          <w:trHeight w:val="350"/>
        </w:trPr>
        <w:tc>
          <w:tcPr>
            <w:tcW w:w="723" w:type="dxa"/>
            <w:vMerge/>
            <w:tcBorders>
              <w:top w:val="nil"/>
            </w:tcBorders>
          </w:tcPr>
          <w:p w:rsidR="00D4642D" w:rsidRDefault="00D4642D" w:rsidP="00BB4A05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D4642D" w:rsidRDefault="00D4642D" w:rsidP="00BB4A05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</w:tcPr>
          <w:p w:rsidR="00D4642D" w:rsidRDefault="00D4642D" w:rsidP="00BB4A05">
            <w:pPr>
              <w:pStyle w:val="TableParagraph"/>
              <w:spacing w:line="273" w:lineRule="exact"/>
              <w:ind w:left="1218"/>
              <w:rPr>
                <w:b/>
                <w:sz w:val="24"/>
              </w:rPr>
            </w:pPr>
            <w:r>
              <w:rPr>
                <w:b/>
                <w:sz w:val="24"/>
              </w:rPr>
              <w:t>HĐ CỦA THẦY</w:t>
            </w:r>
          </w:p>
        </w:tc>
        <w:tc>
          <w:tcPr>
            <w:tcW w:w="3150" w:type="dxa"/>
          </w:tcPr>
          <w:p w:rsidR="00D4642D" w:rsidRDefault="00D4642D" w:rsidP="00BB4A05">
            <w:pPr>
              <w:pStyle w:val="TableParagraph"/>
              <w:spacing w:line="273" w:lineRule="exact"/>
              <w:ind w:left="810"/>
              <w:rPr>
                <w:b/>
                <w:sz w:val="24"/>
              </w:rPr>
            </w:pPr>
            <w:r>
              <w:rPr>
                <w:b/>
                <w:sz w:val="24"/>
              </w:rPr>
              <w:t>HĐ CỦA TRÒ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 w:rsidR="00D4642D" w:rsidRDefault="00D4642D" w:rsidP="00BB4A05">
            <w:pPr>
              <w:rPr>
                <w:sz w:val="2"/>
                <w:szCs w:val="2"/>
              </w:rPr>
            </w:pPr>
          </w:p>
        </w:tc>
      </w:tr>
      <w:tr w:rsidR="00D4642D" w:rsidTr="00BB4A05">
        <w:trPr>
          <w:trHeight w:val="1980"/>
        </w:trPr>
        <w:tc>
          <w:tcPr>
            <w:tcW w:w="723" w:type="dxa"/>
          </w:tcPr>
          <w:p w:rsidR="00D4642D" w:rsidRDefault="00D4642D" w:rsidP="00BB4A05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4ph</w:t>
            </w:r>
          </w:p>
        </w:tc>
        <w:tc>
          <w:tcPr>
            <w:tcW w:w="2161" w:type="dxa"/>
          </w:tcPr>
          <w:p w:rsidR="00D4642D" w:rsidRDefault="00D4642D" w:rsidP="00BB4A05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I/ HĐ mở đầu:</w:t>
            </w:r>
          </w:p>
        </w:tc>
        <w:tc>
          <w:tcPr>
            <w:tcW w:w="4141" w:type="dxa"/>
          </w:tcPr>
          <w:p w:rsidR="00D4642D" w:rsidRDefault="00D4642D" w:rsidP="00BB4A05">
            <w:pPr>
              <w:pStyle w:val="TableParagraph"/>
              <w:spacing w:before="2"/>
              <w:ind w:left="104" w:right="282"/>
              <w:rPr>
                <w:sz w:val="28"/>
              </w:rPr>
            </w:pPr>
            <w:r>
              <w:rPr>
                <w:sz w:val="28"/>
              </w:rPr>
              <w:t>-Xác định vị trí của châu Phi trên bản đồ?</w:t>
            </w:r>
          </w:p>
          <w:p w:rsidR="00D4642D" w:rsidRDefault="00D4642D" w:rsidP="00BB4A05">
            <w:pPr>
              <w:pStyle w:val="TableParagraph"/>
              <w:ind w:left="104" w:right="290"/>
              <w:rPr>
                <w:sz w:val="28"/>
              </w:rPr>
            </w:pPr>
            <w:r>
              <w:rPr>
                <w:sz w:val="28"/>
              </w:rPr>
              <w:t>-Em có nhận xét về diện tích, khi hậu của châu Phi so với châu á? GV nhận xét và đánh giá chung.</w:t>
            </w:r>
          </w:p>
          <w:p w:rsidR="00D4642D" w:rsidRDefault="00D4642D" w:rsidP="00BB4A05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- Giới thiệu bài: Châu Phi (tiếp)</w:t>
            </w:r>
          </w:p>
        </w:tc>
        <w:tc>
          <w:tcPr>
            <w:tcW w:w="3150" w:type="dxa"/>
          </w:tcPr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spacing w:before="2"/>
              <w:rPr>
                <w:b/>
                <w:sz w:val="26"/>
              </w:rPr>
            </w:pPr>
          </w:p>
          <w:p w:rsidR="00D4642D" w:rsidRDefault="00D4642D" w:rsidP="00BB4A05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-2học sinh trả lời.</w:t>
            </w:r>
          </w:p>
          <w:p w:rsidR="00D4642D" w:rsidRDefault="00D4642D" w:rsidP="00BB4A0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-HS nhận xét.</w:t>
            </w:r>
          </w:p>
        </w:tc>
        <w:tc>
          <w:tcPr>
            <w:tcW w:w="631" w:type="dxa"/>
          </w:tcPr>
          <w:p w:rsidR="00D4642D" w:rsidRDefault="00D4642D" w:rsidP="00BB4A05">
            <w:pPr>
              <w:pStyle w:val="TableParagraph"/>
              <w:rPr>
                <w:sz w:val="26"/>
              </w:rPr>
            </w:pPr>
          </w:p>
        </w:tc>
      </w:tr>
      <w:tr w:rsidR="00D4642D" w:rsidTr="00BB4A05">
        <w:trPr>
          <w:trHeight w:val="2896"/>
        </w:trPr>
        <w:tc>
          <w:tcPr>
            <w:tcW w:w="723" w:type="dxa"/>
          </w:tcPr>
          <w:p w:rsidR="00D4642D" w:rsidRDefault="00D4642D" w:rsidP="00BB4A0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D4642D" w:rsidRDefault="00D4642D" w:rsidP="00BB4A05">
            <w:pPr>
              <w:pStyle w:val="TableParagraph"/>
              <w:ind w:left="107" w:right="166"/>
              <w:rPr>
                <w:sz w:val="28"/>
              </w:rPr>
            </w:pPr>
            <w:r>
              <w:rPr>
                <w:sz w:val="28"/>
              </w:rPr>
              <w:t>16p h</w:t>
            </w:r>
          </w:p>
        </w:tc>
        <w:tc>
          <w:tcPr>
            <w:tcW w:w="2161" w:type="dxa"/>
          </w:tcPr>
          <w:p w:rsidR="00D4642D" w:rsidRDefault="00D4642D" w:rsidP="00BB4A05">
            <w:pPr>
              <w:pStyle w:val="TableParagraph"/>
              <w:spacing w:before="21"/>
              <w:ind w:left="10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II/ HĐ hình thành kiến thức mới:</w:t>
            </w:r>
          </w:p>
          <w:p w:rsidR="00D4642D" w:rsidRDefault="00D4642D" w:rsidP="00BB4A05">
            <w:pPr>
              <w:pStyle w:val="TableParagraph"/>
              <w:spacing w:before="2"/>
              <w:ind w:left="105" w:right="176"/>
              <w:rPr>
                <w:b/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 xml:space="preserve">1/ Dân cư </w:t>
            </w:r>
            <w:r>
              <w:rPr>
                <w:b/>
                <w:spacing w:val="-5"/>
                <w:sz w:val="28"/>
                <w:u w:val="thick"/>
              </w:rPr>
              <w:t>châu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Phi:</w:t>
            </w:r>
          </w:p>
          <w:p w:rsidR="00D4642D" w:rsidRDefault="00D4642D" w:rsidP="00BB4A05">
            <w:pPr>
              <w:pStyle w:val="TableParagraph"/>
              <w:ind w:left="105" w:right="176"/>
              <w:rPr>
                <w:sz w:val="28"/>
              </w:rPr>
            </w:pPr>
            <w:r>
              <w:rPr>
                <w:b/>
                <w:sz w:val="28"/>
              </w:rPr>
              <w:t xml:space="preserve">Mục tiêu </w:t>
            </w:r>
            <w:r>
              <w:rPr>
                <w:sz w:val="28"/>
              </w:rPr>
              <w:t>: HS biết về dân cư Châu Phi.</w:t>
            </w:r>
          </w:p>
        </w:tc>
        <w:tc>
          <w:tcPr>
            <w:tcW w:w="4141" w:type="dxa"/>
          </w:tcPr>
          <w:p w:rsidR="00D4642D" w:rsidRDefault="00D4642D" w:rsidP="00BB4A0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D4642D" w:rsidRDefault="00D4642D" w:rsidP="00BB4A05">
            <w:pPr>
              <w:pStyle w:val="TableParagraph"/>
              <w:ind w:left="104" w:right="166"/>
              <w:rPr>
                <w:sz w:val="28"/>
              </w:rPr>
            </w:pPr>
            <w:r>
              <w:rPr>
                <w:sz w:val="28"/>
              </w:rPr>
              <w:t>+Người dân châu Phi thuộc chủng tộc nào?</w:t>
            </w:r>
          </w:p>
          <w:p w:rsidR="00D4642D" w:rsidRDefault="00D4642D" w:rsidP="00BB4A05">
            <w:pPr>
              <w:pStyle w:val="TableParagraph"/>
              <w:ind w:left="104" w:right="148"/>
              <w:rPr>
                <w:sz w:val="28"/>
              </w:rPr>
            </w:pPr>
            <w:r>
              <w:rPr>
                <w:sz w:val="28"/>
              </w:rPr>
              <w:t>+Người da đen châu Phi có gì khác so với người châu á và người châu Âu về diện mạo bên ngoài?</w:t>
            </w:r>
          </w:p>
          <w:p w:rsidR="00D4642D" w:rsidRDefault="00D4642D" w:rsidP="00BB4A05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*GV nhận xét và đánh giá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chung.</w:t>
            </w:r>
          </w:p>
        </w:tc>
        <w:tc>
          <w:tcPr>
            <w:tcW w:w="3150" w:type="dxa"/>
          </w:tcPr>
          <w:p w:rsidR="00D4642D" w:rsidRDefault="00D4642D" w:rsidP="00BB4A05">
            <w:pPr>
              <w:pStyle w:val="TableParagraph"/>
              <w:ind w:left="104" w:right="274"/>
              <w:rPr>
                <w:sz w:val="28"/>
              </w:rPr>
            </w:pPr>
            <w:r>
              <w:rPr>
                <w:sz w:val="28"/>
              </w:rPr>
              <w:t>+HS làm việc cá nhân, dựa theo thông tin SGK.</w:t>
            </w:r>
          </w:p>
          <w:p w:rsidR="00D4642D" w:rsidRDefault="00D4642D" w:rsidP="00BB4A05">
            <w:pPr>
              <w:pStyle w:val="TableParagraph"/>
              <w:ind w:left="104" w:right="307"/>
              <w:rPr>
                <w:sz w:val="28"/>
              </w:rPr>
            </w:pPr>
            <w:r>
              <w:rPr>
                <w:sz w:val="28"/>
              </w:rPr>
              <w:t>+Trao đổi và thống nhất nội dung trong nhóm.</w:t>
            </w:r>
          </w:p>
          <w:p w:rsidR="00D4642D" w:rsidRDefault="00D4642D" w:rsidP="00BB4A05">
            <w:pPr>
              <w:pStyle w:val="TableParagraph"/>
              <w:spacing w:line="242" w:lineRule="auto"/>
              <w:ind w:left="104" w:right="116"/>
              <w:rPr>
                <w:sz w:val="28"/>
              </w:rPr>
            </w:pPr>
            <w:r>
              <w:rPr>
                <w:sz w:val="28"/>
              </w:rPr>
              <w:t>+HS trình bầy trước lớp ý kiến của cá nhân.</w:t>
            </w:r>
          </w:p>
          <w:p w:rsidR="00D4642D" w:rsidRDefault="00D4642D" w:rsidP="00BB4A05">
            <w:pPr>
              <w:pStyle w:val="TableParagraph"/>
              <w:spacing w:line="322" w:lineRule="exact"/>
              <w:ind w:left="104" w:right="5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HS cả lớp theo dõi </w:t>
            </w:r>
            <w:r>
              <w:rPr>
                <w:rFonts w:ascii="Arial" w:hAnsi="Arial"/>
                <w:sz w:val="28"/>
              </w:rPr>
              <w:t xml:space="preserve"> </w:t>
            </w:r>
            <w:r>
              <w:rPr>
                <w:sz w:val="28"/>
              </w:rPr>
              <w:t>nhận xét và bổ sung ý kiến.</w:t>
            </w:r>
          </w:p>
        </w:tc>
        <w:tc>
          <w:tcPr>
            <w:tcW w:w="631" w:type="dxa"/>
          </w:tcPr>
          <w:p w:rsidR="00D4642D" w:rsidRDefault="00D4642D" w:rsidP="00BB4A05">
            <w:pPr>
              <w:pStyle w:val="TableParagraph"/>
              <w:ind w:left="106" w:right="183"/>
              <w:rPr>
                <w:sz w:val="28"/>
              </w:rPr>
            </w:pPr>
            <w:r>
              <w:rPr>
                <w:sz w:val="28"/>
              </w:rPr>
              <w:t>Sli de</w:t>
            </w: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spacing w:before="9"/>
              <w:rPr>
                <w:b/>
                <w:sz w:val="25"/>
              </w:rPr>
            </w:pPr>
          </w:p>
          <w:p w:rsidR="00D4642D" w:rsidRDefault="00D4642D" w:rsidP="00BB4A05">
            <w:pPr>
              <w:pStyle w:val="TableParagraph"/>
              <w:spacing w:before="1" w:line="242" w:lineRule="auto"/>
              <w:ind w:left="106" w:right="183"/>
              <w:rPr>
                <w:sz w:val="28"/>
              </w:rPr>
            </w:pPr>
            <w:r>
              <w:rPr>
                <w:sz w:val="28"/>
              </w:rPr>
              <w:t>Sli de</w:t>
            </w:r>
          </w:p>
        </w:tc>
      </w:tr>
    </w:tbl>
    <w:p w:rsidR="00D4642D" w:rsidRDefault="00D4642D" w:rsidP="00D4642D">
      <w:pPr>
        <w:spacing w:line="242" w:lineRule="auto"/>
        <w:rPr>
          <w:sz w:val="28"/>
        </w:rPr>
        <w:sectPr w:rsidR="00D4642D" w:rsidSect="00D4642D">
          <w:pgSz w:w="11910" w:h="16840"/>
          <w:pgMar w:top="630" w:right="80" w:bottom="280" w:left="700" w:header="731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2161"/>
        <w:gridCol w:w="4141"/>
        <w:gridCol w:w="3150"/>
        <w:gridCol w:w="631"/>
      </w:tblGrid>
      <w:tr w:rsidR="00D4642D" w:rsidTr="00BB4A05">
        <w:trPr>
          <w:trHeight w:val="10462"/>
        </w:trPr>
        <w:tc>
          <w:tcPr>
            <w:tcW w:w="723" w:type="dxa"/>
          </w:tcPr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spacing w:before="231"/>
              <w:ind w:left="107" w:right="166"/>
              <w:rPr>
                <w:sz w:val="28"/>
              </w:rPr>
            </w:pPr>
            <w:r>
              <w:rPr>
                <w:sz w:val="28"/>
              </w:rPr>
              <w:t>15p h</w:t>
            </w:r>
          </w:p>
        </w:tc>
        <w:tc>
          <w:tcPr>
            <w:tcW w:w="2161" w:type="dxa"/>
          </w:tcPr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ind w:left="105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2/Hoạt động kinh tế của châu Phi:</w:t>
            </w:r>
          </w:p>
          <w:p w:rsidR="00D4642D" w:rsidRDefault="00D4642D" w:rsidP="00BB4A05">
            <w:pPr>
              <w:pStyle w:val="TableParagraph"/>
              <w:spacing w:before="1"/>
              <w:ind w:left="105" w:right="105"/>
              <w:rPr>
                <w:sz w:val="28"/>
              </w:rPr>
            </w:pPr>
            <w:r>
              <w:rPr>
                <w:b/>
                <w:sz w:val="28"/>
              </w:rPr>
              <w:t xml:space="preserve">Mục tiêu </w:t>
            </w:r>
            <w:r>
              <w:rPr>
                <w:sz w:val="28"/>
              </w:rPr>
              <w:t>: Biết một số đặc điểm chính của kinh tế châu Phi</w:t>
            </w:r>
          </w:p>
        </w:tc>
        <w:tc>
          <w:tcPr>
            <w:tcW w:w="4141" w:type="dxa"/>
          </w:tcPr>
          <w:p w:rsidR="00D4642D" w:rsidRDefault="00D4642D" w:rsidP="00BB4A05">
            <w:pPr>
              <w:pStyle w:val="TableParagraph"/>
              <w:ind w:left="104" w:right="109"/>
              <w:rPr>
                <w:sz w:val="28"/>
              </w:rPr>
            </w:pPr>
            <w:r>
              <w:rPr>
                <w:sz w:val="28"/>
              </w:rPr>
              <w:t>+Kể tên các cây trông vật nuôi của châu Phi?</w:t>
            </w:r>
          </w:p>
          <w:p w:rsidR="00D4642D" w:rsidRDefault="00D4642D" w:rsidP="00BB4A05">
            <w:pPr>
              <w:pStyle w:val="TableParagraph"/>
              <w:spacing w:before="2"/>
              <w:ind w:left="104" w:right="319"/>
              <w:rPr>
                <w:sz w:val="28"/>
              </w:rPr>
            </w:pPr>
            <w:r>
              <w:rPr>
                <w:sz w:val="28"/>
              </w:rPr>
              <w:t>+Cho biết châu Phi khai thác các khoáng sản nào là chủ yếu?</w:t>
            </w:r>
          </w:p>
          <w:p w:rsidR="00D4642D" w:rsidRDefault="00D4642D" w:rsidP="00BB4A05">
            <w:pPr>
              <w:pStyle w:val="TableParagraph"/>
              <w:spacing w:line="321" w:lineRule="exact"/>
              <w:ind w:left="104"/>
              <w:rPr>
                <w:b/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b/>
                <w:sz w:val="28"/>
              </w:rPr>
              <w:t>Ai Cập:</w:t>
            </w:r>
          </w:p>
          <w:p w:rsidR="00D4642D" w:rsidRDefault="00D4642D" w:rsidP="00BB4A05">
            <w:pPr>
              <w:pStyle w:val="TableParagraph"/>
              <w:ind w:left="104" w:right="93"/>
              <w:rPr>
                <w:sz w:val="28"/>
              </w:rPr>
            </w:pPr>
            <w:r>
              <w:rPr>
                <w:sz w:val="28"/>
              </w:rPr>
              <w:t>+Xác định Ai cập trên bản đồ châu Phi.</w:t>
            </w:r>
          </w:p>
          <w:p w:rsidR="00D4642D" w:rsidRDefault="00D4642D" w:rsidP="00BB4A05">
            <w:pPr>
              <w:pStyle w:val="TableParagraph"/>
              <w:spacing w:line="242" w:lineRule="auto"/>
              <w:ind w:left="104" w:right="567"/>
              <w:rPr>
                <w:sz w:val="28"/>
              </w:rPr>
            </w:pPr>
            <w:r>
              <w:rPr>
                <w:sz w:val="28"/>
              </w:rPr>
              <w:t>+Ai Cập có con sông nào chảy qua?</w:t>
            </w:r>
          </w:p>
          <w:p w:rsidR="00D4642D" w:rsidRDefault="00D4642D" w:rsidP="00BB4A05">
            <w:pPr>
              <w:pStyle w:val="TableParagraph"/>
              <w:ind w:left="104" w:right="322"/>
              <w:rPr>
                <w:sz w:val="28"/>
              </w:rPr>
            </w:pPr>
            <w:r>
              <w:rPr>
                <w:sz w:val="28"/>
              </w:rPr>
              <w:t>+Ai cập nổi tiếng về những công trình và sản phẩm gì?</w:t>
            </w:r>
          </w:p>
          <w:p w:rsidR="00D4642D" w:rsidRDefault="00D4642D" w:rsidP="00BB4A05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*GV kết luận và nhận xét chung.</w:t>
            </w:r>
          </w:p>
          <w:p w:rsidR="00D4642D" w:rsidRDefault="00D4642D" w:rsidP="00D4642D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114" w:line="322" w:lineRule="exact"/>
              <w:ind w:hanging="282"/>
              <w:rPr>
                <w:b/>
                <w:sz w:val="28"/>
              </w:rPr>
            </w:pPr>
            <w:r>
              <w:rPr>
                <w:b/>
                <w:sz w:val="28"/>
              </w:rPr>
              <w:t>Ai Cập</w:t>
            </w:r>
          </w:p>
          <w:p w:rsidR="00D4642D" w:rsidRDefault="00D4642D" w:rsidP="00D4642D">
            <w:pPr>
              <w:pStyle w:val="TableParagraph"/>
              <w:numPr>
                <w:ilvl w:val="1"/>
                <w:numId w:val="3"/>
              </w:numPr>
              <w:tabs>
                <w:tab w:val="left" w:pos="614"/>
              </w:tabs>
              <w:ind w:right="101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Giới thiệu về Ai Cập và văn minh Ai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Cập:</w:t>
            </w:r>
          </w:p>
          <w:p w:rsidR="00D4642D" w:rsidRDefault="00D4642D" w:rsidP="00D4642D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before="2" w:line="322" w:lineRule="exact"/>
              <w:ind w:left="268"/>
              <w:rPr>
                <w:i/>
                <w:sz w:val="28"/>
              </w:rPr>
            </w:pPr>
            <w:r>
              <w:rPr>
                <w:i/>
                <w:sz w:val="28"/>
              </w:rPr>
              <w:t>Thủ đô: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3"/>
                <w:sz w:val="28"/>
                <w:shd w:val="clear" w:color="auto" w:fill="F5F5F5"/>
              </w:rPr>
              <w:t>Cairo</w:t>
            </w:r>
          </w:p>
          <w:p w:rsidR="00D4642D" w:rsidRDefault="00D4642D" w:rsidP="00D4642D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ind w:right="103" w:firstLine="0"/>
              <w:jc w:val="both"/>
              <w:rPr>
                <w:i/>
                <w:sz w:val="28"/>
              </w:rPr>
            </w:pPr>
            <w:r>
              <w:rPr>
                <w:i/>
                <w:spacing w:val="3"/>
                <w:sz w:val="28"/>
              </w:rPr>
              <w:t xml:space="preserve">Phần </w:t>
            </w:r>
            <w:r>
              <w:rPr>
                <w:i/>
                <w:spacing w:val="2"/>
                <w:sz w:val="28"/>
              </w:rPr>
              <w:t xml:space="preserve">lớn lãnh thổ nằm </w:t>
            </w:r>
            <w:r>
              <w:rPr>
                <w:i/>
                <w:sz w:val="28"/>
              </w:rPr>
              <w:t xml:space="preserve">ở </w:t>
            </w:r>
            <w:r>
              <w:rPr>
                <w:i/>
                <w:spacing w:val="3"/>
                <w:sz w:val="28"/>
              </w:rPr>
              <w:t xml:space="preserve">Bắc Phi, </w:t>
            </w:r>
            <w:r>
              <w:rPr>
                <w:i/>
                <w:spacing w:val="2"/>
                <w:sz w:val="28"/>
              </w:rPr>
              <w:t xml:space="preserve">tập </w:t>
            </w:r>
            <w:r>
              <w:rPr>
                <w:i/>
                <w:spacing w:val="3"/>
                <w:sz w:val="28"/>
              </w:rPr>
              <w:t xml:space="preserve">trung dọc theo </w:t>
            </w:r>
            <w:r>
              <w:rPr>
                <w:i/>
                <w:spacing w:val="11"/>
                <w:sz w:val="28"/>
              </w:rPr>
              <w:t>h</w:t>
            </w:r>
            <w:r>
              <w:rPr>
                <w:i/>
                <w:spacing w:val="11"/>
                <w:sz w:val="28"/>
                <w:shd w:val="clear" w:color="auto" w:fill="F5F5F5"/>
              </w:rPr>
              <w:t xml:space="preserve"> </w:t>
            </w:r>
            <w:r>
              <w:rPr>
                <w:i/>
                <w:sz w:val="28"/>
                <w:shd w:val="clear" w:color="auto" w:fill="F5F5F5"/>
              </w:rPr>
              <w:t>ạ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pacing w:val="2"/>
                <w:sz w:val="28"/>
              </w:rPr>
              <w:t xml:space="preserve">lưu </w:t>
            </w:r>
            <w:r>
              <w:rPr>
                <w:i/>
                <w:spacing w:val="3"/>
                <w:sz w:val="28"/>
              </w:rPr>
              <w:t>của sông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pacing w:val="3"/>
                <w:sz w:val="28"/>
              </w:rPr>
              <w:t>Nin</w:t>
            </w:r>
            <w:r>
              <w:rPr>
                <w:i/>
                <w:spacing w:val="3"/>
                <w:sz w:val="28"/>
                <w:shd w:val="clear" w:color="auto" w:fill="F5F5F5"/>
              </w:rPr>
              <w:t>.</w:t>
            </w:r>
          </w:p>
          <w:p w:rsidR="00D4642D" w:rsidRDefault="00D4642D" w:rsidP="00D4642D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18"/>
              <w:ind w:right="96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Ai Cập là nền văn minh cổ đại ở Đông Băc Châu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Phi.</w:t>
            </w:r>
          </w:p>
          <w:p w:rsidR="00D4642D" w:rsidRDefault="00D4642D" w:rsidP="00D4642D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before="122"/>
              <w:ind w:right="98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Đây là 1 trong 4 nền văn minh phát sinh độc lập và lâu đời nhất trên thế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giới.</w:t>
            </w:r>
          </w:p>
          <w:p w:rsidR="00D4642D" w:rsidRDefault="00D4642D" w:rsidP="00D4642D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119"/>
              <w:ind w:right="99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Nền văn minh Ai Cập được hình thành vào 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3150TCN.</w:t>
            </w:r>
          </w:p>
          <w:p w:rsidR="00D4642D" w:rsidRDefault="00D4642D" w:rsidP="00BB4A05">
            <w:pPr>
              <w:pStyle w:val="TableParagraph"/>
              <w:spacing w:line="242" w:lineRule="auto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5.2. Một số câu chuyện về văn minh Ai Cập:</w:t>
            </w:r>
          </w:p>
          <w:p w:rsidR="00D4642D" w:rsidRDefault="00D4642D" w:rsidP="00BB4A05">
            <w:pPr>
              <w:pStyle w:val="TableParagraph"/>
              <w:spacing w:line="317" w:lineRule="exact"/>
              <w:ind w:left="104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- </w:t>
            </w:r>
            <w:r>
              <w:rPr>
                <w:i/>
                <w:sz w:val="28"/>
              </w:rPr>
              <w:t>Tượng nhân sư</w:t>
            </w:r>
          </w:p>
          <w:p w:rsidR="00D4642D" w:rsidRDefault="00D4642D" w:rsidP="00D4642D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322" w:lineRule="exact"/>
              <w:ind w:hanging="174"/>
              <w:rPr>
                <w:i/>
                <w:sz w:val="28"/>
              </w:rPr>
            </w:pPr>
            <w:r>
              <w:rPr>
                <w:i/>
                <w:spacing w:val="3"/>
                <w:sz w:val="28"/>
              </w:rPr>
              <w:t xml:space="preserve">Kim </w:t>
            </w:r>
            <w:r>
              <w:rPr>
                <w:i/>
                <w:sz w:val="28"/>
              </w:rPr>
              <w:t>tự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pacing w:val="2"/>
                <w:sz w:val="28"/>
              </w:rPr>
              <w:t>tháp</w:t>
            </w:r>
          </w:p>
          <w:p w:rsidR="00D4642D" w:rsidRDefault="00D4642D" w:rsidP="00D4642D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301" w:lineRule="exact"/>
              <w:ind w:hanging="174"/>
              <w:rPr>
                <w:i/>
                <w:sz w:val="28"/>
              </w:rPr>
            </w:pPr>
            <w:r>
              <w:rPr>
                <w:i/>
                <w:spacing w:val="3"/>
                <w:sz w:val="28"/>
              </w:rPr>
              <w:t>Pharaon</w:t>
            </w:r>
          </w:p>
        </w:tc>
        <w:tc>
          <w:tcPr>
            <w:tcW w:w="3150" w:type="dxa"/>
          </w:tcPr>
          <w:p w:rsidR="00D4642D" w:rsidRDefault="00D4642D" w:rsidP="00BB4A05">
            <w:pPr>
              <w:pStyle w:val="TableParagraph"/>
              <w:ind w:left="104" w:right="202"/>
              <w:rPr>
                <w:sz w:val="28"/>
              </w:rPr>
            </w:pPr>
            <w:r>
              <w:rPr>
                <w:sz w:val="28"/>
              </w:rPr>
              <w:t>+HS thảo luận nhóm dựa theo lược đồ, thông tin SGK. Trao đổi và thống nhất nội dung trong nhóm.</w:t>
            </w:r>
          </w:p>
          <w:p w:rsidR="00D4642D" w:rsidRDefault="00D4642D" w:rsidP="00BB4A05">
            <w:pPr>
              <w:pStyle w:val="TableParagraph"/>
              <w:spacing w:before="1"/>
              <w:ind w:left="104" w:right="116"/>
              <w:rPr>
                <w:sz w:val="28"/>
              </w:rPr>
            </w:pPr>
            <w:r>
              <w:rPr>
                <w:sz w:val="28"/>
              </w:rPr>
              <w:t>+HS trình bầy trước lớp ý kiến, HS cả lớp theo dõi</w:t>
            </w:r>
          </w:p>
          <w:p w:rsidR="00D4642D" w:rsidRDefault="00D4642D" w:rsidP="00BB4A05">
            <w:pPr>
              <w:pStyle w:val="TableParagraph"/>
              <w:spacing w:line="242" w:lineRule="auto"/>
              <w:ind w:left="104"/>
              <w:rPr>
                <w:sz w:val="28"/>
              </w:rPr>
            </w:pPr>
            <w:r>
              <w:rPr>
                <w:rFonts w:ascii="Arial" w:hAnsi="Arial"/>
                <w:sz w:val="28"/>
              </w:rPr>
              <w:t xml:space="preserve"> </w:t>
            </w:r>
            <w:r>
              <w:rPr>
                <w:sz w:val="28"/>
              </w:rPr>
              <w:t>nhận xét và bổ sung ý kiến.</w:t>
            </w: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spacing w:before="245"/>
              <w:ind w:left="104" w:right="214"/>
              <w:rPr>
                <w:sz w:val="28"/>
              </w:rPr>
            </w:pPr>
            <w:r>
              <w:rPr>
                <w:sz w:val="28"/>
              </w:rPr>
              <w:t>+HS làm việc theo nhóm 2.</w:t>
            </w:r>
          </w:p>
          <w:p w:rsidR="00D4642D" w:rsidRDefault="00D4642D" w:rsidP="00BB4A05">
            <w:pPr>
              <w:pStyle w:val="TableParagraph"/>
              <w:spacing w:before="2"/>
              <w:ind w:left="104" w:right="109"/>
              <w:rPr>
                <w:sz w:val="28"/>
              </w:rPr>
            </w:pPr>
            <w:r>
              <w:rPr>
                <w:sz w:val="28"/>
              </w:rPr>
              <w:t>+Các nhóm dựa vào tranh tư liệu SGK.</w:t>
            </w:r>
          </w:p>
          <w:p w:rsidR="00D4642D" w:rsidRDefault="00D4642D" w:rsidP="00BB4A05">
            <w:pPr>
              <w:pStyle w:val="TableParagraph"/>
              <w:ind w:left="104" w:right="116"/>
              <w:rPr>
                <w:sz w:val="28"/>
              </w:rPr>
            </w:pPr>
            <w:r>
              <w:rPr>
                <w:sz w:val="28"/>
              </w:rPr>
              <w:t>+HS trình bầy trước lớp ý kiến của nhóm</w:t>
            </w:r>
          </w:p>
          <w:p w:rsidR="00D4642D" w:rsidRDefault="00D4642D" w:rsidP="00BB4A05">
            <w:pPr>
              <w:pStyle w:val="TableParagraph"/>
              <w:ind w:left="104" w:right="5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HS cả lớp theo dõi </w:t>
            </w:r>
            <w:r>
              <w:rPr>
                <w:rFonts w:ascii="Arial" w:hAnsi="Arial"/>
                <w:sz w:val="28"/>
              </w:rPr>
              <w:t xml:space="preserve"> </w:t>
            </w:r>
            <w:r>
              <w:rPr>
                <w:sz w:val="28"/>
              </w:rPr>
              <w:t>nhận xét và bổ sung ý kiến.</w:t>
            </w:r>
          </w:p>
          <w:p w:rsidR="00D4642D" w:rsidRDefault="00D4642D" w:rsidP="00BB4A05">
            <w:pPr>
              <w:pStyle w:val="TableParagraph"/>
              <w:ind w:left="104" w:right="351"/>
              <w:jc w:val="both"/>
              <w:rPr>
                <w:sz w:val="28"/>
              </w:rPr>
            </w:pPr>
            <w:r>
              <w:rPr>
                <w:sz w:val="28"/>
              </w:rPr>
              <w:t>HS đọc lại phần bài học SGK.</w:t>
            </w:r>
          </w:p>
        </w:tc>
        <w:tc>
          <w:tcPr>
            <w:tcW w:w="631" w:type="dxa"/>
          </w:tcPr>
          <w:p w:rsidR="00D4642D" w:rsidRDefault="00D4642D" w:rsidP="00BB4A05">
            <w:pPr>
              <w:pStyle w:val="TableParagraph"/>
              <w:ind w:left="106" w:right="59"/>
              <w:rPr>
                <w:sz w:val="28"/>
              </w:rPr>
            </w:pPr>
            <w:r>
              <w:rPr>
                <w:sz w:val="28"/>
              </w:rPr>
              <w:t>tran h SG K</w:t>
            </w: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spacing w:before="255"/>
              <w:ind w:left="106" w:right="183"/>
              <w:rPr>
                <w:sz w:val="28"/>
              </w:rPr>
            </w:pPr>
            <w:r>
              <w:rPr>
                <w:sz w:val="28"/>
              </w:rPr>
              <w:t>Sli de</w:t>
            </w: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spacing w:before="184"/>
              <w:ind w:left="106" w:right="59"/>
              <w:rPr>
                <w:sz w:val="28"/>
              </w:rPr>
            </w:pPr>
            <w:r>
              <w:rPr>
                <w:sz w:val="28"/>
              </w:rPr>
              <w:t>tran h SG K</w:t>
            </w: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30"/>
              </w:rPr>
            </w:pPr>
          </w:p>
          <w:p w:rsidR="00D4642D" w:rsidRDefault="00D4642D" w:rsidP="00BB4A05">
            <w:pPr>
              <w:pStyle w:val="TableParagraph"/>
              <w:rPr>
                <w:b/>
                <w:sz w:val="44"/>
              </w:rPr>
            </w:pPr>
          </w:p>
          <w:p w:rsidR="00D4642D" w:rsidRDefault="00D4642D" w:rsidP="00BB4A05">
            <w:pPr>
              <w:pStyle w:val="TableParagraph"/>
              <w:ind w:left="106" w:right="90"/>
              <w:rPr>
                <w:sz w:val="28"/>
              </w:rPr>
            </w:pPr>
            <w:r>
              <w:rPr>
                <w:sz w:val="28"/>
              </w:rPr>
              <w:t>bản đồ</w:t>
            </w:r>
          </w:p>
        </w:tc>
      </w:tr>
      <w:tr w:rsidR="00D4642D" w:rsidTr="00BB4A05">
        <w:trPr>
          <w:trHeight w:val="1795"/>
        </w:trPr>
        <w:tc>
          <w:tcPr>
            <w:tcW w:w="723" w:type="dxa"/>
          </w:tcPr>
          <w:p w:rsidR="00D4642D" w:rsidRDefault="00D4642D" w:rsidP="00BB4A0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4ph</w:t>
            </w:r>
          </w:p>
        </w:tc>
        <w:tc>
          <w:tcPr>
            <w:tcW w:w="2161" w:type="dxa"/>
          </w:tcPr>
          <w:p w:rsidR="00D4642D" w:rsidRDefault="00D4642D" w:rsidP="00BB4A05">
            <w:pPr>
              <w:pStyle w:val="TableParagraph"/>
              <w:ind w:left="105" w:right="625"/>
              <w:rPr>
                <w:b/>
                <w:sz w:val="28"/>
              </w:rPr>
            </w:pPr>
            <w:r>
              <w:rPr>
                <w:b/>
                <w:sz w:val="28"/>
              </w:rPr>
              <w:t>III/ HĐ vận dụng, trải nghiệm:</w:t>
            </w:r>
          </w:p>
        </w:tc>
        <w:tc>
          <w:tcPr>
            <w:tcW w:w="4141" w:type="dxa"/>
          </w:tcPr>
          <w:p w:rsidR="00D4642D" w:rsidRDefault="00D4642D" w:rsidP="00BB4A05">
            <w:pPr>
              <w:pStyle w:val="TableParagraph"/>
              <w:ind w:left="104" w:right="107"/>
              <w:rPr>
                <w:sz w:val="28"/>
              </w:rPr>
            </w:pPr>
            <w:r>
              <w:rPr>
                <w:sz w:val="28"/>
              </w:rPr>
              <w:t>+Xác định vị trí địa lí của châu Phi. Nêu đặc điểm tự nhiên nổi bật nhất của châu Phi.</w:t>
            </w:r>
          </w:p>
          <w:p w:rsidR="00D4642D" w:rsidRDefault="00D4642D" w:rsidP="00BB4A05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- Nhận xét giờ học.</w:t>
            </w:r>
          </w:p>
        </w:tc>
        <w:tc>
          <w:tcPr>
            <w:tcW w:w="3150" w:type="dxa"/>
          </w:tcPr>
          <w:p w:rsidR="00D4642D" w:rsidRDefault="00D4642D" w:rsidP="00BB4A05">
            <w:pPr>
              <w:pStyle w:val="TableParagraph"/>
              <w:rPr>
                <w:b/>
                <w:sz w:val="28"/>
              </w:rPr>
            </w:pPr>
          </w:p>
          <w:p w:rsidR="00D4642D" w:rsidRDefault="00D4642D" w:rsidP="00BB4A0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-HS xác định và trả lời.</w:t>
            </w:r>
          </w:p>
        </w:tc>
        <w:tc>
          <w:tcPr>
            <w:tcW w:w="631" w:type="dxa"/>
          </w:tcPr>
          <w:p w:rsidR="00D4642D" w:rsidRDefault="00D4642D" w:rsidP="00BB4A05">
            <w:pPr>
              <w:pStyle w:val="TableParagraph"/>
              <w:ind w:left="106" w:right="183"/>
              <w:rPr>
                <w:sz w:val="28"/>
              </w:rPr>
            </w:pPr>
            <w:r>
              <w:rPr>
                <w:sz w:val="28"/>
              </w:rPr>
              <w:t>Sli de</w:t>
            </w:r>
          </w:p>
        </w:tc>
      </w:tr>
    </w:tbl>
    <w:p w:rsidR="00D4642D" w:rsidRDefault="00D4642D" w:rsidP="00D4642D">
      <w:pPr>
        <w:pStyle w:val="BodyText"/>
        <w:spacing w:before="1"/>
        <w:ind w:left="0"/>
        <w:rPr>
          <w:b/>
          <w:sz w:val="24"/>
        </w:rPr>
      </w:pPr>
    </w:p>
    <w:p w:rsidR="00D4642D" w:rsidRDefault="00D4642D" w:rsidP="00D4642D">
      <w:pPr>
        <w:spacing w:before="89" w:line="322" w:lineRule="exact"/>
        <w:ind w:left="200"/>
        <w:rPr>
          <w:b/>
          <w:sz w:val="28"/>
        </w:rPr>
      </w:pPr>
      <w:r>
        <w:rPr>
          <w:b/>
          <w:sz w:val="28"/>
        </w:rPr>
        <w:t>* Điều chỉnh sau bài dạy:</w:t>
      </w:r>
    </w:p>
    <w:p w:rsidR="00D4642D" w:rsidRDefault="00D4642D" w:rsidP="00D4642D">
      <w:pPr>
        <w:pStyle w:val="BodyText"/>
      </w:pPr>
      <w:r>
        <w:t>………………………………………………………………………………………….….……</w:t>
      </w:r>
    </w:p>
    <w:p w:rsidR="00D4642D" w:rsidRDefault="00D4642D" w:rsidP="00D4642D">
      <w:pPr>
        <w:pStyle w:val="BodyText"/>
        <w:spacing w:before="2" w:line="322" w:lineRule="exact"/>
      </w:pPr>
      <w:r>
        <w:t>………………………………………………………………………………………………….</w:t>
      </w:r>
    </w:p>
    <w:p w:rsidR="00D4642D" w:rsidRDefault="00D4642D" w:rsidP="00D4642D">
      <w:pPr>
        <w:pStyle w:val="BodyText"/>
        <w:spacing w:line="322" w:lineRule="exact"/>
        <w:ind w:left="240"/>
      </w:pPr>
      <w:r>
        <w:t>…………………………………………………………………………………………………</w:t>
      </w:r>
    </w:p>
    <w:p w:rsidR="00C42A3C" w:rsidRPr="00D4642D" w:rsidRDefault="00D4642D" w:rsidP="00D4642D">
      <w:pPr>
        <w:pStyle w:val="BodyText"/>
        <w:spacing w:line="322" w:lineRule="exact"/>
        <w:ind w:left="240"/>
        <w:rPr>
          <w:lang w:val="en-US"/>
        </w:rPr>
      </w:pPr>
      <w:r>
        <w:t>…………………………………………………………………………………………………</w:t>
      </w:r>
    </w:p>
    <w:sectPr w:rsidR="00C42A3C" w:rsidRPr="00D4642D" w:rsidSect="00D4642D">
      <w:pgSz w:w="11909" w:h="16834" w:code="9"/>
      <w:pgMar w:top="900" w:right="299" w:bottom="1440" w:left="5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756"/>
    <w:multiLevelType w:val="hybridMultilevel"/>
    <w:tmpl w:val="2EACF690"/>
    <w:lvl w:ilvl="0" w:tplc="88300EB0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vi" w:eastAsia="en-US" w:bidi="ar-SA"/>
      </w:rPr>
    </w:lvl>
    <w:lvl w:ilvl="1" w:tplc="B2FE4F36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2" w:tplc="4B069B46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3" w:tplc="311670B0"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4" w:tplc="81922D32"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  <w:lvl w:ilvl="5" w:tplc="63309702">
      <w:numFmt w:val="bullet"/>
      <w:lvlText w:val="•"/>
      <w:lvlJc w:val="left"/>
      <w:pPr>
        <w:ind w:left="2115" w:hanging="164"/>
      </w:pPr>
      <w:rPr>
        <w:rFonts w:hint="default"/>
        <w:lang w:val="vi" w:eastAsia="en-US" w:bidi="ar-SA"/>
      </w:rPr>
    </w:lvl>
    <w:lvl w:ilvl="6" w:tplc="CEAC38A2">
      <w:numFmt w:val="bullet"/>
      <w:lvlText w:val="•"/>
      <w:lvlJc w:val="left"/>
      <w:pPr>
        <w:ind w:left="2518" w:hanging="164"/>
      </w:pPr>
      <w:rPr>
        <w:rFonts w:hint="default"/>
        <w:lang w:val="vi" w:eastAsia="en-US" w:bidi="ar-SA"/>
      </w:rPr>
    </w:lvl>
    <w:lvl w:ilvl="7" w:tplc="F4DAF41A">
      <w:numFmt w:val="bullet"/>
      <w:lvlText w:val="•"/>
      <w:lvlJc w:val="left"/>
      <w:pPr>
        <w:ind w:left="2921" w:hanging="164"/>
      </w:pPr>
      <w:rPr>
        <w:rFonts w:hint="default"/>
        <w:lang w:val="vi" w:eastAsia="en-US" w:bidi="ar-SA"/>
      </w:rPr>
    </w:lvl>
    <w:lvl w:ilvl="8" w:tplc="0CC0718A">
      <w:numFmt w:val="bullet"/>
      <w:lvlText w:val="•"/>
      <w:lvlJc w:val="left"/>
      <w:pPr>
        <w:ind w:left="3324" w:hanging="164"/>
      </w:pPr>
      <w:rPr>
        <w:rFonts w:hint="default"/>
        <w:lang w:val="vi" w:eastAsia="en-US" w:bidi="ar-SA"/>
      </w:rPr>
    </w:lvl>
  </w:abstractNum>
  <w:abstractNum w:abstractNumId="1">
    <w:nsid w:val="0B2A0922"/>
    <w:multiLevelType w:val="hybridMultilevel"/>
    <w:tmpl w:val="2F122A5E"/>
    <w:lvl w:ilvl="0" w:tplc="B4EAE9A2">
      <w:numFmt w:val="bullet"/>
      <w:lvlText w:val="-"/>
      <w:lvlJc w:val="left"/>
      <w:pPr>
        <w:ind w:left="277" w:hanging="173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vi" w:eastAsia="en-US" w:bidi="ar-SA"/>
      </w:rPr>
    </w:lvl>
    <w:lvl w:ilvl="1" w:tplc="78AE0950">
      <w:numFmt w:val="bullet"/>
      <w:lvlText w:val="•"/>
      <w:lvlJc w:val="left"/>
      <w:pPr>
        <w:ind w:left="665" w:hanging="173"/>
      </w:pPr>
      <w:rPr>
        <w:rFonts w:hint="default"/>
        <w:lang w:val="vi" w:eastAsia="en-US" w:bidi="ar-SA"/>
      </w:rPr>
    </w:lvl>
    <w:lvl w:ilvl="2" w:tplc="7D1E6374">
      <w:numFmt w:val="bullet"/>
      <w:lvlText w:val="•"/>
      <w:lvlJc w:val="left"/>
      <w:pPr>
        <w:ind w:left="1050" w:hanging="173"/>
      </w:pPr>
      <w:rPr>
        <w:rFonts w:hint="default"/>
        <w:lang w:val="vi" w:eastAsia="en-US" w:bidi="ar-SA"/>
      </w:rPr>
    </w:lvl>
    <w:lvl w:ilvl="3" w:tplc="D3DAE5F6">
      <w:numFmt w:val="bullet"/>
      <w:lvlText w:val="•"/>
      <w:lvlJc w:val="left"/>
      <w:pPr>
        <w:ind w:left="1435" w:hanging="173"/>
      </w:pPr>
      <w:rPr>
        <w:rFonts w:hint="default"/>
        <w:lang w:val="vi" w:eastAsia="en-US" w:bidi="ar-SA"/>
      </w:rPr>
    </w:lvl>
    <w:lvl w:ilvl="4" w:tplc="C61A8EF0">
      <w:numFmt w:val="bullet"/>
      <w:lvlText w:val="•"/>
      <w:lvlJc w:val="left"/>
      <w:pPr>
        <w:ind w:left="1820" w:hanging="173"/>
      </w:pPr>
      <w:rPr>
        <w:rFonts w:hint="default"/>
        <w:lang w:val="vi" w:eastAsia="en-US" w:bidi="ar-SA"/>
      </w:rPr>
    </w:lvl>
    <w:lvl w:ilvl="5" w:tplc="007838CC">
      <w:numFmt w:val="bullet"/>
      <w:lvlText w:val="•"/>
      <w:lvlJc w:val="left"/>
      <w:pPr>
        <w:ind w:left="2205" w:hanging="173"/>
      </w:pPr>
      <w:rPr>
        <w:rFonts w:hint="default"/>
        <w:lang w:val="vi" w:eastAsia="en-US" w:bidi="ar-SA"/>
      </w:rPr>
    </w:lvl>
    <w:lvl w:ilvl="6" w:tplc="37E6C75A">
      <w:numFmt w:val="bullet"/>
      <w:lvlText w:val="•"/>
      <w:lvlJc w:val="left"/>
      <w:pPr>
        <w:ind w:left="2590" w:hanging="173"/>
      </w:pPr>
      <w:rPr>
        <w:rFonts w:hint="default"/>
        <w:lang w:val="vi" w:eastAsia="en-US" w:bidi="ar-SA"/>
      </w:rPr>
    </w:lvl>
    <w:lvl w:ilvl="7" w:tplc="7B46CA70">
      <w:numFmt w:val="bullet"/>
      <w:lvlText w:val="•"/>
      <w:lvlJc w:val="left"/>
      <w:pPr>
        <w:ind w:left="2975" w:hanging="173"/>
      </w:pPr>
      <w:rPr>
        <w:rFonts w:hint="default"/>
        <w:lang w:val="vi" w:eastAsia="en-US" w:bidi="ar-SA"/>
      </w:rPr>
    </w:lvl>
    <w:lvl w:ilvl="8" w:tplc="E2661C4C">
      <w:numFmt w:val="bullet"/>
      <w:lvlText w:val="•"/>
      <w:lvlJc w:val="left"/>
      <w:pPr>
        <w:ind w:left="3360" w:hanging="173"/>
      </w:pPr>
      <w:rPr>
        <w:rFonts w:hint="default"/>
        <w:lang w:val="vi" w:eastAsia="en-US" w:bidi="ar-SA"/>
      </w:rPr>
    </w:lvl>
  </w:abstractNum>
  <w:abstractNum w:abstractNumId="2">
    <w:nsid w:val="0BC70FF2"/>
    <w:multiLevelType w:val="multilevel"/>
    <w:tmpl w:val="06765688"/>
    <w:lvl w:ilvl="0">
      <w:start w:val="5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" w:hanging="5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796" w:hanging="509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213" w:hanging="50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630" w:hanging="50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047" w:hanging="50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463" w:hanging="50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880" w:hanging="50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297" w:hanging="509"/>
      </w:pPr>
      <w:rPr>
        <w:rFonts w:hint="default"/>
        <w:lang w:val="vi" w:eastAsia="en-US" w:bidi="ar-SA"/>
      </w:rPr>
    </w:lvl>
  </w:abstractNum>
  <w:abstractNum w:abstractNumId="3">
    <w:nsid w:val="307818B8"/>
    <w:multiLevelType w:val="hybridMultilevel"/>
    <w:tmpl w:val="F3080A20"/>
    <w:lvl w:ilvl="0" w:tplc="D6702F2C">
      <w:numFmt w:val="bullet"/>
      <w:lvlText w:val="-"/>
      <w:lvlJc w:val="left"/>
      <w:pPr>
        <w:ind w:left="2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5CAE590">
      <w:numFmt w:val="bullet"/>
      <w:lvlText w:val="-"/>
      <w:lvlJc w:val="left"/>
      <w:pPr>
        <w:ind w:left="5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6A7689FA">
      <w:numFmt w:val="bullet"/>
      <w:lvlText w:val="•"/>
      <w:lvlJc w:val="left"/>
      <w:pPr>
        <w:ind w:left="1680" w:hanging="164"/>
      </w:pPr>
      <w:rPr>
        <w:rFonts w:hint="default"/>
        <w:lang w:val="vi" w:eastAsia="en-US" w:bidi="ar-SA"/>
      </w:rPr>
    </w:lvl>
    <w:lvl w:ilvl="3" w:tplc="D3F87822">
      <w:numFmt w:val="bullet"/>
      <w:lvlText w:val="•"/>
      <w:lvlJc w:val="left"/>
      <w:pPr>
        <w:ind w:left="2861" w:hanging="164"/>
      </w:pPr>
      <w:rPr>
        <w:rFonts w:hint="default"/>
        <w:lang w:val="vi" w:eastAsia="en-US" w:bidi="ar-SA"/>
      </w:rPr>
    </w:lvl>
    <w:lvl w:ilvl="4" w:tplc="1C9E2EA8">
      <w:numFmt w:val="bullet"/>
      <w:lvlText w:val="•"/>
      <w:lvlJc w:val="left"/>
      <w:pPr>
        <w:ind w:left="4042" w:hanging="164"/>
      </w:pPr>
      <w:rPr>
        <w:rFonts w:hint="default"/>
        <w:lang w:val="vi" w:eastAsia="en-US" w:bidi="ar-SA"/>
      </w:rPr>
    </w:lvl>
    <w:lvl w:ilvl="5" w:tplc="295ACFB0">
      <w:numFmt w:val="bullet"/>
      <w:lvlText w:val="•"/>
      <w:lvlJc w:val="left"/>
      <w:pPr>
        <w:ind w:left="5222" w:hanging="164"/>
      </w:pPr>
      <w:rPr>
        <w:rFonts w:hint="default"/>
        <w:lang w:val="vi" w:eastAsia="en-US" w:bidi="ar-SA"/>
      </w:rPr>
    </w:lvl>
    <w:lvl w:ilvl="6" w:tplc="410A840C">
      <w:numFmt w:val="bullet"/>
      <w:lvlText w:val="•"/>
      <w:lvlJc w:val="left"/>
      <w:pPr>
        <w:ind w:left="6403" w:hanging="164"/>
      </w:pPr>
      <w:rPr>
        <w:rFonts w:hint="default"/>
        <w:lang w:val="vi" w:eastAsia="en-US" w:bidi="ar-SA"/>
      </w:rPr>
    </w:lvl>
    <w:lvl w:ilvl="7" w:tplc="5D4A67DA">
      <w:numFmt w:val="bullet"/>
      <w:lvlText w:val="•"/>
      <w:lvlJc w:val="left"/>
      <w:pPr>
        <w:ind w:left="7584" w:hanging="164"/>
      </w:pPr>
      <w:rPr>
        <w:rFonts w:hint="default"/>
        <w:lang w:val="vi" w:eastAsia="en-US" w:bidi="ar-SA"/>
      </w:rPr>
    </w:lvl>
    <w:lvl w:ilvl="8" w:tplc="A05C6D88">
      <w:numFmt w:val="bullet"/>
      <w:lvlText w:val="•"/>
      <w:lvlJc w:val="left"/>
      <w:pPr>
        <w:ind w:left="8764" w:hanging="164"/>
      </w:pPr>
      <w:rPr>
        <w:rFonts w:hint="default"/>
        <w:lang w:val="vi" w:eastAsia="en-US" w:bidi="ar-SA"/>
      </w:rPr>
    </w:lvl>
  </w:abstractNum>
  <w:abstractNum w:abstractNumId="4">
    <w:nsid w:val="7B9E1F24"/>
    <w:multiLevelType w:val="hybridMultilevel"/>
    <w:tmpl w:val="C6041AC6"/>
    <w:lvl w:ilvl="0" w:tplc="8746324A">
      <w:start w:val="1"/>
      <w:numFmt w:val="upperRoman"/>
      <w:lvlText w:val="%1."/>
      <w:lvlJc w:val="left"/>
      <w:pPr>
        <w:ind w:left="449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C0482168">
      <w:numFmt w:val="bullet"/>
      <w:lvlText w:val="-"/>
      <w:lvlJc w:val="left"/>
      <w:pPr>
        <w:ind w:left="2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F9EC9946">
      <w:numFmt w:val="bullet"/>
      <w:lvlText w:val="•"/>
      <w:lvlJc w:val="left"/>
      <w:pPr>
        <w:ind w:left="1627" w:hanging="164"/>
      </w:pPr>
      <w:rPr>
        <w:rFonts w:hint="default"/>
        <w:lang w:val="vi" w:eastAsia="en-US" w:bidi="ar-SA"/>
      </w:rPr>
    </w:lvl>
    <w:lvl w:ilvl="3" w:tplc="BEBE31F4">
      <w:numFmt w:val="bullet"/>
      <w:lvlText w:val="•"/>
      <w:lvlJc w:val="left"/>
      <w:pPr>
        <w:ind w:left="2814" w:hanging="164"/>
      </w:pPr>
      <w:rPr>
        <w:rFonts w:hint="default"/>
        <w:lang w:val="vi" w:eastAsia="en-US" w:bidi="ar-SA"/>
      </w:rPr>
    </w:lvl>
    <w:lvl w:ilvl="4" w:tplc="CEC84E24">
      <w:numFmt w:val="bullet"/>
      <w:lvlText w:val="•"/>
      <w:lvlJc w:val="left"/>
      <w:pPr>
        <w:ind w:left="4002" w:hanging="164"/>
      </w:pPr>
      <w:rPr>
        <w:rFonts w:hint="default"/>
        <w:lang w:val="vi" w:eastAsia="en-US" w:bidi="ar-SA"/>
      </w:rPr>
    </w:lvl>
    <w:lvl w:ilvl="5" w:tplc="0D3859D2">
      <w:numFmt w:val="bullet"/>
      <w:lvlText w:val="•"/>
      <w:lvlJc w:val="left"/>
      <w:pPr>
        <w:ind w:left="5189" w:hanging="164"/>
      </w:pPr>
      <w:rPr>
        <w:rFonts w:hint="default"/>
        <w:lang w:val="vi" w:eastAsia="en-US" w:bidi="ar-SA"/>
      </w:rPr>
    </w:lvl>
    <w:lvl w:ilvl="6" w:tplc="1FF2F16E">
      <w:numFmt w:val="bullet"/>
      <w:lvlText w:val="•"/>
      <w:lvlJc w:val="left"/>
      <w:pPr>
        <w:ind w:left="6376" w:hanging="164"/>
      </w:pPr>
      <w:rPr>
        <w:rFonts w:hint="default"/>
        <w:lang w:val="vi" w:eastAsia="en-US" w:bidi="ar-SA"/>
      </w:rPr>
    </w:lvl>
    <w:lvl w:ilvl="7" w:tplc="98E286DC">
      <w:numFmt w:val="bullet"/>
      <w:lvlText w:val="•"/>
      <w:lvlJc w:val="left"/>
      <w:pPr>
        <w:ind w:left="7564" w:hanging="164"/>
      </w:pPr>
      <w:rPr>
        <w:rFonts w:hint="default"/>
        <w:lang w:val="vi" w:eastAsia="en-US" w:bidi="ar-SA"/>
      </w:rPr>
    </w:lvl>
    <w:lvl w:ilvl="8" w:tplc="510CA5BC">
      <w:numFmt w:val="bullet"/>
      <w:lvlText w:val="•"/>
      <w:lvlJc w:val="left"/>
      <w:pPr>
        <w:ind w:left="8751" w:hanging="16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2D"/>
    <w:rsid w:val="007A07F6"/>
    <w:rsid w:val="00C42A3C"/>
    <w:rsid w:val="00D4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642D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  <w:lang w:val="vi"/>
    </w:rPr>
  </w:style>
  <w:style w:type="paragraph" w:styleId="Heading2">
    <w:name w:val="heading 2"/>
    <w:basedOn w:val="Normal"/>
    <w:link w:val="Heading2Char"/>
    <w:uiPriority w:val="1"/>
    <w:qFormat/>
    <w:rsid w:val="00D4642D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4642D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D4642D"/>
    <w:pPr>
      <w:ind w:left="2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4642D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D4642D"/>
    <w:pPr>
      <w:ind w:left="200" w:hanging="164"/>
    </w:pPr>
  </w:style>
  <w:style w:type="paragraph" w:customStyle="1" w:styleId="TableParagraph">
    <w:name w:val="Table Paragraph"/>
    <w:basedOn w:val="Normal"/>
    <w:uiPriority w:val="1"/>
    <w:qFormat/>
    <w:rsid w:val="00D46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642D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  <w:lang w:val="vi"/>
    </w:rPr>
  </w:style>
  <w:style w:type="paragraph" w:styleId="Heading2">
    <w:name w:val="heading 2"/>
    <w:basedOn w:val="Normal"/>
    <w:link w:val="Heading2Char"/>
    <w:uiPriority w:val="1"/>
    <w:qFormat/>
    <w:rsid w:val="00D4642D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4642D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D4642D"/>
    <w:pPr>
      <w:ind w:left="2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4642D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D4642D"/>
    <w:pPr>
      <w:ind w:left="200" w:hanging="164"/>
    </w:pPr>
  </w:style>
  <w:style w:type="paragraph" w:customStyle="1" w:styleId="TableParagraph">
    <w:name w:val="Table Paragraph"/>
    <w:basedOn w:val="Normal"/>
    <w:uiPriority w:val="1"/>
    <w:qFormat/>
    <w:rsid w:val="00D4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2023-03-17T06:58:00Z</dcterms:created>
  <dcterms:modified xsi:type="dcterms:W3CDTF">2023-03-17T07:00:00Z</dcterms:modified>
</cp:coreProperties>
</file>