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85A" w:rsidRPr="00AD785A" w:rsidRDefault="0095449C" w:rsidP="00881E0D">
      <w:pPr>
        <w:shd w:val="clear" w:color="auto" w:fill="FFFFFF"/>
        <w:spacing w:after="150" w:line="360" w:lineRule="auto"/>
        <w:jc w:val="center"/>
        <w:outlineLvl w:val="0"/>
        <w:rPr>
          <w:rFonts w:ascii="Times New Roman" w:eastAsia="Times New Roman" w:hAnsi="Times New Roman" w:cs="Times New Roman"/>
          <w:b/>
          <w:color w:val="333333"/>
          <w:kern w:val="36"/>
          <w:sz w:val="30"/>
          <w:szCs w:val="30"/>
        </w:rPr>
      </w:pPr>
      <w:proofErr w:type="spellStart"/>
      <w:r w:rsidRPr="0095449C">
        <w:rPr>
          <w:rFonts w:ascii="Times New Roman" w:eastAsia="Times New Roman" w:hAnsi="Times New Roman" w:cs="Times New Roman"/>
          <w:b/>
          <w:color w:val="333333"/>
          <w:kern w:val="36"/>
          <w:sz w:val="30"/>
          <w:szCs w:val="30"/>
        </w:rPr>
        <w:t>Chuyên</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đề</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Bồi</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dưỡng</w:t>
      </w:r>
      <w:proofErr w:type="spellEnd"/>
      <w:r w:rsidRPr="0095449C">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cho</w:t>
      </w:r>
      <w:proofErr w:type="spellEnd"/>
      <w:r w:rsidR="000715BF">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giáo</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viên</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Tiểu</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học</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về</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đổi</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mới</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hoạt</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động</w:t>
      </w:r>
      <w:proofErr w:type="spellEnd"/>
      <w:r w:rsidRPr="0095449C">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sinh</w:t>
      </w:r>
      <w:proofErr w:type="spellEnd"/>
      <w:r w:rsidR="000715BF">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hoạt</w:t>
      </w:r>
      <w:proofErr w:type="spellEnd"/>
      <w:r w:rsidR="000715BF">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chuyên</w:t>
      </w:r>
      <w:proofErr w:type="spellEnd"/>
      <w:r w:rsidR="000715BF">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môn</w:t>
      </w:r>
      <w:proofErr w:type="spellEnd"/>
      <w:r w:rsidR="000715BF">
        <w:rPr>
          <w:rFonts w:ascii="Times New Roman" w:eastAsia="Times New Roman" w:hAnsi="Times New Roman" w:cs="Times New Roman"/>
          <w:b/>
          <w:color w:val="333333"/>
          <w:kern w:val="36"/>
          <w:sz w:val="30"/>
          <w:szCs w:val="30"/>
        </w:rPr>
        <w:t xml:space="preserve"> </w:t>
      </w:r>
      <w:proofErr w:type="spellStart"/>
      <w:r w:rsidR="000715BF">
        <w:rPr>
          <w:rFonts w:ascii="Times New Roman" w:eastAsia="Times New Roman" w:hAnsi="Times New Roman" w:cs="Times New Roman"/>
          <w:b/>
          <w:color w:val="333333"/>
          <w:kern w:val="36"/>
          <w:sz w:val="30"/>
          <w:szCs w:val="30"/>
        </w:rPr>
        <w:t>theo</w:t>
      </w:r>
      <w:proofErr w:type="spellEnd"/>
      <w:r w:rsidR="000715BF">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nghiên</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cứu</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bài</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học</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đáp</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ứng</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yêu</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cầu</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của</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chương</w:t>
      </w:r>
      <w:proofErr w:type="spellEnd"/>
      <w:r w:rsidRPr="0095449C">
        <w:rPr>
          <w:rFonts w:ascii="Times New Roman" w:eastAsia="Times New Roman" w:hAnsi="Times New Roman" w:cs="Times New Roman"/>
          <w:b/>
          <w:color w:val="333333"/>
          <w:kern w:val="36"/>
          <w:sz w:val="30"/>
          <w:szCs w:val="30"/>
        </w:rPr>
        <w:t xml:space="preserve"> </w:t>
      </w:r>
      <w:proofErr w:type="spellStart"/>
      <w:r w:rsidRPr="0095449C">
        <w:rPr>
          <w:rFonts w:ascii="Times New Roman" w:eastAsia="Times New Roman" w:hAnsi="Times New Roman" w:cs="Times New Roman"/>
          <w:b/>
          <w:color w:val="333333"/>
          <w:kern w:val="36"/>
          <w:sz w:val="30"/>
          <w:szCs w:val="30"/>
        </w:rPr>
        <w:t>trình</w:t>
      </w:r>
      <w:proofErr w:type="spellEnd"/>
      <w:r w:rsidR="00AD785A" w:rsidRPr="00AD785A">
        <w:rPr>
          <w:rFonts w:ascii="Times New Roman" w:eastAsia="Times New Roman" w:hAnsi="Times New Roman" w:cs="Times New Roman"/>
          <w:b/>
          <w:color w:val="333333"/>
          <w:kern w:val="36"/>
          <w:sz w:val="30"/>
          <w:szCs w:val="30"/>
        </w:rPr>
        <w:t xml:space="preserve"> GDPT 2018</w:t>
      </w:r>
      <w:r w:rsidR="000715BF">
        <w:rPr>
          <w:rFonts w:ascii="Times New Roman" w:eastAsia="Times New Roman" w:hAnsi="Times New Roman" w:cs="Times New Roman"/>
          <w:b/>
          <w:color w:val="333333"/>
          <w:kern w:val="36"/>
          <w:sz w:val="30"/>
          <w:szCs w:val="30"/>
        </w:rPr>
        <w:t>.</w:t>
      </w:r>
    </w:p>
    <w:p w:rsidR="00DE1998" w:rsidRPr="0095449C" w:rsidRDefault="0095449C" w:rsidP="00881E0D">
      <w:pPr>
        <w:spacing w:line="360" w:lineRule="auto"/>
        <w:jc w:val="both"/>
        <w:rPr>
          <w:rFonts w:ascii="Times New Roman" w:hAnsi="Times New Roman" w:cs="Times New Roman"/>
          <w:color w:val="333333"/>
          <w:sz w:val="26"/>
          <w:szCs w:val="26"/>
          <w:shd w:val="clear" w:color="auto" w:fill="FFFFFF"/>
        </w:rPr>
      </w:pPr>
      <w:proofErr w:type="spellStart"/>
      <w:r>
        <w:rPr>
          <w:rFonts w:ascii="Times New Roman" w:hAnsi="Times New Roman" w:cs="Times New Roman"/>
          <w:color w:val="333333"/>
          <w:sz w:val="26"/>
          <w:szCs w:val="26"/>
          <w:shd w:val="clear" w:color="auto" w:fill="FFFFFF"/>
        </w:rPr>
        <w:t>Ngày</w:t>
      </w:r>
      <w:proofErr w:type="spellEnd"/>
      <w:r>
        <w:rPr>
          <w:rFonts w:ascii="Times New Roman" w:hAnsi="Times New Roman" w:cs="Times New Roman"/>
          <w:color w:val="333333"/>
          <w:sz w:val="26"/>
          <w:szCs w:val="26"/>
          <w:shd w:val="clear" w:color="auto" w:fill="FFFFFF"/>
        </w:rPr>
        <w:t xml:space="preserve"> </w:t>
      </w:r>
      <w:r w:rsidR="00AD785A" w:rsidRPr="0095449C">
        <w:rPr>
          <w:rFonts w:ascii="Times New Roman" w:hAnsi="Times New Roman" w:cs="Times New Roman"/>
          <w:color w:val="333333"/>
          <w:sz w:val="26"/>
          <w:szCs w:val="26"/>
          <w:shd w:val="clear" w:color="auto" w:fill="FFFFFF"/>
        </w:rPr>
        <w:t>0</w:t>
      </w:r>
      <w:r>
        <w:rPr>
          <w:rFonts w:ascii="Times New Roman" w:hAnsi="Times New Roman" w:cs="Times New Roman"/>
          <w:color w:val="333333"/>
          <w:sz w:val="26"/>
          <w:szCs w:val="26"/>
          <w:shd w:val="clear" w:color="auto" w:fill="FFFFFF"/>
        </w:rPr>
        <w:t>9/12</w:t>
      </w:r>
      <w:r w:rsidR="000715BF">
        <w:rPr>
          <w:rFonts w:ascii="Times New Roman" w:hAnsi="Times New Roman" w:cs="Times New Roman"/>
          <w:color w:val="333333"/>
          <w:sz w:val="26"/>
          <w:szCs w:val="26"/>
          <w:shd w:val="clear" w:color="auto" w:fill="FFFFFF"/>
        </w:rPr>
        <w:t xml:space="preserve">/2022, </w:t>
      </w:r>
      <w:proofErr w:type="spellStart"/>
      <w:r w:rsidR="000715BF">
        <w:rPr>
          <w:rFonts w:ascii="Times New Roman" w:hAnsi="Times New Roman" w:cs="Times New Roman"/>
          <w:color w:val="333333"/>
          <w:sz w:val="26"/>
          <w:szCs w:val="26"/>
          <w:shd w:val="clear" w:color="auto" w:fill="FFFFFF"/>
        </w:rPr>
        <w:t>Phòng</w:t>
      </w:r>
      <w:proofErr w:type="spellEnd"/>
      <w:r w:rsidR="000715BF">
        <w:rPr>
          <w:rFonts w:ascii="Times New Roman" w:hAnsi="Times New Roman" w:cs="Times New Roman"/>
          <w:color w:val="333333"/>
          <w:sz w:val="26"/>
          <w:szCs w:val="26"/>
          <w:shd w:val="clear" w:color="auto" w:fill="FFFFFF"/>
        </w:rPr>
        <w:t xml:space="preserve"> GDĐT Long </w:t>
      </w:r>
      <w:proofErr w:type="spellStart"/>
      <w:r w:rsidR="000715BF">
        <w:rPr>
          <w:rFonts w:ascii="Times New Roman" w:hAnsi="Times New Roman" w:cs="Times New Roman"/>
          <w:color w:val="333333"/>
          <w:sz w:val="26"/>
          <w:szCs w:val="26"/>
          <w:shd w:val="clear" w:color="auto" w:fill="FFFFFF"/>
        </w:rPr>
        <w:t>Biên</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phối</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hợp</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trường</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Bồi</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dưỡng</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Cán</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bộ</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Giáo</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dục</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Hà</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Nội</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tổ</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chứ</w:t>
      </w:r>
      <w:r w:rsidR="000715BF">
        <w:rPr>
          <w:rFonts w:ascii="Times New Roman" w:hAnsi="Times New Roman" w:cs="Times New Roman"/>
          <w:color w:val="333333"/>
          <w:sz w:val="26"/>
          <w:szCs w:val="26"/>
          <w:shd w:val="clear" w:color="auto" w:fill="FFFFFF"/>
        </w:rPr>
        <w:t>c</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chuyên</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đề</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Bồi</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dưỡng</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cho</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giáo</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viên</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Tiểu</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học</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về</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đ</w:t>
      </w:r>
      <w:r w:rsidR="00AD785A" w:rsidRPr="0095449C">
        <w:rPr>
          <w:rFonts w:ascii="Times New Roman" w:hAnsi="Times New Roman" w:cs="Times New Roman"/>
          <w:color w:val="333333"/>
          <w:sz w:val="26"/>
          <w:szCs w:val="26"/>
          <w:shd w:val="clear" w:color="auto" w:fill="FFFFFF"/>
        </w:rPr>
        <w:t>ổi</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mớ</w:t>
      </w:r>
      <w:r w:rsidR="000715BF">
        <w:rPr>
          <w:rFonts w:ascii="Times New Roman" w:hAnsi="Times New Roman" w:cs="Times New Roman"/>
          <w:color w:val="333333"/>
          <w:sz w:val="26"/>
          <w:szCs w:val="26"/>
          <w:shd w:val="clear" w:color="auto" w:fill="FFFFFF"/>
        </w:rPr>
        <w:t>i</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hoạt</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động</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sinh</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hoạt</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chuyên</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môn</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theo</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nghiên</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cứu</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bài</w:t>
      </w:r>
      <w:proofErr w:type="spellEnd"/>
      <w:r w:rsidR="000715BF">
        <w:rPr>
          <w:rFonts w:ascii="Times New Roman" w:hAnsi="Times New Roman" w:cs="Times New Roman"/>
          <w:color w:val="333333"/>
          <w:sz w:val="26"/>
          <w:szCs w:val="26"/>
          <w:shd w:val="clear" w:color="auto" w:fill="FFFFFF"/>
        </w:rPr>
        <w:t xml:space="preserve"> </w:t>
      </w:r>
      <w:proofErr w:type="spellStart"/>
      <w:r w:rsidR="000715BF">
        <w:rPr>
          <w:rFonts w:ascii="Times New Roman" w:hAnsi="Times New Roman" w:cs="Times New Roman"/>
          <w:color w:val="333333"/>
          <w:sz w:val="26"/>
          <w:szCs w:val="26"/>
          <w:shd w:val="clear" w:color="auto" w:fill="FFFFFF"/>
        </w:rPr>
        <w:t>học</w:t>
      </w:r>
      <w:proofErr w:type="spellEnd"/>
      <w:r w:rsidR="000715BF">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đáp</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ứng</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yêu</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cầu</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của</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chương</w:t>
      </w:r>
      <w:proofErr w:type="spellEnd"/>
      <w:r w:rsidR="00AD785A" w:rsidRPr="0095449C">
        <w:rPr>
          <w:rFonts w:ascii="Times New Roman" w:hAnsi="Times New Roman" w:cs="Times New Roman"/>
          <w:color w:val="333333"/>
          <w:sz w:val="26"/>
          <w:szCs w:val="26"/>
          <w:shd w:val="clear" w:color="auto" w:fill="FFFFFF"/>
        </w:rPr>
        <w:t xml:space="preserve"> </w:t>
      </w:r>
      <w:proofErr w:type="spellStart"/>
      <w:r w:rsidR="00AD785A" w:rsidRPr="0095449C">
        <w:rPr>
          <w:rFonts w:ascii="Times New Roman" w:hAnsi="Times New Roman" w:cs="Times New Roman"/>
          <w:color w:val="333333"/>
          <w:sz w:val="26"/>
          <w:szCs w:val="26"/>
          <w:shd w:val="clear" w:color="auto" w:fill="FFFFFF"/>
        </w:rPr>
        <w:t>trình</w:t>
      </w:r>
      <w:proofErr w:type="spellEnd"/>
      <w:r w:rsidR="00AD785A" w:rsidRPr="0095449C">
        <w:rPr>
          <w:rFonts w:ascii="Times New Roman" w:hAnsi="Times New Roman" w:cs="Times New Roman"/>
          <w:color w:val="333333"/>
          <w:sz w:val="26"/>
          <w:szCs w:val="26"/>
          <w:shd w:val="clear" w:color="auto" w:fill="FFFFFF"/>
        </w:rPr>
        <w:t xml:space="preserve"> GDPT 2018”.</w:t>
      </w:r>
    </w:p>
    <w:p w:rsidR="00661B8B" w:rsidRDefault="00AD785A" w:rsidP="00881E0D">
      <w:pPr>
        <w:spacing w:line="360" w:lineRule="auto"/>
        <w:jc w:val="both"/>
        <w:rPr>
          <w:rFonts w:ascii="Times New Roman" w:hAnsi="Times New Roman" w:cs="Times New Roman"/>
          <w:color w:val="333333"/>
          <w:sz w:val="26"/>
          <w:szCs w:val="26"/>
          <w:shd w:val="clear" w:color="auto" w:fill="FFFFFF"/>
        </w:rPr>
      </w:pPr>
      <w:proofErr w:type="spellStart"/>
      <w:r w:rsidRPr="0095449C">
        <w:rPr>
          <w:rFonts w:ascii="Times New Roman" w:hAnsi="Times New Roman" w:cs="Times New Roman"/>
          <w:color w:val="333333"/>
          <w:sz w:val="26"/>
          <w:szCs w:val="26"/>
          <w:shd w:val="clear" w:color="auto" w:fill="FFFFFF"/>
        </w:rPr>
        <w:t>Tham</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dự</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buổi</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tập</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huấn</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có</w:t>
      </w:r>
      <w:proofErr w:type="spellEnd"/>
      <w:r w:rsidRPr="0095449C">
        <w:rPr>
          <w:rFonts w:ascii="Times New Roman" w:hAnsi="Times New Roman" w:cs="Times New Roman"/>
          <w:color w:val="333333"/>
          <w:sz w:val="26"/>
          <w:szCs w:val="26"/>
          <w:shd w:val="clear" w:color="auto" w:fill="FFFFFF"/>
        </w:rPr>
        <w:t xml:space="preserve"> </w:t>
      </w:r>
      <w:proofErr w:type="spellStart"/>
      <w:r w:rsidRPr="0095449C">
        <w:rPr>
          <w:rFonts w:ascii="Times New Roman" w:hAnsi="Times New Roman" w:cs="Times New Roman"/>
          <w:color w:val="333333"/>
          <w:sz w:val="26"/>
          <w:szCs w:val="26"/>
          <w:shd w:val="clear" w:color="auto" w:fill="FFFFFF"/>
        </w:rPr>
        <w:t>các</w:t>
      </w:r>
      <w:proofErr w:type="spellEnd"/>
      <w:r w:rsidRPr="0095449C">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đồng</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chí</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giáo</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viên</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các</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trường</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Tiểu</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học</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trên</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địa</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bàn</w:t>
      </w:r>
      <w:proofErr w:type="spellEnd"/>
      <w:r w:rsidR="00661B8B">
        <w:rPr>
          <w:rFonts w:ascii="Times New Roman" w:hAnsi="Times New Roman" w:cs="Times New Roman"/>
          <w:color w:val="333333"/>
          <w:sz w:val="26"/>
          <w:szCs w:val="26"/>
          <w:shd w:val="clear" w:color="auto" w:fill="FFFFFF"/>
        </w:rPr>
        <w:t xml:space="preserve"> </w:t>
      </w:r>
      <w:proofErr w:type="spellStart"/>
      <w:r w:rsidR="00661B8B">
        <w:rPr>
          <w:rFonts w:ascii="Times New Roman" w:hAnsi="Times New Roman" w:cs="Times New Roman"/>
          <w:color w:val="333333"/>
          <w:sz w:val="26"/>
          <w:szCs w:val="26"/>
          <w:shd w:val="clear" w:color="auto" w:fill="FFFFFF"/>
        </w:rPr>
        <w:t>Quận</w:t>
      </w:r>
      <w:proofErr w:type="spellEnd"/>
      <w:r w:rsidR="00661B8B">
        <w:rPr>
          <w:rFonts w:ascii="Times New Roman" w:hAnsi="Times New Roman" w:cs="Times New Roman"/>
          <w:color w:val="333333"/>
          <w:sz w:val="26"/>
          <w:szCs w:val="26"/>
          <w:shd w:val="clear" w:color="auto" w:fill="FFFFFF"/>
        </w:rPr>
        <w:t xml:space="preserve"> Long </w:t>
      </w:r>
      <w:proofErr w:type="spellStart"/>
      <w:r w:rsidR="00661B8B">
        <w:rPr>
          <w:rFonts w:ascii="Times New Roman" w:hAnsi="Times New Roman" w:cs="Times New Roman"/>
          <w:color w:val="333333"/>
          <w:sz w:val="26"/>
          <w:szCs w:val="26"/>
          <w:shd w:val="clear" w:color="auto" w:fill="FFFFFF"/>
        </w:rPr>
        <w:t>Biên</w:t>
      </w:r>
      <w:proofErr w:type="spellEnd"/>
      <w:r w:rsidR="00661B8B">
        <w:rPr>
          <w:rFonts w:ascii="Times New Roman" w:hAnsi="Times New Roman" w:cs="Times New Roman"/>
          <w:color w:val="333333"/>
          <w:sz w:val="26"/>
          <w:szCs w:val="26"/>
          <w:shd w:val="clear" w:color="auto" w:fill="FFFFFF"/>
        </w:rPr>
        <w:t>.</w:t>
      </w:r>
    </w:p>
    <w:p w:rsidR="00AD785A" w:rsidRPr="0095449C" w:rsidRDefault="00AD785A" w:rsidP="00881E0D">
      <w:pPr>
        <w:spacing w:line="360" w:lineRule="auto"/>
        <w:jc w:val="both"/>
        <w:rPr>
          <w:rFonts w:ascii="Times New Roman" w:hAnsi="Times New Roman" w:cs="Times New Roman"/>
          <w:color w:val="333333"/>
          <w:sz w:val="26"/>
          <w:szCs w:val="26"/>
          <w:shd w:val="clear" w:color="auto" w:fill="FFFFFF"/>
          <w:lang w:val="it-IT"/>
        </w:rPr>
      </w:pPr>
      <w:r w:rsidRPr="0095449C">
        <w:rPr>
          <w:rFonts w:ascii="Times New Roman" w:hAnsi="Times New Roman" w:cs="Times New Roman"/>
          <w:color w:val="333333"/>
          <w:sz w:val="26"/>
          <w:szCs w:val="26"/>
          <w:shd w:val="clear" w:color="auto" w:fill="FFFFFF"/>
          <w:lang w:val="it-IT"/>
        </w:rPr>
        <w:t>Tại buổi tập huấ</w:t>
      </w:r>
      <w:r w:rsidR="00661B8B">
        <w:rPr>
          <w:rFonts w:ascii="Times New Roman" w:hAnsi="Times New Roman" w:cs="Times New Roman"/>
          <w:color w:val="333333"/>
          <w:sz w:val="26"/>
          <w:szCs w:val="26"/>
          <w:shd w:val="clear" w:color="auto" w:fill="FFFFFF"/>
          <w:lang w:val="it-IT"/>
        </w:rPr>
        <w:t>n, Thạc</w:t>
      </w:r>
      <w:r w:rsidRPr="0095449C">
        <w:rPr>
          <w:rFonts w:ascii="Times New Roman" w:hAnsi="Times New Roman" w:cs="Times New Roman"/>
          <w:color w:val="333333"/>
          <w:sz w:val="26"/>
          <w:szCs w:val="26"/>
          <w:shd w:val="clear" w:color="auto" w:fill="FFFFFF"/>
          <w:lang w:val="it-IT"/>
        </w:rPr>
        <w:t xml:space="preserve"> sỹ</w:t>
      </w:r>
      <w:r w:rsidR="00661B8B">
        <w:rPr>
          <w:rFonts w:ascii="Times New Roman" w:hAnsi="Times New Roman" w:cs="Times New Roman"/>
          <w:color w:val="333333"/>
          <w:sz w:val="26"/>
          <w:szCs w:val="26"/>
          <w:shd w:val="clear" w:color="auto" w:fill="FFFFFF"/>
          <w:lang w:val="it-IT"/>
        </w:rPr>
        <w:t xml:space="preserve"> Hoàng Yến</w:t>
      </w:r>
      <w:r w:rsidRPr="0095449C">
        <w:rPr>
          <w:rFonts w:ascii="Times New Roman" w:hAnsi="Times New Roman" w:cs="Times New Roman"/>
          <w:color w:val="333333"/>
          <w:sz w:val="26"/>
          <w:szCs w:val="26"/>
          <w:shd w:val="clear" w:color="auto" w:fill="FFFFFF"/>
          <w:lang w:val="it-IT"/>
        </w:rPr>
        <w:t xml:space="preserve">- giảng viên trường Bồi dưỡng Cán  bộ Giáo dục Hà Nội đã triển khai chuyên đề với các nội dung: </w:t>
      </w:r>
      <w:r w:rsidR="00661B8B">
        <w:rPr>
          <w:rFonts w:ascii="Times New Roman" w:hAnsi="Times New Roman" w:cs="Times New Roman"/>
          <w:color w:val="333333"/>
          <w:sz w:val="26"/>
          <w:szCs w:val="26"/>
          <w:shd w:val="clear" w:color="auto" w:fill="FFFFFF"/>
          <w:lang w:val="it-IT"/>
        </w:rPr>
        <w:t>Một số vấn đề chung về</w:t>
      </w:r>
      <w:r w:rsidRPr="0095449C">
        <w:rPr>
          <w:rFonts w:ascii="Times New Roman" w:hAnsi="Times New Roman" w:cs="Times New Roman"/>
          <w:color w:val="333333"/>
          <w:sz w:val="26"/>
          <w:szCs w:val="26"/>
          <w:shd w:val="clear" w:color="auto" w:fill="FFFFFF"/>
          <w:lang w:val="it-IT"/>
        </w:rPr>
        <w:t> sinh hoạt CM theo hướng nghiên cứu bài họ</w:t>
      </w:r>
      <w:r w:rsidR="00661B8B">
        <w:rPr>
          <w:rFonts w:ascii="Times New Roman" w:hAnsi="Times New Roman" w:cs="Times New Roman"/>
          <w:color w:val="333333"/>
          <w:sz w:val="26"/>
          <w:szCs w:val="26"/>
          <w:shd w:val="clear" w:color="auto" w:fill="FFFFFF"/>
          <w:lang w:val="it-IT"/>
        </w:rPr>
        <w:t>c; Quy trình thực hiện</w:t>
      </w:r>
      <w:r w:rsidRPr="0095449C">
        <w:rPr>
          <w:rFonts w:ascii="Times New Roman" w:hAnsi="Times New Roman" w:cs="Times New Roman"/>
          <w:color w:val="333333"/>
          <w:sz w:val="26"/>
          <w:szCs w:val="26"/>
          <w:shd w:val="clear" w:color="auto" w:fill="FFFFFF"/>
          <w:lang w:val="it-IT"/>
        </w:rPr>
        <w:t xml:space="preserve"> sinh hoạt CM theo hướng NCBH; </w:t>
      </w:r>
      <w:r w:rsidR="00661B8B">
        <w:rPr>
          <w:rFonts w:ascii="Times New Roman" w:hAnsi="Times New Roman" w:cs="Times New Roman"/>
          <w:color w:val="333333"/>
          <w:sz w:val="26"/>
          <w:szCs w:val="26"/>
          <w:shd w:val="clear" w:color="auto" w:fill="FFFFFF"/>
          <w:lang w:val="it-IT"/>
        </w:rPr>
        <w:t>Một số kĩ thuật sinh hoạt chuyên môn theo hướng NCBH; Người CBQL và GVTH đối với việc đổi mới sinh hoạt chuyên môn theo nghiên cứu bài học</w:t>
      </w:r>
      <w:r w:rsidRPr="0095449C">
        <w:rPr>
          <w:rFonts w:ascii="Times New Roman" w:hAnsi="Times New Roman" w:cs="Times New Roman"/>
          <w:color w:val="333333"/>
          <w:sz w:val="26"/>
          <w:szCs w:val="26"/>
          <w:shd w:val="clear" w:color="auto" w:fill="FFFFFF"/>
          <w:lang w:val="it-IT"/>
        </w:rPr>
        <w:t>...; hướng dẫn giáo viên tích cực, chủ động, tự tin triển khai, kiên trì, vận dụng NCBH để đổi mới SHCM đáp ứng yêu cầu của CT GDPT 2018 nhằm phát triển năng lực tự học, tự chủ, vận dụng kiến thức, kỹ năng đã học xây dựng kế hoạch và tổ chức triển khai trong hoàn cảnh thực tế.</w:t>
      </w:r>
    </w:p>
    <w:p w:rsidR="00AD785A" w:rsidRPr="0095449C" w:rsidRDefault="00AD785A" w:rsidP="00881E0D">
      <w:pPr>
        <w:pStyle w:val="NormalWeb"/>
        <w:shd w:val="clear" w:color="auto" w:fill="FFFFFF"/>
        <w:spacing w:before="0" w:beforeAutospacing="0" w:after="150" w:afterAutospacing="0" w:line="360" w:lineRule="auto"/>
        <w:jc w:val="both"/>
        <w:rPr>
          <w:color w:val="333333"/>
          <w:sz w:val="26"/>
          <w:szCs w:val="26"/>
        </w:rPr>
      </w:pPr>
      <w:r w:rsidRPr="0095449C">
        <w:rPr>
          <w:color w:val="333333"/>
          <w:sz w:val="26"/>
          <w:szCs w:val="26"/>
          <w:lang w:val="it-IT"/>
        </w:rPr>
        <w:t>Buổi tập huấn diễn ra trong không khí sôi nổi. Các đồng chí giáo viên đã cùng nhau suy ngẫm, thảo luận sự khác biệt giữa SHCM truyền thống với SHCM theo NCBH; cách xây dựng nội dung và tiến trình bài học; thực hiện bài học và dự giờ, phân tích, rút kinh nghiệm bài học thông qua phân tích hoạt động học của học sinh, qua đó các giáo viên trao đổi, chia sẻ học tập lẫn nhau về hình thức, phương pháp, kĩ thuật tổ chức hoạt động học của học sinh.</w:t>
      </w:r>
    </w:p>
    <w:p w:rsidR="00AD785A" w:rsidRPr="007503AA" w:rsidRDefault="00AD785A" w:rsidP="00881E0D">
      <w:pPr>
        <w:pStyle w:val="NormalWeb"/>
        <w:shd w:val="clear" w:color="auto" w:fill="FFFFFF"/>
        <w:spacing w:before="0" w:beforeAutospacing="0" w:after="150" w:afterAutospacing="0" w:line="360" w:lineRule="auto"/>
        <w:jc w:val="both"/>
        <w:rPr>
          <w:color w:val="333333"/>
          <w:sz w:val="26"/>
          <w:szCs w:val="26"/>
          <w:lang w:val="it-IT"/>
        </w:rPr>
      </w:pPr>
      <w:r w:rsidRPr="0095449C">
        <w:rPr>
          <w:color w:val="333333"/>
          <w:sz w:val="26"/>
          <w:szCs w:val="26"/>
          <w:lang w:val="it-IT"/>
        </w:rPr>
        <w:t>          </w:t>
      </w:r>
      <w:r w:rsidR="00372AC9">
        <w:rPr>
          <w:color w:val="333333"/>
          <w:sz w:val="26"/>
          <w:szCs w:val="26"/>
          <w:lang w:val="it-IT"/>
        </w:rPr>
        <w:t>Sau</w:t>
      </w:r>
      <w:r w:rsidRPr="0095449C">
        <w:rPr>
          <w:color w:val="333333"/>
          <w:sz w:val="26"/>
          <w:szCs w:val="26"/>
          <w:lang w:val="it-IT"/>
        </w:rPr>
        <w:t xml:space="preserve"> buổi</w:t>
      </w:r>
      <w:r w:rsidR="007503AA">
        <w:rPr>
          <w:color w:val="333333"/>
          <w:sz w:val="26"/>
          <w:szCs w:val="26"/>
          <w:lang w:val="it-IT"/>
        </w:rPr>
        <w:t xml:space="preserve"> tập huấn, giáo viên</w:t>
      </w:r>
      <w:r w:rsidRPr="0095449C">
        <w:rPr>
          <w:color w:val="333333"/>
          <w:sz w:val="26"/>
          <w:szCs w:val="26"/>
          <w:lang w:val="it-IT"/>
        </w:rPr>
        <w:t xml:space="preserve"> sẽ tiếp tục </w:t>
      </w:r>
      <w:r w:rsidR="007503AA">
        <w:rPr>
          <w:color w:val="333333"/>
          <w:sz w:val="26"/>
          <w:szCs w:val="26"/>
          <w:lang w:val="it-IT"/>
        </w:rPr>
        <w:t xml:space="preserve">nghiên cứu, triển khai thực hiện </w:t>
      </w:r>
      <w:r w:rsidRPr="0095449C">
        <w:rPr>
          <w:color w:val="333333"/>
          <w:sz w:val="26"/>
          <w:szCs w:val="26"/>
          <w:lang w:val="it-IT"/>
        </w:rPr>
        <w:t xml:space="preserve">thay đổi lối mòn tư duy trước đây từ cách nghĩ, cách làm, đến cách đánh giá giờ học. </w:t>
      </w:r>
      <w:r w:rsidR="007503AA">
        <w:rPr>
          <w:color w:val="333333"/>
          <w:sz w:val="26"/>
          <w:szCs w:val="26"/>
          <w:lang w:val="it-IT"/>
        </w:rPr>
        <w:t>Để đảm bảo theo t</w:t>
      </w:r>
      <w:r w:rsidRPr="0095449C">
        <w:rPr>
          <w:color w:val="333333"/>
          <w:sz w:val="26"/>
          <w:szCs w:val="26"/>
          <w:lang w:val="it-IT"/>
        </w:rPr>
        <w:t>riết lí dạy học mới </w:t>
      </w:r>
      <w:r w:rsidRPr="0095449C">
        <w:rPr>
          <w:i/>
          <w:iCs/>
          <w:color w:val="333333"/>
          <w:sz w:val="26"/>
          <w:szCs w:val="26"/>
          <w:lang w:val="it-IT"/>
        </w:rPr>
        <w:t>“không bỏ rơi học sinh, tạo cơ hội tối đa để trò được nghĩ nhiều hơn, làm nhiều hơn”</w:t>
      </w:r>
      <w:r w:rsidR="007503AA">
        <w:rPr>
          <w:color w:val="333333"/>
          <w:sz w:val="26"/>
          <w:szCs w:val="26"/>
          <w:lang w:val="it-IT"/>
        </w:rPr>
        <w:t> sẽ được thực hiện</w:t>
      </w:r>
      <w:r w:rsidRPr="0095449C">
        <w:rPr>
          <w:color w:val="333333"/>
          <w:sz w:val="26"/>
          <w:szCs w:val="26"/>
          <w:lang w:val="it-IT"/>
        </w:rPr>
        <w:t xml:space="preserve"> khi</w:t>
      </w:r>
      <w:r w:rsidR="007503AA">
        <w:rPr>
          <w:color w:val="333333"/>
          <w:sz w:val="26"/>
          <w:szCs w:val="26"/>
          <w:lang w:val="it-IT"/>
        </w:rPr>
        <w:t xml:space="preserve"> giáo viên</w:t>
      </w:r>
      <w:r w:rsidRPr="0095449C">
        <w:rPr>
          <w:color w:val="333333"/>
          <w:sz w:val="26"/>
          <w:szCs w:val="26"/>
          <w:lang w:val="it-IT"/>
        </w:rPr>
        <w:t xml:space="preserve"> đổi mới SHCM theo hướng nghiên cứu bài học.</w:t>
      </w:r>
    </w:p>
    <w:p w:rsidR="00AD785A" w:rsidRDefault="00AD785A" w:rsidP="00881E0D">
      <w:pPr>
        <w:spacing w:line="360" w:lineRule="auto"/>
        <w:jc w:val="center"/>
        <w:rPr>
          <w:rFonts w:ascii="Times New Roman" w:hAnsi="Times New Roman" w:cs="Times New Roman"/>
          <w:i/>
          <w:iCs/>
          <w:color w:val="333333"/>
          <w:sz w:val="26"/>
          <w:szCs w:val="26"/>
          <w:shd w:val="clear" w:color="auto" w:fill="FFFFFF"/>
          <w:lang w:val="it-IT"/>
        </w:rPr>
      </w:pPr>
      <w:r w:rsidRPr="0095449C">
        <w:rPr>
          <w:rFonts w:ascii="Times New Roman" w:hAnsi="Times New Roman" w:cs="Times New Roman"/>
          <w:i/>
          <w:iCs/>
          <w:color w:val="333333"/>
          <w:sz w:val="26"/>
          <w:szCs w:val="26"/>
          <w:shd w:val="clear" w:color="auto" w:fill="FFFFFF"/>
          <w:lang w:val="it-IT"/>
        </w:rPr>
        <w:lastRenderedPageBreak/>
        <w:t>(Một số hình ảnh của buổi tập huấn chuyên đề)</w:t>
      </w:r>
      <w:bookmarkStart w:id="0" w:name="_GoBack"/>
      <w:bookmarkEnd w:id="0"/>
    </w:p>
    <w:p w:rsidR="00881E0D" w:rsidRDefault="00881E0D" w:rsidP="00881E0D">
      <w:pPr>
        <w:jc w:val="center"/>
        <w:rPr>
          <w:rFonts w:ascii="Times New Roman" w:hAnsi="Times New Roman" w:cs="Times New Roman"/>
          <w:sz w:val="26"/>
          <w:szCs w:val="26"/>
        </w:rPr>
      </w:pPr>
      <w:r>
        <w:rPr>
          <w:noProof/>
        </w:rPr>
        <w:drawing>
          <wp:inline distT="0" distB="0" distL="0" distR="0" wp14:anchorId="3C4D4A45" wp14:editId="76397CBF">
            <wp:extent cx="4584700" cy="2888949"/>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92753" cy="2894024"/>
                    </a:xfrm>
                    <a:prstGeom prst="rect">
                      <a:avLst/>
                    </a:prstGeom>
                  </pic:spPr>
                </pic:pic>
              </a:graphicData>
            </a:graphic>
          </wp:inline>
        </w:drawing>
      </w:r>
    </w:p>
    <w:p w:rsidR="00881E0D" w:rsidRPr="0095449C" w:rsidRDefault="00881E0D" w:rsidP="00881E0D">
      <w:pPr>
        <w:jc w:val="center"/>
        <w:rPr>
          <w:rFonts w:ascii="Times New Roman" w:hAnsi="Times New Roman" w:cs="Times New Roman"/>
          <w:sz w:val="26"/>
          <w:szCs w:val="26"/>
        </w:rPr>
      </w:pPr>
      <w:r>
        <w:rPr>
          <w:noProof/>
        </w:rPr>
        <w:drawing>
          <wp:inline distT="0" distB="0" distL="0" distR="0" wp14:anchorId="219570EB" wp14:editId="26A55281">
            <wp:extent cx="4597400" cy="30727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07230" cy="3079362"/>
                    </a:xfrm>
                    <a:prstGeom prst="rect">
                      <a:avLst/>
                    </a:prstGeom>
                  </pic:spPr>
                </pic:pic>
              </a:graphicData>
            </a:graphic>
          </wp:inline>
        </w:drawing>
      </w:r>
    </w:p>
    <w:sectPr w:rsidR="00881E0D" w:rsidRPr="009544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5A"/>
    <w:rsid w:val="000715BF"/>
    <w:rsid w:val="00372AC9"/>
    <w:rsid w:val="00413B00"/>
    <w:rsid w:val="00661B8B"/>
    <w:rsid w:val="007503AA"/>
    <w:rsid w:val="00881E0D"/>
    <w:rsid w:val="0095449C"/>
    <w:rsid w:val="00AD785A"/>
    <w:rsid w:val="00DE1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F85F"/>
  <w15:chartTrackingRefBased/>
  <w15:docId w15:val="{7438B9ED-6F8F-46F5-98B5-2A237D34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78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702609">
      <w:bodyDiv w:val="1"/>
      <w:marLeft w:val="0"/>
      <w:marRight w:val="0"/>
      <w:marTop w:val="0"/>
      <w:marBottom w:val="0"/>
      <w:divBdr>
        <w:top w:val="none" w:sz="0" w:space="0" w:color="auto"/>
        <w:left w:val="none" w:sz="0" w:space="0" w:color="auto"/>
        <w:bottom w:val="none" w:sz="0" w:space="0" w:color="auto"/>
        <w:right w:val="none" w:sz="0" w:space="0" w:color="auto"/>
      </w:divBdr>
    </w:div>
    <w:div w:id="193111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302</Words>
  <Characters>1726</Characters>
  <Application>Microsoft Office Word</Application>
  <DocSecurity>0</DocSecurity>
  <Lines>14</Lines>
  <Paragraphs>4</Paragraphs>
  <ScaleCrop>false</ScaleCrop>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2022-12-13T05:20:00Z</dcterms:created>
  <dcterms:modified xsi:type="dcterms:W3CDTF">2022-12-13T07:57:00Z</dcterms:modified>
</cp:coreProperties>
</file>