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C5A68" w:rsidRDefault="001C5A68" w:rsidP="001C5A68">
      <w:pPr>
        <w:spacing w:after="0" w:line="240" w:lineRule="auto"/>
        <w:jc w:val="center"/>
        <w:rPr>
          <w:rFonts w:eastAsia="Times New Roman"/>
          <w:b/>
          <w:bCs/>
          <w:color w:val="212529"/>
          <w:kern w:val="0"/>
          <w:shd w:val="clear" w:color="auto" w:fill="FFFFFF"/>
          <w14:ligatures w14:val="none"/>
        </w:rPr>
      </w:pPr>
      <w:r>
        <w:rPr>
          <w:rFonts w:eastAsia="Times New Roman"/>
          <w:b/>
          <w:bCs/>
          <w:color w:val="212529"/>
          <w:kern w:val="0"/>
          <w:shd w:val="clear" w:color="auto" w:fill="FFFFFF"/>
          <w14:ligatures w14:val="none"/>
        </w:rPr>
        <w:t>CÁCH CHỮA THỦY ĐẠU BỐ MẸ NÊN BIẾT</w:t>
      </w:r>
    </w:p>
    <w:p w:rsidR="001C5A68" w:rsidRDefault="001C5A68" w:rsidP="001C5A68">
      <w:pPr>
        <w:spacing w:after="0" w:line="240" w:lineRule="auto"/>
        <w:jc w:val="center"/>
        <w:rPr>
          <w:rFonts w:eastAsia="Times New Roman"/>
          <w:b/>
          <w:bCs/>
          <w:color w:val="212529"/>
          <w:kern w:val="0"/>
          <w:shd w:val="clear" w:color="auto" w:fill="FFFFFF"/>
          <w14:ligatures w14:val="none"/>
        </w:rPr>
      </w:pPr>
    </w:p>
    <w:p w:rsidR="001C5A68" w:rsidRPr="001C5A68" w:rsidRDefault="001C5A68" w:rsidP="001C5A68">
      <w:pPr>
        <w:spacing w:after="0" w:line="240" w:lineRule="auto"/>
        <w:rPr>
          <w:rFonts w:eastAsia="Times New Roman"/>
          <w:kern w:val="0"/>
          <w14:ligatures w14:val="none"/>
        </w:rPr>
      </w:pPr>
      <w:r>
        <w:rPr>
          <w:rFonts w:eastAsia="Times New Roman"/>
          <w:b/>
          <w:bCs/>
          <w:color w:val="212529"/>
          <w:kern w:val="0"/>
          <w:shd w:val="clear" w:color="auto" w:fill="FFFFFF"/>
          <w14:ligatures w14:val="none"/>
        </w:rPr>
        <w:t xml:space="preserve">    C</w:t>
      </w:r>
      <w:r w:rsidRPr="001C5A68">
        <w:rPr>
          <w:rFonts w:eastAsia="Times New Roman"/>
          <w:b/>
          <w:bCs/>
          <w:color w:val="212529"/>
          <w:kern w:val="0"/>
          <w:shd w:val="clear" w:color="auto" w:fill="FFFFFF"/>
          <w14:ligatures w14:val="none"/>
        </w:rPr>
        <w:t xml:space="preserve">ách chữa bệnh thuỷ đậu ở </w:t>
      </w:r>
      <w:r>
        <w:rPr>
          <w:rFonts w:eastAsia="Times New Roman"/>
          <w:b/>
          <w:bCs/>
          <w:color w:val="212529"/>
          <w:kern w:val="0"/>
          <w:shd w:val="clear" w:color="auto" w:fill="FFFFFF"/>
          <w14:ligatures w14:val="none"/>
        </w:rPr>
        <w:t>trẻ em</w:t>
      </w:r>
      <w:r w:rsidRPr="001C5A68">
        <w:rPr>
          <w:rFonts w:eastAsia="Times New Roman"/>
          <w:b/>
          <w:bCs/>
          <w:color w:val="212529"/>
          <w:kern w:val="0"/>
          <w:shd w:val="clear" w:color="auto" w:fill="FFFFFF"/>
          <w14:ligatures w14:val="none"/>
        </w:rPr>
        <w:t xml:space="preserve"> được các bậc Phụ huynh quan tâm rất nhiều vì thủy đậu là bệnh truyền nhiễm phổ biến, rất thường gặp ở </w:t>
      </w:r>
      <w:r>
        <w:rPr>
          <w:rFonts w:eastAsia="Times New Roman"/>
          <w:b/>
          <w:bCs/>
          <w:color w:val="212529"/>
          <w:kern w:val="0"/>
          <w:shd w:val="clear" w:color="auto" w:fill="FFFFFF"/>
          <w14:ligatures w14:val="none"/>
        </w:rPr>
        <w:t>trẻ em</w:t>
      </w:r>
      <w:r w:rsidRPr="001C5A68">
        <w:rPr>
          <w:rFonts w:eastAsia="Times New Roman"/>
          <w:b/>
          <w:bCs/>
          <w:color w:val="212529"/>
          <w:kern w:val="0"/>
          <w:shd w:val="clear" w:color="auto" w:fill="FFFFFF"/>
          <w14:ligatures w14:val="none"/>
        </w:rPr>
        <w:t xml:space="preserve"> và trẻ nhỏ. Qua bài viết dưới đây hãy cùng Docosan tìm hiểu về bệnh thủy đậu và cách chữa bệnh thủy đậu ở </w:t>
      </w:r>
      <w:r>
        <w:rPr>
          <w:rFonts w:eastAsia="Times New Roman"/>
          <w:b/>
          <w:bCs/>
          <w:color w:val="212529"/>
          <w:kern w:val="0"/>
          <w:shd w:val="clear" w:color="auto" w:fill="FFFFFF"/>
          <w14:ligatures w14:val="none"/>
        </w:rPr>
        <w:t>trẻ em</w:t>
      </w:r>
      <w:r w:rsidRPr="001C5A68">
        <w:rPr>
          <w:rFonts w:eastAsia="Times New Roman"/>
          <w:b/>
          <w:bCs/>
          <w:color w:val="212529"/>
          <w:kern w:val="0"/>
          <w:shd w:val="clear" w:color="auto" w:fill="FFFFFF"/>
          <w14:ligatures w14:val="none"/>
        </w:rPr>
        <w:t xml:space="preserve"> nhé!</w:t>
      </w:r>
    </w:p>
    <w:p w:rsidR="001C5A68" w:rsidRPr="001C5A68" w:rsidRDefault="001C5A68" w:rsidP="001C5A68">
      <w:pPr>
        <w:shd w:val="clear" w:color="auto" w:fill="FFFFFF"/>
        <w:spacing w:after="100" w:afterAutospacing="1" w:line="240" w:lineRule="auto"/>
        <w:outlineLvl w:val="1"/>
        <w:rPr>
          <w:rFonts w:eastAsia="Times New Roman"/>
          <w:color w:val="161616"/>
          <w:kern w:val="0"/>
          <w14:ligatures w14:val="none"/>
        </w:rPr>
      </w:pPr>
      <w:r w:rsidRPr="001C5A68">
        <w:rPr>
          <w:rFonts w:eastAsia="Times New Roman"/>
          <w:color w:val="161616"/>
          <w:kern w:val="0"/>
          <w14:ligatures w14:val="none"/>
        </w:rPr>
        <w:t xml:space="preserve">Bệnh thủy đậu ở </w:t>
      </w:r>
      <w:r>
        <w:rPr>
          <w:rFonts w:eastAsia="Times New Roman"/>
          <w:color w:val="161616"/>
          <w:kern w:val="0"/>
          <w14:ligatures w14:val="none"/>
        </w:rPr>
        <w:t>trẻ em</w:t>
      </w:r>
      <w:r w:rsidRPr="001C5A68">
        <w:rPr>
          <w:rFonts w:eastAsia="Times New Roman"/>
          <w:color w:val="161616"/>
          <w:kern w:val="0"/>
          <w14:ligatures w14:val="none"/>
        </w:rPr>
        <w:t xml:space="preserve"> là gì?</w:t>
      </w:r>
    </w:p>
    <w:p w:rsidR="001C5A68" w:rsidRPr="001C5A68" w:rsidRDefault="001C5A68" w:rsidP="001C5A68">
      <w:pPr>
        <w:shd w:val="clear" w:color="auto" w:fill="FFFFFF"/>
        <w:spacing w:after="0" w:line="240" w:lineRule="auto"/>
        <w:rPr>
          <w:rFonts w:eastAsia="Times New Roman"/>
          <w:color w:val="212529"/>
          <w:kern w:val="0"/>
          <w14:ligatures w14:val="none"/>
        </w:rPr>
      </w:pPr>
      <w:r w:rsidRPr="001C5A68">
        <w:rPr>
          <w:rFonts w:eastAsia="Times New Roman"/>
          <w:color w:val="212529"/>
          <w:kern w:val="0"/>
          <w14:ligatures w14:val="none"/>
        </w:rPr>
        <w:t xml:space="preserve">Cách chữa bệnh thuỷ đậu ở </w:t>
      </w:r>
      <w:r>
        <w:rPr>
          <w:rFonts w:eastAsia="Times New Roman"/>
          <w:color w:val="212529"/>
          <w:kern w:val="0"/>
          <w14:ligatures w14:val="none"/>
        </w:rPr>
        <w:t>trẻ em</w:t>
      </w:r>
      <w:r w:rsidRPr="001C5A68">
        <w:rPr>
          <w:rFonts w:eastAsia="Times New Roman"/>
          <w:color w:val="212529"/>
          <w:kern w:val="0"/>
          <w14:ligatures w14:val="none"/>
        </w:rPr>
        <w:t xml:space="preserve"> bố mẹ nên biết</w:t>
      </w:r>
    </w:p>
    <w:p w:rsidR="001C5A68" w:rsidRPr="001C5A68" w:rsidRDefault="001C5A68" w:rsidP="001C5A68">
      <w:pPr>
        <w:shd w:val="clear" w:color="auto" w:fill="FFFFFF"/>
        <w:spacing w:after="100" w:afterAutospacing="1" w:line="240" w:lineRule="auto"/>
        <w:rPr>
          <w:rFonts w:eastAsia="Times New Roman"/>
          <w:color w:val="161616"/>
          <w:kern w:val="0"/>
          <w14:ligatures w14:val="none"/>
        </w:rPr>
      </w:pPr>
      <w:r w:rsidRPr="001C5A68">
        <w:rPr>
          <w:rFonts w:eastAsia="Times New Roman"/>
          <w:color w:val="161616"/>
          <w:kern w:val="0"/>
          <w14:ligatures w14:val="none"/>
        </w:rPr>
        <w:t xml:space="preserve">Bệnh thủy đậu ở </w:t>
      </w:r>
      <w:r>
        <w:rPr>
          <w:rFonts w:eastAsia="Times New Roman"/>
          <w:color w:val="161616"/>
          <w:kern w:val="0"/>
          <w14:ligatures w14:val="none"/>
        </w:rPr>
        <w:t>trẻ em</w:t>
      </w:r>
      <w:r w:rsidRPr="001C5A68">
        <w:rPr>
          <w:rFonts w:eastAsia="Times New Roman"/>
          <w:color w:val="161616"/>
          <w:kern w:val="0"/>
          <w14:ligatures w14:val="none"/>
        </w:rPr>
        <w:t xml:space="preserve"> hay còn được gọi là bệnh phỏng rạ (ở miền Bắc), bệnh trái rạ (ở miền Nam), là một bệnh </w:t>
      </w:r>
      <w:hyperlink r:id="rId5" w:tgtFrame="_blank" w:history="1">
        <w:r w:rsidRPr="001C5A68">
          <w:rPr>
            <w:rFonts w:eastAsia="Times New Roman"/>
            <w:color w:val="161616"/>
            <w:kern w:val="0"/>
            <w:u w:val="single"/>
            <w14:ligatures w14:val="none"/>
          </w:rPr>
          <w:t>truyền nhiễm</w:t>
        </w:r>
      </w:hyperlink>
      <w:r w:rsidRPr="001C5A68">
        <w:rPr>
          <w:rFonts w:eastAsia="Times New Roman"/>
          <w:color w:val="161616"/>
          <w:kern w:val="0"/>
          <w14:ligatures w14:val="none"/>
        </w:rPr>
        <w:t> có thể gây dịch, do vi rút Varicella Zoster (VZV) gây ra.</w:t>
      </w:r>
    </w:p>
    <w:p w:rsidR="001C5A68" w:rsidRPr="001C5A68" w:rsidRDefault="001C5A68" w:rsidP="001C5A68">
      <w:pPr>
        <w:shd w:val="clear" w:color="auto" w:fill="FFFFFF"/>
        <w:spacing w:after="100" w:afterAutospacing="1" w:line="240" w:lineRule="auto"/>
        <w:rPr>
          <w:rFonts w:eastAsia="Times New Roman"/>
          <w:color w:val="161616"/>
          <w:kern w:val="0"/>
          <w14:ligatures w14:val="none"/>
        </w:rPr>
      </w:pPr>
      <w:r w:rsidRPr="001C5A68">
        <w:rPr>
          <w:rFonts w:eastAsia="Times New Roman"/>
          <w:color w:val="161616"/>
          <w:kern w:val="0"/>
          <w14:ligatures w14:val="none"/>
        </w:rPr>
        <w:t xml:space="preserve">Bệnh thủy đậu ở </w:t>
      </w:r>
      <w:r>
        <w:rPr>
          <w:rFonts w:eastAsia="Times New Roman"/>
          <w:color w:val="161616"/>
          <w:kern w:val="0"/>
          <w14:ligatures w14:val="none"/>
        </w:rPr>
        <w:t>trẻ em</w:t>
      </w:r>
      <w:r w:rsidRPr="001C5A68">
        <w:rPr>
          <w:rFonts w:eastAsia="Times New Roman"/>
          <w:color w:val="161616"/>
          <w:kern w:val="0"/>
          <w14:ligatures w14:val="none"/>
        </w:rPr>
        <w:t xml:space="preserve"> lây truyền qua đường hô hấp hoặc tiếp xúc trực tiếp với sang thương da và niêm mạc.</w:t>
      </w:r>
    </w:p>
    <w:p w:rsidR="001C5A68" w:rsidRPr="001C5A68" w:rsidRDefault="001C5A68" w:rsidP="001C5A68">
      <w:pPr>
        <w:shd w:val="clear" w:color="auto" w:fill="FFFFFF"/>
        <w:spacing w:after="100" w:afterAutospacing="1" w:line="240" w:lineRule="auto"/>
        <w:rPr>
          <w:rFonts w:eastAsia="Times New Roman"/>
          <w:color w:val="161616"/>
          <w:kern w:val="0"/>
          <w14:ligatures w14:val="none"/>
        </w:rPr>
      </w:pPr>
      <w:r w:rsidRPr="001C5A68">
        <w:rPr>
          <w:rFonts w:eastAsia="Times New Roman"/>
          <w:color w:val="161616"/>
          <w:kern w:val="0"/>
          <w14:ligatures w14:val="none"/>
        </w:rPr>
        <w:t>Bệnh thủy đậu gây sốt và phát ban toàn thân nhiều đợt với nhiều giai đoạn tiến triển khác nhau (sẩn, mụn nước, mụn mủ và đóng mày) trên cùng một vùng da kèm theo ngứa, sau đó chuyển sang dạng bóng nước và vỡ ra. Cụ thể diễn tiến của sang thương da trong bệnh thủy đậu:</w:t>
      </w:r>
    </w:p>
    <w:p w:rsidR="001C5A68" w:rsidRPr="001C5A68" w:rsidRDefault="001C5A68" w:rsidP="001C5A68">
      <w:pPr>
        <w:numPr>
          <w:ilvl w:val="0"/>
          <w:numId w:val="1"/>
        </w:numPr>
        <w:shd w:val="clear" w:color="auto" w:fill="FFFFFF"/>
        <w:spacing w:before="100" w:beforeAutospacing="1" w:after="100" w:afterAutospacing="1" w:line="240" w:lineRule="auto"/>
        <w:rPr>
          <w:rFonts w:eastAsia="Times New Roman"/>
          <w:color w:val="161616"/>
          <w:kern w:val="0"/>
          <w14:ligatures w14:val="none"/>
        </w:rPr>
      </w:pPr>
      <w:r w:rsidRPr="001C5A68">
        <w:rPr>
          <w:rFonts w:eastAsia="Times New Roman"/>
          <w:color w:val="161616"/>
          <w:kern w:val="0"/>
          <w14:ligatures w14:val="none"/>
        </w:rPr>
        <w:t xml:space="preserve">Dát hồng ban, sẩn, ngứa → mụn nước (căng, lõm ở trung tâm, rải </w:t>
      </w:r>
      <w:proofErr w:type="gramStart"/>
      <w:r w:rsidRPr="001C5A68">
        <w:rPr>
          <w:rFonts w:eastAsia="Times New Roman"/>
          <w:color w:val="161616"/>
          <w:kern w:val="0"/>
          <w14:ligatures w14:val="none"/>
        </w:rPr>
        <w:t>rác)→</w:t>
      </w:r>
      <w:proofErr w:type="gramEnd"/>
      <w:r w:rsidRPr="001C5A68">
        <w:rPr>
          <w:rFonts w:eastAsia="Times New Roman"/>
          <w:color w:val="161616"/>
          <w:kern w:val="0"/>
          <w14:ligatures w14:val="none"/>
        </w:rPr>
        <w:t xml:space="preserve"> mụn mủ → mài</w:t>
      </w:r>
    </w:p>
    <w:p w:rsidR="001C5A68" w:rsidRPr="001C5A68" w:rsidRDefault="001C5A68" w:rsidP="001C5A68">
      <w:pPr>
        <w:numPr>
          <w:ilvl w:val="0"/>
          <w:numId w:val="1"/>
        </w:numPr>
        <w:shd w:val="clear" w:color="auto" w:fill="FFFFFF"/>
        <w:spacing w:before="100" w:beforeAutospacing="1" w:after="100" w:afterAutospacing="1" w:line="240" w:lineRule="auto"/>
        <w:rPr>
          <w:rFonts w:eastAsia="Times New Roman"/>
          <w:color w:val="161616"/>
          <w:kern w:val="0"/>
          <w14:ligatures w14:val="none"/>
        </w:rPr>
      </w:pPr>
      <w:r w:rsidRPr="001C5A68">
        <w:rPr>
          <w:rFonts w:eastAsia="Times New Roman"/>
          <w:color w:val="161616"/>
          <w:kern w:val="0"/>
          <w14:ligatures w14:val="none"/>
        </w:rPr>
        <w:t>Niêm mạc: mụn nước vỡ nhanh, để lại vết loét nông</w:t>
      </w:r>
    </w:p>
    <w:p w:rsidR="001C5A68" w:rsidRPr="001C5A68" w:rsidRDefault="001C5A68" w:rsidP="001C5A68">
      <w:pPr>
        <w:numPr>
          <w:ilvl w:val="0"/>
          <w:numId w:val="1"/>
        </w:numPr>
        <w:shd w:val="clear" w:color="auto" w:fill="FFFFFF"/>
        <w:spacing w:before="100" w:beforeAutospacing="1" w:after="100" w:afterAutospacing="1" w:line="240" w:lineRule="auto"/>
        <w:rPr>
          <w:rFonts w:eastAsia="Times New Roman"/>
          <w:color w:val="161616"/>
          <w:kern w:val="0"/>
          <w14:ligatures w14:val="none"/>
        </w:rPr>
      </w:pPr>
      <w:r w:rsidRPr="001C5A68">
        <w:rPr>
          <w:rFonts w:eastAsia="Times New Roman"/>
          <w:color w:val="161616"/>
          <w:kern w:val="0"/>
          <w14:ligatures w14:val="none"/>
        </w:rPr>
        <w:t>Sang thương mới ngưng xuất hiện vào ngày thứ 4 và hầu hết đóng mài vào ngày thứ 6</w:t>
      </w:r>
    </w:p>
    <w:p w:rsidR="001C5A68" w:rsidRPr="001C5A68" w:rsidRDefault="001C5A68" w:rsidP="001C5A68">
      <w:pPr>
        <w:numPr>
          <w:ilvl w:val="0"/>
          <w:numId w:val="1"/>
        </w:numPr>
        <w:shd w:val="clear" w:color="auto" w:fill="FFFFFF"/>
        <w:spacing w:before="100" w:beforeAutospacing="1" w:after="100" w:afterAutospacing="1" w:line="240" w:lineRule="auto"/>
        <w:rPr>
          <w:rFonts w:eastAsia="Times New Roman"/>
          <w:color w:val="161616"/>
          <w:kern w:val="0"/>
          <w14:ligatures w14:val="none"/>
        </w:rPr>
      </w:pPr>
      <w:r w:rsidRPr="001C5A68">
        <w:rPr>
          <w:rFonts w:eastAsia="Times New Roman"/>
          <w:color w:val="161616"/>
          <w:kern w:val="0"/>
          <w14:ligatures w14:val="none"/>
        </w:rPr>
        <w:t>Bệnh thường tự khỏi, mài tự tróc sau 1-3 tuần, có thể để lại dát giảm sắc tố</w:t>
      </w:r>
    </w:p>
    <w:p w:rsidR="001C5A68" w:rsidRPr="001C5A68" w:rsidRDefault="001C5A68" w:rsidP="001C5A68">
      <w:pPr>
        <w:numPr>
          <w:ilvl w:val="0"/>
          <w:numId w:val="1"/>
        </w:numPr>
        <w:shd w:val="clear" w:color="auto" w:fill="FFFFFF"/>
        <w:spacing w:before="100" w:beforeAutospacing="1" w:after="100" w:afterAutospacing="1" w:line="240" w:lineRule="auto"/>
        <w:rPr>
          <w:rFonts w:eastAsia="Times New Roman"/>
          <w:color w:val="161616"/>
          <w:kern w:val="0"/>
          <w14:ligatures w14:val="none"/>
        </w:rPr>
      </w:pPr>
      <w:r w:rsidRPr="001C5A68">
        <w:rPr>
          <w:rFonts w:eastAsia="Times New Roman"/>
          <w:color w:val="161616"/>
          <w:kern w:val="0"/>
          <w14:ligatures w14:val="none"/>
        </w:rPr>
        <w:t>Sẹo thường do bệnh nhân gãi hay do nhiễm trùng</w:t>
      </w:r>
    </w:p>
    <w:p w:rsidR="001C5A68" w:rsidRPr="001C5A68" w:rsidRDefault="001C5A68" w:rsidP="001C5A68">
      <w:pPr>
        <w:shd w:val="clear" w:color="auto" w:fill="FFFFFF"/>
        <w:spacing w:after="100" w:afterAutospacing="1" w:line="240" w:lineRule="auto"/>
        <w:rPr>
          <w:rFonts w:eastAsia="Times New Roman"/>
          <w:color w:val="161616"/>
          <w:kern w:val="0"/>
          <w14:ligatures w14:val="none"/>
        </w:rPr>
      </w:pPr>
      <w:r w:rsidRPr="001C5A68">
        <w:rPr>
          <w:rFonts w:eastAsia="Times New Roman"/>
          <w:color w:val="161616"/>
          <w:kern w:val="0"/>
          <w14:ligatures w14:val="none"/>
        </w:rPr>
        <w:t>Bệnh thường diễn tiến lành tính, biến chứng trầm trọng, thường gặp ở người lớn và cơ địa suy giảm miễn dịch hiếm xảy ra nhưng có thể gây tử vong như viêm phổi, viêm não.</w:t>
      </w:r>
    </w:p>
    <w:p w:rsidR="001C5A68" w:rsidRPr="001C5A68" w:rsidRDefault="001C5A68" w:rsidP="001C5A68">
      <w:pPr>
        <w:shd w:val="clear" w:color="auto" w:fill="FFFFFF"/>
        <w:spacing w:after="100" w:afterAutospacing="1" w:line="240" w:lineRule="auto"/>
        <w:outlineLvl w:val="1"/>
        <w:rPr>
          <w:rFonts w:eastAsia="Times New Roman"/>
          <w:color w:val="161616"/>
          <w:kern w:val="0"/>
          <w14:ligatures w14:val="none"/>
        </w:rPr>
      </w:pPr>
      <w:r w:rsidRPr="001C5A68">
        <w:rPr>
          <w:rFonts w:eastAsia="Times New Roman"/>
          <w:color w:val="161616"/>
          <w:kern w:val="0"/>
          <w14:ligatures w14:val="none"/>
        </w:rPr>
        <w:t xml:space="preserve">Cách chữa bệnh thủy đậu ở </w:t>
      </w:r>
      <w:r>
        <w:rPr>
          <w:rFonts w:eastAsia="Times New Roman"/>
          <w:color w:val="161616"/>
          <w:kern w:val="0"/>
          <w14:ligatures w14:val="none"/>
        </w:rPr>
        <w:t>trẻ em</w:t>
      </w:r>
    </w:p>
    <w:p w:rsidR="001C5A68" w:rsidRPr="001C5A68" w:rsidRDefault="001C5A68" w:rsidP="001C5A68">
      <w:pPr>
        <w:shd w:val="clear" w:color="auto" w:fill="FFFFFF"/>
        <w:spacing w:after="0" w:line="240" w:lineRule="auto"/>
        <w:rPr>
          <w:rFonts w:eastAsia="Times New Roman"/>
          <w:color w:val="212529"/>
          <w:kern w:val="0"/>
          <w14:ligatures w14:val="none"/>
        </w:rPr>
      </w:pPr>
      <w:r w:rsidRPr="001C5A68">
        <w:rPr>
          <w:rFonts w:eastAsia="Times New Roman"/>
          <w:color w:val="212529"/>
          <w:kern w:val="0"/>
          <w14:ligatures w14:val="none"/>
        </w:rPr>
        <w:t xml:space="preserve">Cách chữa bệnh thuỷ đậu ở </w:t>
      </w:r>
      <w:r>
        <w:rPr>
          <w:rFonts w:eastAsia="Times New Roman"/>
          <w:color w:val="212529"/>
          <w:kern w:val="0"/>
          <w14:ligatures w14:val="none"/>
        </w:rPr>
        <w:t>trẻ em</w:t>
      </w:r>
      <w:r w:rsidRPr="001C5A68">
        <w:rPr>
          <w:rFonts w:eastAsia="Times New Roman"/>
          <w:color w:val="212529"/>
          <w:kern w:val="0"/>
          <w14:ligatures w14:val="none"/>
        </w:rPr>
        <w:t xml:space="preserve"> bố mẹ nên biết</w:t>
      </w:r>
    </w:p>
    <w:p w:rsidR="001C5A68" w:rsidRPr="001C5A68" w:rsidRDefault="001C5A68" w:rsidP="001C5A68">
      <w:pPr>
        <w:shd w:val="clear" w:color="auto" w:fill="FFFFFF"/>
        <w:spacing w:after="100" w:afterAutospacing="1" w:line="240" w:lineRule="auto"/>
        <w:rPr>
          <w:rFonts w:eastAsia="Times New Roman"/>
          <w:color w:val="161616"/>
          <w:kern w:val="0"/>
          <w14:ligatures w14:val="none"/>
        </w:rPr>
      </w:pPr>
      <w:r w:rsidRPr="001C5A68">
        <w:rPr>
          <w:rFonts w:eastAsia="Times New Roman"/>
          <w:color w:val="161616"/>
          <w:kern w:val="0"/>
          <w14:ligatures w14:val="none"/>
        </w:rPr>
        <w:t xml:space="preserve">Bệnh thủy đậu ở </w:t>
      </w:r>
      <w:r>
        <w:rPr>
          <w:rFonts w:eastAsia="Times New Roman"/>
          <w:color w:val="161616"/>
          <w:kern w:val="0"/>
          <w14:ligatures w14:val="none"/>
        </w:rPr>
        <w:t>trẻ em</w:t>
      </w:r>
      <w:r w:rsidRPr="001C5A68">
        <w:rPr>
          <w:rFonts w:eastAsia="Times New Roman"/>
          <w:color w:val="161616"/>
          <w:kern w:val="0"/>
          <w14:ligatures w14:val="none"/>
        </w:rPr>
        <w:t xml:space="preserve"> thường lành tính và tự khỏi, chủ yếu là:</w:t>
      </w:r>
    </w:p>
    <w:p w:rsidR="001C5A68" w:rsidRPr="001C5A68" w:rsidRDefault="001C5A68" w:rsidP="001C5A68">
      <w:pPr>
        <w:numPr>
          <w:ilvl w:val="0"/>
          <w:numId w:val="2"/>
        </w:numPr>
        <w:shd w:val="clear" w:color="auto" w:fill="FFFFFF"/>
        <w:spacing w:before="100" w:beforeAutospacing="1" w:after="100" w:afterAutospacing="1" w:line="240" w:lineRule="auto"/>
        <w:rPr>
          <w:rFonts w:eastAsia="Times New Roman"/>
          <w:color w:val="161616"/>
          <w:kern w:val="0"/>
          <w14:ligatures w14:val="none"/>
        </w:rPr>
      </w:pPr>
      <w:r w:rsidRPr="001C5A68">
        <w:rPr>
          <w:rFonts w:eastAsia="Times New Roman"/>
          <w:color w:val="161616"/>
          <w:kern w:val="0"/>
          <w14:ligatures w14:val="none"/>
        </w:rPr>
        <w:t>Điều trị triệu chứng bằng các thuốc hạ sốt, kháng histamine giúp giảm ngứa, thuốc giảm đau theo hướng dẫn của bác sĩ</w:t>
      </w:r>
    </w:p>
    <w:p w:rsidR="001C5A68" w:rsidRPr="001C5A68" w:rsidRDefault="001C5A68" w:rsidP="001C5A68">
      <w:pPr>
        <w:numPr>
          <w:ilvl w:val="0"/>
          <w:numId w:val="2"/>
        </w:numPr>
        <w:shd w:val="clear" w:color="auto" w:fill="FFFFFF"/>
        <w:spacing w:before="100" w:beforeAutospacing="1" w:after="100" w:afterAutospacing="1" w:line="240" w:lineRule="auto"/>
        <w:rPr>
          <w:rFonts w:eastAsia="Times New Roman"/>
          <w:color w:val="161616"/>
          <w:kern w:val="0"/>
          <w14:ligatures w14:val="none"/>
        </w:rPr>
      </w:pPr>
      <w:r w:rsidRPr="001C5A68">
        <w:rPr>
          <w:rFonts w:eastAsia="Times New Roman"/>
          <w:color w:val="161616"/>
          <w:kern w:val="0"/>
          <w14:ligatures w14:val="none"/>
        </w:rPr>
        <w:t xml:space="preserve">Điều trị thuốc kháng virus toàn thân – acyclovir càng sớm càng tốt, tốt nhất trong vòng 24 giờ đầu sau khi phát ban. Tuy nhiên Viện Hàn Lâm Nhi khoa Hoa </w:t>
      </w:r>
      <w:proofErr w:type="gramStart"/>
      <w:r w:rsidRPr="001C5A68">
        <w:rPr>
          <w:rFonts w:eastAsia="Times New Roman"/>
          <w:color w:val="161616"/>
          <w:kern w:val="0"/>
          <w14:ligatures w14:val="none"/>
        </w:rPr>
        <w:t>Kỳ(</w:t>
      </w:r>
      <w:proofErr w:type="gramEnd"/>
      <w:r w:rsidRPr="001C5A68">
        <w:rPr>
          <w:rFonts w:eastAsia="Times New Roman"/>
          <w:color w:val="161616"/>
          <w:kern w:val="0"/>
          <w14:ligatures w14:val="none"/>
        </w:rPr>
        <w:t>AAP) khuyến cáo chỉ một số nhóm có nguy cơ mắc bệnh thủy đậu trung bình đến nặng mới nên được xem xét điều trị với acyclovir:</w:t>
      </w:r>
    </w:p>
    <w:p w:rsidR="001C5A68" w:rsidRPr="001C5A68" w:rsidRDefault="001C5A68" w:rsidP="001C5A68">
      <w:pPr>
        <w:numPr>
          <w:ilvl w:val="1"/>
          <w:numId w:val="2"/>
        </w:numPr>
        <w:shd w:val="clear" w:color="auto" w:fill="FFFFFF"/>
        <w:spacing w:before="100" w:beforeAutospacing="1" w:after="100" w:afterAutospacing="1" w:line="240" w:lineRule="auto"/>
        <w:rPr>
          <w:rFonts w:eastAsia="Times New Roman"/>
          <w:color w:val="161616"/>
          <w:kern w:val="0"/>
          <w14:ligatures w14:val="none"/>
        </w:rPr>
      </w:pPr>
      <w:r w:rsidRPr="001C5A68">
        <w:rPr>
          <w:rFonts w:eastAsia="Times New Roman"/>
          <w:color w:val="161616"/>
          <w:kern w:val="0"/>
          <w14:ligatures w14:val="none"/>
        </w:rPr>
        <w:t>Trẻ em trên 12 tuổi, người lớn.</w:t>
      </w:r>
    </w:p>
    <w:p w:rsidR="001C5A68" w:rsidRPr="001C5A68" w:rsidRDefault="001C5A68" w:rsidP="001C5A68">
      <w:pPr>
        <w:numPr>
          <w:ilvl w:val="1"/>
          <w:numId w:val="2"/>
        </w:numPr>
        <w:shd w:val="clear" w:color="auto" w:fill="FFFFFF"/>
        <w:spacing w:before="100" w:beforeAutospacing="1" w:after="100" w:afterAutospacing="1" w:line="240" w:lineRule="auto"/>
        <w:rPr>
          <w:rFonts w:eastAsia="Times New Roman"/>
          <w:color w:val="161616"/>
          <w:kern w:val="0"/>
          <w14:ligatures w14:val="none"/>
        </w:rPr>
      </w:pPr>
      <w:r w:rsidRPr="001C5A68">
        <w:rPr>
          <w:rFonts w:eastAsia="Times New Roman"/>
          <w:color w:val="161616"/>
          <w:kern w:val="0"/>
          <w14:ligatures w14:val="none"/>
        </w:rPr>
        <w:lastRenderedPageBreak/>
        <w:t>Những người có hệ thống miễn dịch yếu: Bị HIV, ung thư, điều trị hóa chất, sử dụng thuốc ức chế miễn dịch.</w:t>
      </w:r>
    </w:p>
    <w:p w:rsidR="001C5A68" w:rsidRPr="001C5A68" w:rsidRDefault="001C5A68" w:rsidP="001C5A68">
      <w:pPr>
        <w:numPr>
          <w:ilvl w:val="1"/>
          <w:numId w:val="2"/>
        </w:numPr>
        <w:shd w:val="clear" w:color="auto" w:fill="FFFFFF"/>
        <w:spacing w:before="100" w:beforeAutospacing="1" w:after="100" w:afterAutospacing="1" w:line="240" w:lineRule="auto"/>
        <w:rPr>
          <w:rFonts w:eastAsia="Times New Roman"/>
          <w:color w:val="161616"/>
          <w:kern w:val="0"/>
          <w14:ligatures w14:val="none"/>
        </w:rPr>
      </w:pPr>
      <w:r w:rsidRPr="001C5A68">
        <w:rPr>
          <w:rFonts w:eastAsia="Times New Roman"/>
          <w:color w:val="161616"/>
          <w:kern w:val="0"/>
          <w14:ligatures w14:val="none"/>
        </w:rPr>
        <w:t>Tiền sử bệnh về da hoặc bệnh lý mạn tính về tim, phổi.</w:t>
      </w:r>
    </w:p>
    <w:p w:rsidR="001C5A68" w:rsidRPr="001C5A68" w:rsidRDefault="001C5A68" w:rsidP="001C5A68">
      <w:pPr>
        <w:numPr>
          <w:ilvl w:val="0"/>
          <w:numId w:val="2"/>
        </w:numPr>
        <w:shd w:val="clear" w:color="auto" w:fill="FFFFFF"/>
        <w:spacing w:before="100" w:beforeAutospacing="1" w:after="100" w:afterAutospacing="1" w:line="240" w:lineRule="auto"/>
        <w:rPr>
          <w:rFonts w:eastAsia="Times New Roman"/>
          <w:color w:val="161616"/>
          <w:kern w:val="0"/>
          <w14:ligatures w14:val="none"/>
        </w:rPr>
      </w:pPr>
      <w:r w:rsidRPr="001C5A68">
        <w:rPr>
          <w:rFonts w:eastAsia="Times New Roman"/>
          <w:color w:val="161616"/>
          <w:kern w:val="0"/>
          <w14:ligatures w14:val="none"/>
        </w:rPr>
        <w:t>Thuốc bôi tại chỗ nhằm mục đích chống bội nhiễm da như: Xanhmethylen, chỉ cần bôi những nốt phỏng đã vỡ để làm khô se bề mặt.</w:t>
      </w:r>
    </w:p>
    <w:p w:rsidR="001C5A68" w:rsidRPr="001C5A68" w:rsidRDefault="001C5A68" w:rsidP="001C5A68">
      <w:pPr>
        <w:shd w:val="clear" w:color="auto" w:fill="FFFFFF"/>
        <w:spacing w:after="100" w:afterAutospacing="1" w:line="240" w:lineRule="auto"/>
        <w:outlineLvl w:val="1"/>
        <w:rPr>
          <w:rFonts w:eastAsia="Times New Roman"/>
          <w:color w:val="161616"/>
          <w:kern w:val="0"/>
          <w14:ligatures w14:val="none"/>
        </w:rPr>
      </w:pPr>
      <w:r w:rsidRPr="001C5A68">
        <w:rPr>
          <w:rFonts w:eastAsia="Times New Roman"/>
          <w:color w:val="161616"/>
          <w:kern w:val="0"/>
          <w14:ligatures w14:val="none"/>
        </w:rPr>
        <w:t xml:space="preserve">Các thắc mắc hay gặp của bố mẹ về bệnh thuỷ đậu ở </w:t>
      </w:r>
      <w:r>
        <w:rPr>
          <w:rFonts w:eastAsia="Times New Roman"/>
          <w:color w:val="161616"/>
          <w:kern w:val="0"/>
          <w14:ligatures w14:val="none"/>
        </w:rPr>
        <w:t>trẻ em</w:t>
      </w:r>
    </w:p>
    <w:p w:rsidR="001C5A68" w:rsidRPr="001C5A68" w:rsidRDefault="001C5A68" w:rsidP="001C5A68">
      <w:pPr>
        <w:shd w:val="clear" w:color="auto" w:fill="FFFFFF"/>
        <w:spacing w:after="100" w:afterAutospacing="1" w:line="240" w:lineRule="auto"/>
        <w:outlineLvl w:val="2"/>
        <w:rPr>
          <w:rFonts w:eastAsia="Times New Roman"/>
          <w:color w:val="161616"/>
          <w:kern w:val="0"/>
          <w14:ligatures w14:val="none"/>
        </w:rPr>
      </w:pPr>
      <w:r w:rsidRPr="001C5A68">
        <w:rPr>
          <w:rFonts w:eastAsia="Times New Roman"/>
          <w:color w:val="161616"/>
          <w:kern w:val="0"/>
          <w14:ligatures w14:val="none"/>
        </w:rPr>
        <w:t>Trẻ tiêm phòng thuỷ đậu rồi có bị nữa không?</w:t>
      </w:r>
    </w:p>
    <w:p w:rsidR="001C5A68" w:rsidRPr="001C5A68" w:rsidRDefault="001C5A68" w:rsidP="001C5A68">
      <w:pPr>
        <w:shd w:val="clear" w:color="auto" w:fill="FFFFFF"/>
        <w:spacing w:after="100" w:afterAutospacing="1" w:line="240" w:lineRule="auto"/>
        <w:rPr>
          <w:rFonts w:eastAsia="Times New Roman"/>
          <w:color w:val="161616"/>
          <w:kern w:val="0"/>
          <w14:ligatures w14:val="none"/>
        </w:rPr>
      </w:pPr>
      <w:r w:rsidRPr="001C5A68">
        <w:rPr>
          <w:rFonts w:eastAsia="Times New Roman"/>
          <w:color w:val="161616"/>
          <w:kern w:val="0"/>
          <w14:ligatures w14:val="none"/>
        </w:rPr>
        <w:t>Vắc xin thủy đậu cũng giống như các vắc xin khác dù tốt đến đâu thì sau khi tiêm chủng cũng chỉ có khoảng 90% số người được tiêm tạo được miễn dịch bảo vệ phòng bệnh. Như vậy vẫn còn tới 10% số người dù đã được tiêm chủng nhưng không tạo được miễn dịch bảo vệ do cơ thể không đáp ứng với vắc xin và vẫn có khả năng bị mắc bệnh dù đã tiêm phòng.</w:t>
      </w:r>
    </w:p>
    <w:p w:rsidR="001C5A68" w:rsidRPr="001C5A68" w:rsidRDefault="001C5A68" w:rsidP="001C5A68">
      <w:pPr>
        <w:shd w:val="clear" w:color="auto" w:fill="FFFFFF"/>
        <w:spacing w:after="100" w:afterAutospacing="1" w:line="240" w:lineRule="auto"/>
        <w:rPr>
          <w:rFonts w:eastAsia="Times New Roman"/>
          <w:color w:val="161616"/>
          <w:kern w:val="0"/>
          <w14:ligatures w14:val="none"/>
        </w:rPr>
      </w:pPr>
      <w:r w:rsidRPr="001C5A68">
        <w:rPr>
          <w:rFonts w:eastAsia="Times New Roman"/>
          <w:color w:val="161616"/>
          <w:kern w:val="0"/>
          <w14:ligatures w14:val="none"/>
        </w:rPr>
        <w:t>Theo các bác sĩ, có nhiều nguyên nhân của tình trạng tiêm ngừa thủy đậu rồi mà vẫn nhiễm bệnh lại:</w:t>
      </w:r>
    </w:p>
    <w:p w:rsidR="001C5A68" w:rsidRPr="001C5A68" w:rsidRDefault="001C5A68" w:rsidP="001C5A68">
      <w:pPr>
        <w:numPr>
          <w:ilvl w:val="0"/>
          <w:numId w:val="3"/>
        </w:numPr>
        <w:shd w:val="clear" w:color="auto" w:fill="FFFFFF"/>
        <w:spacing w:before="100" w:beforeAutospacing="1" w:after="100" w:afterAutospacing="1" w:line="240" w:lineRule="auto"/>
        <w:rPr>
          <w:rFonts w:eastAsia="Times New Roman"/>
          <w:color w:val="161616"/>
          <w:kern w:val="0"/>
          <w14:ligatures w14:val="none"/>
        </w:rPr>
      </w:pPr>
      <w:r w:rsidRPr="001C5A68">
        <w:rPr>
          <w:rFonts w:eastAsia="Times New Roman"/>
          <w:color w:val="161616"/>
          <w:kern w:val="0"/>
          <w14:ligatures w14:val="none"/>
        </w:rPr>
        <w:t>Do cơ địa người được tiêm phòng không đáp ứng được các điều kiện của vắc xin nên không được miễn nhiễm hoàn toàn;</w:t>
      </w:r>
    </w:p>
    <w:p w:rsidR="001C5A68" w:rsidRPr="001C5A68" w:rsidRDefault="001C5A68" w:rsidP="001C5A68">
      <w:pPr>
        <w:numPr>
          <w:ilvl w:val="0"/>
          <w:numId w:val="3"/>
        </w:numPr>
        <w:shd w:val="clear" w:color="auto" w:fill="FFFFFF"/>
        <w:spacing w:before="100" w:beforeAutospacing="1" w:after="100" w:afterAutospacing="1" w:line="240" w:lineRule="auto"/>
        <w:rPr>
          <w:rFonts w:eastAsia="Times New Roman"/>
          <w:color w:val="161616"/>
          <w:kern w:val="0"/>
          <w14:ligatures w14:val="none"/>
        </w:rPr>
      </w:pPr>
      <w:r w:rsidRPr="001C5A68">
        <w:rPr>
          <w:rFonts w:eastAsia="Times New Roman"/>
          <w:color w:val="161616"/>
          <w:kern w:val="0"/>
          <w14:ligatures w14:val="none"/>
        </w:rPr>
        <w:t>Bảo quản vắc xin không tốt làm giảm chất lượng</w:t>
      </w:r>
    </w:p>
    <w:p w:rsidR="001C5A68" w:rsidRPr="001C5A68" w:rsidRDefault="001C5A68" w:rsidP="001C5A68">
      <w:pPr>
        <w:numPr>
          <w:ilvl w:val="0"/>
          <w:numId w:val="3"/>
        </w:numPr>
        <w:shd w:val="clear" w:color="auto" w:fill="FFFFFF"/>
        <w:spacing w:before="100" w:beforeAutospacing="1" w:after="100" w:afterAutospacing="1" w:line="240" w:lineRule="auto"/>
        <w:rPr>
          <w:rFonts w:eastAsia="Times New Roman"/>
          <w:color w:val="161616"/>
          <w:kern w:val="0"/>
          <w14:ligatures w14:val="none"/>
        </w:rPr>
      </w:pPr>
      <w:r w:rsidRPr="001C5A68">
        <w:rPr>
          <w:rFonts w:eastAsia="Times New Roman"/>
          <w:color w:val="161616"/>
          <w:kern w:val="0"/>
          <w14:ligatures w14:val="none"/>
        </w:rPr>
        <w:t>Tiêm ngừa không đúng kỹ thuật làm giảm hiệu quả của vắc xin …</w:t>
      </w:r>
    </w:p>
    <w:p w:rsidR="001C5A68" w:rsidRPr="001C5A68" w:rsidRDefault="001C5A68" w:rsidP="001C5A68">
      <w:pPr>
        <w:numPr>
          <w:ilvl w:val="0"/>
          <w:numId w:val="3"/>
        </w:numPr>
        <w:shd w:val="clear" w:color="auto" w:fill="FFFFFF"/>
        <w:spacing w:before="100" w:beforeAutospacing="1" w:after="100" w:afterAutospacing="1" w:line="240" w:lineRule="auto"/>
        <w:rPr>
          <w:rFonts w:eastAsia="Times New Roman"/>
          <w:color w:val="161616"/>
          <w:kern w:val="0"/>
          <w14:ligatures w14:val="none"/>
        </w:rPr>
      </w:pPr>
      <w:r w:rsidRPr="001C5A68">
        <w:rPr>
          <w:rFonts w:eastAsia="Times New Roman"/>
          <w:color w:val="161616"/>
          <w:kern w:val="0"/>
          <w14:ligatures w14:val="none"/>
        </w:rPr>
        <w:t xml:space="preserve">Bố mẹ đưa con đi tiêm ngừa khi trẻ đã ở giai đoạn ủ bệnh hoặc đã tiếp xúc với bệnh, do đó tiêm ngừa không có tác dụng như mong muốn – đây cũng là nguyên nhân thường gặp hơn cả. Thời gian ủ của bệnh thủy đậu ở </w:t>
      </w:r>
      <w:r>
        <w:rPr>
          <w:rFonts w:eastAsia="Times New Roman"/>
          <w:color w:val="161616"/>
          <w:kern w:val="0"/>
          <w14:ligatures w14:val="none"/>
        </w:rPr>
        <w:t>trẻ em</w:t>
      </w:r>
      <w:r w:rsidRPr="001C5A68">
        <w:rPr>
          <w:rFonts w:eastAsia="Times New Roman"/>
          <w:color w:val="161616"/>
          <w:kern w:val="0"/>
          <w14:ligatures w14:val="none"/>
        </w:rPr>
        <w:t xml:space="preserve"> thường là 2-3 tuần, nếu trong thời gian trẻ đang có mầm bệnh trong người này mà bố mẹ đưa trẻ đi tiêm ngừa thì cũng không ngăn được bệnh bộc phát. Tiêm ngừa chỉ đạt hiệu quả cao nhất khi cơ thể ở giai đoạn an toàn, tức giai đoạn chưa có mầm bệnh, và cũng không có dịch bệnh.</w:t>
      </w:r>
    </w:p>
    <w:p w:rsidR="001C5A68" w:rsidRPr="001C5A68" w:rsidRDefault="001C5A68" w:rsidP="001C5A68">
      <w:pPr>
        <w:shd w:val="clear" w:color="auto" w:fill="FFFFFF"/>
        <w:spacing w:after="100" w:afterAutospacing="1" w:line="240" w:lineRule="auto"/>
        <w:rPr>
          <w:rFonts w:eastAsia="Times New Roman"/>
          <w:color w:val="161616"/>
          <w:kern w:val="0"/>
          <w14:ligatures w14:val="none"/>
        </w:rPr>
      </w:pPr>
      <w:r w:rsidRPr="001C5A68">
        <w:rPr>
          <w:rFonts w:eastAsia="Times New Roman"/>
          <w:color w:val="161616"/>
          <w:kern w:val="0"/>
          <w14:ligatures w14:val="none"/>
        </w:rPr>
        <w:t xml:space="preserve">Hiệu quả của việc tiêm vắc-xin thuỷ đậu còn phụ thuộc vào số lượng vắc-xin đã được tiêm và hệ thống miễn dịch của người đó mạnh hay không, tuy nhiên việc tiêm phòng ngừa bệnh thủy đậu ở </w:t>
      </w:r>
      <w:r>
        <w:rPr>
          <w:rFonts w:eastAsia="Times New Roman"/>
          <w:color w:val="161616"/>
          <w:kern w:val="0"/>
          <w14:ligatures w14:val="none"/>
        </w:rPr>
        <w:t>trẻ em</w:t>
      </w:r>
      <w:r w:rsidRPr="001C5A68">
        <w:rPr>
          <w:rFonts w:eastAsia="Times New Roman"/>
          <w:color w:val="161616"/>
          <w:kern w:val="0"/>
          <w14:ligatures w14:val="none"/>
        </w:rPr>
        <w:t xml:space="preserve"> vẫn dường như được xem là một “bắt buộc” vì theo Trung tâm kiểm soát và phòng chống bệnh dịch (CDC), một liều vắc xin có hiệu quả 85% trong việc phòng chống bệnh thuỷ đậu và hiệu quả 100% trong việc phòng được bệnh ở mức độ nặng. Với hai liều vắc-xin thuỷ đậu thì hiệu quả phòng chống bất kì loại bệnh thuỷ đậu nào sẽ tăng lên đến 88-98%.</w:t>
      </w:r>
    </w:p>
    <w:p w:rsidR="001C5A68" w:rsidRPr="001C5A68" w:rsidRDefault="001C5A68" w:rsidP="001C5A68">
      <w:pPr>
        <w:shd w:val="clear" w:color="auto" w:fill="FFFFFF"/>
        <w:spacing w:after="100" w:afterAutospacing="1" w:line="240" w:lineRule="auto"/>
        <w:rPr>
          <w:rFonts w:eastAsia="Times New Roman"/>
          <w:color w:val="161616"/>
          <w:kern w:val="0"/>
          <w14:ligatures w14:val="none"/>
        </w:rPr>
      </w:pPr>
      <w:r w:rsidRPr="001C5A68">
        <w:rPr>
          <w:rFonts w:eastAsia="Times New Roman"/>
          <w:color w:val="161616"/>
          <w:kern w:val="0"/>
          <w14:ligatures w14:val="none"/>
        </w:rPr>
        <w:t>Chính vì vậy dù có thể bị bệnh sau khi đã tiêm ngừa nhưng bố mẹ vẫn nên cho trẻ tiêm phòng bệnh thủy đậu đầy đủ nhé!</w:t>
      </w:r>
    </w:p>
    <w:p w:rsidR="001C5A68" w:rsidRPr="001C5A68" w:rsidRDefault="001C5A68" w:rsidP="001C5A68">
      <w:pPr>
        <w:shd w:val="clear" w:color="auto" w:fill="FFFFFF"/>
        <w:spacing w:after="100" w:afterAutospacing="1" w:line="240" w:lineRule="auto"/>
        <w:outlineLvl w:val="2"/>
        <w:rPr>
          <w:rFonts w:eastAsia="Times New Roman"/>
          <w:color w:val="161616"/>
          <w:kern w:val="0"/>
          <w14:ligatures w14:val="none"/>
        </w:rPr>
      </w:pPr>
      <w:r w:rsidRPr="001C5A68">
        <w:rPr>
          <w:rFonts w:eastAsia="Times New Roman"/>
          <w:color w:val="161616"/>
          <w:kern w:val="0"/>
          <w14:ligatures w14:val="none"/>
        </w:rPr>
        <w:t>Trẻ bị thuỷ đậu có được tắm không?</w:t>
      </w:r>
    </w:p>
    <w:p w:rsidR="001C5A68" w:rsidRPr="001C5A68" w:rsidRDefault="001C5A68" w:rsidP="001C5A68">
      <w:pPr>
        <w:shd w:val="clear" w:color="auto" w:fill="FFFFFF"/>
        <w:spacing w:after="100" w:afterAutospacing="1" w:line="240" w:lineRule="auto"/>
        <w:rPr>
          <w:rFonts w:eastAsia="Times New Roman"/>
          <w:color w:val="161616"/>
          <w:kern w:val="0"/>
          <w14:ligatures w14:val="none"/>
        </w:rPr>
      </w:pPr>
      <w:r w:rsidRPr="001C5A68">
        <w:rPr>
          <w:rFonts w:eastAsia="Times New Roman"/>
          <w:color w:val="161616"/>
          <w:kern w:val="0"/>
          <w14:ligatures w14:val="none"/>
        </w:rPr>
        <w:t xml:space="preserve">Hiện nay có rất nhiều bậc phụ huynh có suy nghĩ sai lầm, cho rằng khi trẻ bị nhiễm bệnh thủy đậu thì cần phải kiêng gió, kiêng tắm. Tuy nhiên, việc kiêng tắm không </w:t>
      </w:r>
      <w:r w:rsidRPr="001C5A68">
        <w:rPr>
          <w:rFonts w:eastAsia="Times New Roman"/>
          <w:color w:val="161616"/>
          <w:kern w:val="0"/>
          <w14:ligatures w14:val="none"/>
        </w:rPr>
        <w:lastRenderedPageBreak/>
        <w:t xml:space="preserve">những không khiến bệnh giảm đi mà còn làm cho tình trạng bệnh thủy đậu ở </w:t>
      </w:r>
      <w:r>
        <w:rPr>
          <w:rFonts w:eastAsia="Times New Roman"/>
          <w:color w:val="161616"/>
          <w:kern w:val="0"/>
          <w14:ligatures w14:val="none"/>
        </w:rPr>
        <w:t>trẻ em</w:t>
      </w:r>
      <w:r w:rsidRPr="001C5A68">
        <w:rPr>
          <w:rFonts w:eastAsia="Times New Roman"/>
          <w:color w:val="161616"/>
          <w:kern w:val="0"/>
          <w14:ligatures w14:val="none"/>
        </w:rPr>
        <w:t xml:space="preserve"> trở nên nặng nề hơn do da bẩn dễ bị ngứa, gãi nhiều gây loét da, nhiều trẻ nhập viện trong tình trạng các mụn bị vỡ ra, loang hết cả một vùng. Việc kiêng tắm cho người bệnh thủy đậu và cho mặc quá nhiều quần áo chính là tạo thêm cơ hội để các ổ virus gây bệnh thủy đậu lan rộng ra.</w:t>
      </w:r>
    </w:p>
    <w:p w:rsidR="001C5A68" w:rsidRPr="001C5A68" w:rsidRDefault="001C5A68" w:rsidP="001C5A68">
      <w:pPr>
        <w:shd w:val="clear" w:color="auto" w:fill="FFFFFF"/>
        <w:spacing w:after="100" w:afterAutospacing="1" w:line="240" w:lineRule="auto"/>
        <w:rPr>
          <w:rFonts w:eastAsia="Times New Roman"/>
          <w:color w:val="161616"/>
          <w:kern w:val="0"/>
          <w14:ligatures w14:val="none"/>
        </w:rPr>
      </w:pPr>
      <w:r w:rsidRPr="001C5A68">
        <w:rPr>
          <w:rFonts w:eastAsia="Times New Roman"/>
          <w:color w:val="161616"/>
          <w:kern w:val="0"/>
          <w14:ligatures w14:val="none"/>
        </w:rPr>
        <w:t>Theo các bác sĩ chuyên khoa, quan điểm tránh gió và kiêng tắm cho trẻ mắc bệnh thủy đậu là quan điểm cổ hủ, lạc hậu, bố mẹ tuyệt đối không làm theo. Trong thời gian bị bệnh, trẻ cần được điều trị đúng cách và tắm rửa, giữ vệ sinh sạch sẽ nhằm giúp trẻ giảm bớt sự khó chịu, ngứa ngáy do bệnh gây ra.</w:t>
      </w:r>
    </w:p>
    <w:p w:rsidR="001C5A68" w:rsidRPr="001C5A68" w:rsidRDefault="001C5A68" w:rsidP="001C5A68">
      <w:pPr>
        <w:shd w:val="clear" w:color="auto" w:fill="FFFFFF"/>
        <w:spacing w:after="100" w:afterAutospacing="1" w:line="240" w:lineRule="auto"/>
        <w:rPr>
          <w:rFonts w:eastAsia="Times New Roman"/>
          <w:color w:val="161616"/>
          <w:kern w:val="0"/>
          <w14:ligatures w14:val="none"/>
        </w:rPr>
      </w:pPr>
      <w:r w:rsidRPr="001C5A68">
        <w:rPr>
          <w:rFonts w:eastAsia="Times New Roman"/>
          <w:color w:val="161616"/>
          <w:kern w:val="0"/>
          <w14:ligatures w14:val="none"/>
        </w:rPr>
        <w:t>Ngoài ra, cha mẹ nên lưu ý cắt móng tay và giữ sạch bàn tay của trẻ, điều này sẽ giúp trẻ không gãi và làm cho da bị xước, nhiễm trùng và lây lan virus sang các vùng cơ thể khác.</w:t>
      </w:r>
    </w:p>
    <w:p w:rsidR="001C5A68" w:rsidRPr="001C5A68" w:rsidRDefault="001C5A68" w:rsidP="001C5A68">
      <w:pPr>
        <w:shd w:val="clear" w:color="auto" w:fill="FFFFFF"/>
        <w:spacing w:after="100" w:afterAutospacing="1" w:line="240" w:lineRule="auto"/>
        <w:outlineLvl w:val="2"/>
        <w:rPr>
          <w:rFonts w:eastAsia="Times New Roman"/>
          <w:color w:val="161616"/>
          <w:kern w:val="0"/>
          <w14:ligatures w14:val="none"/>
        </w:rPr>
      </w:pPr>
      <w:r w:rsidRPr="001C5A68">
        <w:rPr>
          <w:rFonts w:eastAsia="Times New Roman"/>
          <w:color w:val="161616"/>
          <w:kern w:val="0"/>
          <w14:ligatures w14:val="none"/>
        </w:rPr>
        <w:t>Cách tắm cho trẻ bị thuỷ đậu</w:t>
      </w:r>
    </w:p>
    <w:p w:rsidR="001C5A68" w:rsidRPr="001C5A68" w:rsidRDefault="001C5A68" w:rsidP="001C5A68">
      <w:pPr>
        <w:shd w:val="clear" w:color="auto" w:fill="FFFFFF"/>
        <w:spacing w:after="100" w:afterAutospacing="1" w:line="240" w:lineRule="auto"/>
        <w:rPr>
          <w:rFonts w:eastAsia="Times New Roman"/>
          <w:color w:val="161616"/>
          <w:kern w:val="0"/>
          <w14:ligatures w14:val="none"/>
        </w:rPr>
      </w:pPr>
      <w:r w:rsidRPr="001C5A68">
        <w:rPr>
          <w:rFonts w:eastAsia="Times New Roman"/>
          <w:color w:val="161616"/>
          <w:kern w:val="0"/>
          <w14:ligatures w14:val="none"/>
        </w:rPr>
        <w:t xml:space="preserve">Khi </w:t>
      </w:r>
      <w:r>
        <w:rPr>
          <w:rFonts w:eastAsia="Times New Roman"/>
          <w:color w:val="161616"/>
          <w:kern w:val="0"/>
          <w14:ligatures w14:val="none"/>
        </w:rPr>
        <w:t>trẻ em</w:t>
      </w:r>
      <w:r w:rsidRPr="001C5A68">
        <w:rPr>
          <w:rFonts w:eastAsia="Times New Roman"/>
          <w:color w:val="161616"/>
          <w:kern w:val="0"/>
          <w14:ligatures w14:val="none"/>
        </w:rPr>
        <w:t xml:space="preserve"> mắc bệnh thủy đậu, cha mẹ cần lưu ý các điều sau:</w:t>
      </w:r>
    </w:p>
    <w:p w:rsidR="001C5A68" w:rsidRPr="001C5A68" w:rsidRDefault="001C5A68" w:rsidP="001C5A68">
      <w:pPr>
        <w:numPr>
          <w:ilvl w:val="0"/>
          <w:numId w:val="4"/>
        </w:numPr>
        <w:shd w:val="clear" w:color="auto" w:fill="FFFFFF"/>
        <w:spacing w:before="100" w:beforeAutospacing="1" w:after="100" w:afterAutospacing="1" w:line="240" w:lineRule="auto"/>
        <w:rPr>
          <w:rFonts w:eastAsia="Times New Roman"/>
          <w:color w:val="161616"/>
          <w:kern w:val="0"/>
          <w14:ligatures w14:val="none"/>
        </w:rPr>
      </w:pPr>
      <w:r w:rsidRPr="001C5A68">
        <w:rPr>
          <w:rFonts w:eastAsia="Times New Roman"/>
          <w:color w:val="161616"/>
          <w:kern w:val="0"/>
          <w14:ligatures w14:val="none"/>
        </w:rPr>
        <w:t>Vệ sinh thân thể cho trẻ một cách sạch sẽ bằng nước ấm</w:t>
      </w:r>
    </w:p>
    <w:p w:rsidR="001C5A68" w:rsidRPr="001C5A68" w:rsidRDefault="001C5A68" w:rsidP="001C5A68">
      <w:pPr>
        <w:numPr>
          <w:ilvl w:val="0"/>
          <w:numId w:val="4"/>
        </w:numPr>
        <w:shd w:val="clear" w:color="auto" w:fill="FFFFFF"/>
        <w:spacing w:before="100" w:beforeAutospacing="1" w:after="100" w:afterAutospacing="1" w:line="240" w:lineRule="auto"/>
        <w:rPr>
          <w:rFonts w:eastAsia="Times New Roman"/>
          <w:color w:val="161616"/>
          <w:kern w:val="0"/>
          <w14:ligatures w14:val="none"/>
        </w:rPr>
      </w:pPr>
      <w:r w:rsidRPr="001C5A68">
        <w:rPr>
          <w:rFonts w:eastAsia="Times New Roman"/>
          <w:color w:val="161616"/>
          <w:kern w:val="0"/>
          <w14:ligatures w14:val="none"/>
        </w:rPr>
        <w:t>Không được tắm quá lâu</w:t>
      </w:r>
    </w:p>
    <w:p w:rsidR="001C5A68" w:rsidRPr="001C5A68" w:rsidRDefault="001C5A68" w:rsidP="001C5A68">
      <w:pPr>
        <w:numPr>
          <w:ilvl w:val="0"/>
          <w:numId w:val="4"/>
        </w:numPr>
        <w:shd w:val="clear" w:color="auto" w:fill="FFFFFF"/>
        <w:spacing w:before="100" w:beforeAutospacing="1" w:after="100" w:afterAutospacing="1" w:line="240" w:lineRule="auto"/>
        <w:rPr>
          <w:rFonts w:eastAsia="Times New Roman"/>
          <w:color w:val="161616"/>
          <w:kern w:val="0"/>
          <w14:ligatures w14:val="none"/>
        </w:rPr>
      </w:pPr>
      <w:r w:rsidRPr="001C5A68">
        <w:rPr>
          <w:rFonts w:eastAsia="Times New Roman"/>
          <w:color w:val="161616"/>
          <w:kern w:val="0"/>
          <w14:ligatures w14:val="none"/>
        </w:rPr>
        <w:t>Lau khô người ngay sau tắm.</w:t>
      </w:r>
    </w:p>
    <w:p w:rsidR="001C5A68" w:rsidRPr="001C5A68" w:rsidRDefault="001C5A68" w:rsidP="001C5A68">
      <w:pPr>
        <w:numPr>
          <w:ilvl w:val="0"/>
          <w:numId w:val="4"/>
        </w:numPr>
        <w:shd w:val="clear" w:color="auto" w:fill="FFFFFF"/>
        <w:spacing w:before="100" w:beforeAutospacing="1" w:after="100" w:afterAutospacing="1" w:line="240" w:lineRule="auto"/>
        <w:rPr>
          <w:rFonts w:eastAsia="Times New Roman"/>
          <w:color w:val="161616"/>
          <w:kern w:val="0"/>
          <w14:ligatures w14:val="none"/>
        </w:rPr>
      </w:pPr>
      <w:r w:rsidRPr="001C5A68">
        <w:rPr>
          <w:rFonts w:eastAsia="Times New Roman"/>
          <w:color w:val="161616"/>
          <w:kern w:val="0"/>
          <w14:ligatures w14:val="none"/>
        </w:rPr>
        <w:t>Nên đeo bao tay để trẻ không gãi vào chỗ mụn nước gây vỡ mụn nước, nó sẽ khiến tình trạng lây lan nhanh hơn.</w:t>
      </w:r>
    </w:p>
    <w:p w:rsidR="001C5A68" w:rsidRPr="001C5A68" w:rsidRDefault="001C5A68" w:rsidP="001C5A68">
      <w:pPr>
        <w:numPr>
          <w:ilvl w:val="0"/>
          <w:numId w:val="4"/>
        </w:numPr>
        <w:shd w:val="clear" w:color="auto" w:fill="FFFFFF"/>
        <w:spacing w:before="100" w:beforeAutospacing="1" w:after="100" w:afterAutospacing="1" w:line="240" w:lineRule="auto"/>
        <w:rPr>
          <w:rFonts w:eastAsia="Times New Roman"/>
          <w:color w:val="161616"/>
          <w:kern w:val="0"/>
          <w14:ligatures w14:val="none"/>
        </w:rPr>
      </w:pPr>
      <w:r w:rsidRPr="001C5A68">
        <w:rPr>
          <w:rFonts w:eastAsia="Times New Roman"/>
          <w:color w:val="161616"/>
          <w:kern w:val="0"/>
          <w14:ligatures w14:val="none"/>
        </w:rPr>
        <w:t>Nếu trẻ bị thủy đậu cả trong miệng thì phụ huynh cần phải vệ sinh răng miệng sạch sẽ cho trẻ.</w:t>
      </w:r>
    </w:p>
    <w:p w:rsidR="001C5A68" w:rsidRPr="001C5A68" w:rsidRDefault="001C5A68" w:rsidP="001C5A68">
      <w:pPr>
        <w:shd w:val="clear" w:color="auto" w:fill="FFFFFF"/>
        <w:spacing w:after="100" w:afterAutospacing="1" w:line="240" w:lineRule="auto"/>
        <w:outlineLvl w:val="2"/>
        <w:rPr>
          <w:rFonts w:eastAsia="Times New Roman"/>
          <w:color w:val="161616"/>
          <w:kern w:val="0"/>
          <w14:ligatures w14:val="none"/>
        </w:rPr>
      </w:pPr>
      <w:r w:rsidRPr="001C5A68">
        <w:rPr>
          <w:rFonts w:eastAsia="Times New Roman"/>
          <w:color w:val="161616"/>
          <w:kern w:val="0"/>
          <w14:ligatures w14:val="none"/>
        </w:rPr>
        <w:t>Cách giảm ngứa cho trẻ bị thuỷ đậu</w:t>
      </w:r>
    </w:p>
    <w:p w:rsidR="001C5A68" w:rsidRPr="001C5A68" w:rsidRDefault="001C5A68" w:rsidP="001C5A68">
      <w:pPr>
        <w:shd w:val="clear" w:color="auto" w:fill="FFFFFF"/>
        <w:spacing w:after="100" w:afterAutospacing="1" w:line="240" w:lineRule="auto"/>
        <w:outlineLvl w:val="3"/>
        <w:rPr>
          <w:rFonts w:eastAsia="Times New Roman"/>
          <w:color w:val="161616"/>
          <w:kern w:val="0"/>
          <w14:ligatures w14:val="none"/>
        </w:rPr>
      </w:pPr>
      <w:r w:rsidRPr="001C5A68">
        <w:rPr>
          <w:rFonts w:eastAsia="Times New Roman"/>
          <w:color w:val="161616"/>
          <w:kern w:val="0"/>
          <w14:ligatures w14:val="none"/>
        </w:rPr>
        <w:t>Cắt ngắn và giữ sạch móng tay</w:t>
      </w:r>
    </w:p>
    <w:p w:rsidR="001C5A68" w:rsidRPr="001C5A68" w:rsidRDefault="001C5A68" w:rsidP="001C5A68">
      <w:pPr>
        <w:shd w:val="clear" w:color="auto" w:fill="FFFFFF"/>
        <w:spacing w:after="0" w:line="240" w:lineRule="auto"/>
        <w:rPr>
          <w:rFonts w:eastAsia="Times New Roman"/>
          <w:color w:val="212529"/>
          <w:kern w:val="0"/>
          <w14:ligatures w14:val="none"/>
        </w:rPr>
      </w:pPr>
      <w:r w:rsidRPr="001C5A68">
        <w:rPr>
          <w:rFonts w:eastAsia="Times New Roman"/>
          <w:color w:val="212529"/>
          <w:kern w:val="0"/>
          <w14:ligatures w14:val="none"/>
        </w:rPr>
        <w:t xml:space="preserve">Cách chữa bệnh thuỷ đậu ở </w:t>
      </w:r>
      <w:r>
        <w:rPr>
          <w:rFonts w:eastAsia="Times New Roman"/>
          <w:color w:val="212529"/>
          <w:kern w:val="0"/>
          <w14:ligatures w14:val="none"/>
        </w:rPr>
        <w:t>trẻ em</w:t>
      </w:r>
      <w:r w:rsidRPr="001C5A68">
        <w:rPr>
          <w:rFonts w:eastAsia="Times New Roman"/>
          <w:color w:val="212529"/>
          <w:kern w:val="0"/>
          <w14:ligatures w14:val="none"/>
        </w:rPr>
        <w:t xml:space="preserve"> bố mẹ nên biết</w:t>
      </w:r>
    </w:p>
    <w:p w:rsidR="001C5A68" w:rsidRPr="001C5A68" w:rsidRDefault="001C5A68" w:rsidP="001C5A68">
      <w:pPr>
        <w:shd w:val="clear" w:color="auto" w:fill="FFFFFF"/>
        <w:spacing w:after="100" w:afterAutospacing="1" w:line="240" w:lineRule="auto"/>
        <w:rPr>
          <w:rFonts w:eastAsia="Times New Roman"/>
          <w:color w:val="161616"/>
          <w:kern w:val="0"/>
          <w14:ligatures w14:val="none"/>
        </w:rPr>
      </w:pPr>
      <w:r>
        <w:rPr>
          <w:rFonts w:eastAsia="Times New Roman"/>
          <w:color w:val="161616"/>
          <w:kern w:val="0"/>
          <w14:ligatures w14:val="none"/>
        </w:rPr>
        <w:t>Trẻ em</w:t>
      </w:r>
      <w:r w:rsidRPr="001C5A68">
        <w:rPr>
          <w:rFonts w:eastAsia="Times New Roman"/>
          <w:color w:val="161616"/>
          <w:kern w:val="0"/>
          <w14:ligatures w14:val="none"/>
        </w:rPr>
        <w:t xml:space="preserve"> mắc bệnh thủy đậu sẽ rất ngứa và khiến trẻ muốn gãi nên việc cắt ngắn móng tay và giữ cho tay luôn sạch sẽ để phòng bội nhiễm ở vết mụn nước hở do vi khuẩn dưới móng và trên da xâm nhập trong trường hợp trẻ không thể chịu được và gãi ngứa.</w:t>
      </w:r>
    </w:p>
    <w:p w:rsidR="001C5A68" w:rsidRPr="001C5A68" w:rsidRDefault="001C5A68" w:rsidP="001C5A68">
      <w:pPr>
        <w:shd w:val="clear" w:color="auto" w:fill="FFFFFF"/>
        <w:spacing w:after="100" w:afterAutospacing="1" w:line="240" w:lineRule="auto"/>
        <w:outlineLvl w:val="3"/>
        <w:rPr>
          <w:rFonts w:eastAsia="Times New Roman"/>
          <w:color w:val="161616"/>
          <w:kern w:val="0"/>
          <w14:ligatures w14:val="none"/>
        </w:rPr>
      </w:pPr>
      <w:r w:rsidRPr="001C5A68">
        <w:rPr>
          <w:rFonts w:eastAsia="Times New Roman"/>
          <w:color w:val="161616"/>
          <w:kern w:val="0"/>
          <w14:ligatures w14:val="none"/>
        </w:rPr>
        <w:t>Thoa kem dưỡng da</w:t>
      </w:r>
    </w:p>
    <w:p w:rsidR="001C5A68" w:rsidRPr="001C5A68" w:rsidRDefault="001C5A68" w:rsidP="001C5A68">
      <w:pPr>
        <w:shd w:val="clear" w:color="auto" w:fill="FFFFFF"/>
        <w:spacing w:after="100" w:afterAutospacing="1" w:line="240" w:lineRule="auto"/>
        <w:rPr>
          <w:rFonts w:eastAsia="Times New Roman"/>
          <w:color w:val="161616"/>
          <w:kern w:val="0"/>
          <w14:ligatures w14:val="none"/>
        </w:rPr>
      </w:pPr>
      <w:r w:rsidRPr="001C5A68">
        <w:rPr>
          <w:rFonts w:eastAsia="Times New Roman"/>
          <w:color w:val="161616"/>
          <w:kern w:val="0"/>
          <w14:ligatures w14:val="none"/>
        </w:rPr>
        <w:t>Một số kem dưỡng da có tác dụng giúp giảm ngứa hiệu quả, làm dịu da, giúp làm khô nhanh những nốt mụn thủy đậu. Tuy nhiên, cần đặc biệt lưu ý và hỏi ý kiến chuyên gia trước khi dùng những loại kem chứa chất kháng histamin. </w:t>
      </w:r>
    </w:p>
    <w:p w:rsidR="001C5A68" w:rsidRPr="001C5A68" w:rsidRDefault="001C5A68" w:rsidP="001C5A68">
      <w:pPr>
        <w:shd w:val="clear" w:color="auto" w:fill="FFFFFF"/>
        <w:spacing w:after="100" w:afterAutospacing="1" w:line="240" w:lineRule="auto"/>
        <w:rPr>
          <w:rFonts w:eastAsia="Times New Roman"/>
          <w:color w:val="161616"/>
          <w:kern w:val="0"/>
          <w14:ligatures w14:val="none"/>
        </w:rPr>
      </w:pPr>
      <w:r w:rsidRPr="001C5A68">
        <w:rPr>
          <w:rFonts w:eastAsia="Times New Roman"/>
          <w:color w:val="161616"/>
          <w:kern w:val="0"/>
          <w14:ligatures w14:val="none"/>
        </w:rPr>
        <w:t>Những loại kem dưỡng chứa các thành phần sau được khuyên dùng: </w:t>
      </w:r>
    </w:p>
    <w:p w:rsidR="001C5A68" w:rsidRPr="001C5A68" w:rsidRDefault="001C5A68" w:rsidP="001C5A68">
      <w:pPr>
        <w:numPr>
          <w:ilvl w:val="0"/>
          <w:numId w:val="5"/>
        </w:numPr>
        <w:shd w:val="clear" w:color="auto" w:fill="FFFFFF"/>
        <w:spacing w:before="100" w:beforeAutospacing="1" w:after="100" w:afterAutospacing="1" w:line="240" w:lineRule="auto"/>
        <w:rPr>
          <w:rFonts w:eastAsia="Times New Roman"/>
          <w:color w:val="161616"/>
          <w:kern w:val="0"/>
          <w14:ligatures w14:val="none"/>
        </w:rPr>
      </w:pPr>
      <w:r w:rsidRPr="001C5A68">
        <w:rPr>
          <w:rFonts w:eastAsia="Times New Roman"/>
          <w:color w:val="161616"/>
          <w:kern w:val="0"/>
          <w14:ligatures w14:val="none"/>
        </w:rPr>
        <w:t>Phenol, tinh dầu bạc hà và long não (ví dụ kem calamine) </w:t>
      </w:r>
    </w:p>
    <w:p w:rsidR="001C5A68" w:rsidRPr="001C5A68" w:rsidRDefault="001C5A68" w:rsidP="001C5A68">
      <w:pPr>
        <w:numPr>
          <w:ilvl w:val="0"/>
          <w:numId w:val="5"/>
        </w:numPr>
        <w:shd w:val="clear" w:color="auto" w:fill="FFFFFF"/>
        <w:spacing w:before="100" w:beforeAutospacing="1" w:after="100" w:afterAutospacing="1" w:line="240" w:lineRule="auto"/>
        <w:rPr>
          <w:rFonts w:eastAsia="Times New Roman"/>
          <w:color w:val="161616"/>
          <w:kern w:val="0"/>
          <w14:ligatures w14:val="none"/>
        </w:rPr>
      </w:pPr>
      <w:r w:rsidRPr="001C5A68">
        <w:rPr>
          <w:rFonts w:eastAsia="Times New Roman"/>
          <w:color w:val="161616"/>
          <w:kern w:val="0"/>
          <w14:ligatures w14:val="none"/>
        </w:rPr>
        <w:lastRenderedPageBreak/>
        <w:t>Bột yến mạch </w:t>
      </w:r>
    </w:p>
    <w:p w:rsidR="001C5A68" w:rsidRPr="001C5A68" w:rsidRDefault="001C5A68" w:rsidP="001C5A68">
      <w:pPr>
        <w:shd w:val="clear" w:color="auto" w:fill="FFFFFF"/>
        <w:spacing w:after="100" w:afterAutospacing="1" w:line="240" w:lineRule="auto"/>
        <w:outlineLvl w:val="3"/>
        <w:rPr>
          <w:rFonts w:eastAsia="Times New Roman"/>
          <w:color w:val="161616"/>
          <w:kern w:val="0"/>
          <w14:ligatures w14:val="none"/>
        </w:rPr>
      </w:pPr>
      <w:r w:rsidRPr="001C5A68">
        <w:rPr>
          <w:rFonts w:eastAsia="Times New Roman"/>
          <w:color w:val="161616"/>
          <w:kern w:val="0"/>
          <w14:ligatures w14:val="none"/>
        </w:rPr>
        <w:t>Ngăn ngừa kích ứng da </w:t>
      </w:r>
    </w:p>
    <w:p w:rsidR="001C5A68" w:rsidRPr="001C5A68" w:rsidRDefault="001C5A68" w:rsidP="001C5A68">
      <w:pPr>
        <w:numPr>
          <w:ilvl w:val="0"/>
          <w:numId w:val="6"/>
        </w:numPr>
        <w:shd w:val="clear" w:color="auto" w:fill="FFFFFF"/>
        <w:spacing w:before="100" w:beforeAutospacing="1" w:after="100" w:afterAutospacing="1" w:line="240" w:lineRule="auto"/>
        <w:rPr>
          <w:rFonts w:eastAsia="Times New Roman"/>
          <w:color w:val="161616"/>
          <w:kern w:val="0"/>
          <w14:ligatures w14:val="none"/>
        </w:rPr>
      </w:pPr>
      <w:r w:rsidRPr="001C5A68">
        <w:rPr>
          <w:rFonts w:eastAsia="Times New Roman"/>
          <w:color w:val="161616"/>
          <w:kern w:val="0"/>
          <w14:ligatures w14:val="none"/>
        </w:rPr>
        <w:t>Mặc quần áo rộng rãi, chất liệu cotton mềm, nhẹ, thấm hút mồ hôi tốt và không cọ xát da. </w:t>
      </w:r>
    </w:p>
    <w:p w:rsidR="001C5A68" w:rsidRPr="001C5A68" w:rsidRDefault="001C5A68" w:rsidP="001C5A68">
      <w:pPr>
        <w:numPr>
          <w:ilvl w:val="0"/>
          <w:numId w:val="6"/>
        </w:numPr>
        <w:shd w:val="clear" w:color="auto" w:fill="FFFFFF"/>
        <w:spacing w:before="100" w:beforeAutospacing="1" w:after="100" w:afterAutospacing="1" w:line="240" w:lineRule="auto"/>
        <w:rPr>
          <w:rFonts w:eastAsia="Times New Roman"/>
          <w:color w:val="161616"/>
          <w:kern w:val="0"/>
          <w14:ligatures w14:val="none"/>
        </w:rPr>
      </w:pPr>
      <w:r w:rsidRPr="001C5A68">
        <w:rPr>
          <w:rFonts w:eastAsia="Times New Roman"/>
          <w:color w:val="161616"/>
          <w:kern w:val="0"/>
          <w14:ligatures w14:val="none"/>
        </w:rPr>
        <w:t>Thay quần áo và ga trải giường thường xuyên</w:t>
      </w:r>
    </w:p>
    <w:p w:rsidR="001C5A68" w:rsidRPr="001C5A68" w:rsidRDefault="001C5A68" w:rsidP="001C5A68">
      <w:pPr>
        <w:numPr>
          <w:ilvl w:val="0"/>
          <w:numId w:val="6"/>
        </w:numPr>
        <w:shd w:val="clear" w:color="auto" w:fill="FFFFFF"/>
        <w:spacing w:before="100" w:beforeAutospacing="1" w:after="100" w:afterAutospacing="1" w:line="240" w:lineRule="auto"/>
        <w:rPr>
          <w:rFonts w:eastAsia="Times New Roman"/>
          <w:color w:val="161616"/>
          <w:kern w:val="0"/>
          <w14:ligatures w14:val="none"/>
        </w:rPr>
      </w:pPr>
      <w:r w:rsidRPr="001C5A68">
        <w:rPr>
          <w:rFonts w:eastAsia="Times New Roman"/>
          <w:color w:val="161616"/>
          <w:kern w:val="0"/>
          <w14:ligatures w14:val="none"/>
        </w:rPr>
        <w:t>Giữ vệ sinh môi trường sống bằng cách quét dọn nhà cửa sạch sẽ. </w:t>
      </w:r>
    </w:p>
    <w:p w:rsidR="001C5A68" w:rsidRPr="001C5A68" w:rsidRDefault="001C5A68" w:rsidP="001C5A68">
      <w:pPr>
        <w:numPr>
          <w:ilvl w:val="0"/>
          <w:numId w:val="6"/>
        </w:numPr>
        <w:shd w:val="clear" w:color="auto" w:fill="FFFFFF"/>
        <w:spacing w:before="100" w:beforeAutospacing="1" w:after="100" w:afterAutospacing="1" w:line="240" w:lineRule="auto"/>
        <w:rPr>
          <w:rFonts w:eastAsia="Times New Roman"/>
          <w:color w:val="161616"/>
          <w:kern w:val="0"/>
          <w14:ligatures w14:val="none"/>
        </w:rPr>
      </w:pPr>
      <w:r w:rsidRPr="001C5A68">
        <w:rPr>
          <w:rFonts w:eastAsia="Times New Roman"/>
          <w:color w:val="161616"/>
          <w:kern w:val="0"/>
          <w14:ligatures w14:val="none"/>
        </w:rPr>
        <w:t>Ngoài ra, nên dùng các chất tẩy rửa nhẹ nếu thấy quần áo, ga trải giường có dấu hiệu kích ứng da. </w:t>
      </w:r>
    </w:p>
    <w:p w:rsidR="001C5A68" w:rsidRPr="001C5A68" w:rsidRDefault="001C5A68" w:rsidP="001C5A68">
      <w:pPr>
        <w:shd w:val="clear" w:color="auto" w:fill="FFFFFF"/>
        <w:spacing w:after="100" w:afterAutospacing="1" w:line="240" w:lineRule="auto"/>
        <w:outlineLvl w:val="3"/>
        <w:rPr>
          <w:rFonts w:eastAsia="Times New Roman"/>
          <w:color w:val="161616"/>
          <w:kern w:val="0"/>
          <w14:ligatures w14:val="none"/>
        </w:rPr>
      </w:pPr>
      <w:r w:rsidRPr="001C5A68">
        <w:rPr>
          <w:rFonts w:eastAsia="Times New Roman"/>
          <w:color w:val="161616"/>
          <w:kern w:val="0"/>
          <w14:ligatures w14:val="none"/>
        </w:rPr>
        <w:t>Hạn chế gãi xước da gây bội nhiễm </w:t>
      </w:r>
    </w:p>
    <w:p w:rsidR="001C5A68" w:rsidRPr="001C5A68" w:rsidRDefault="001C5A68" w:rsidP="001C5A68">
      <w:pPr>
        <w:shd w:val="clear" w:color="auto" w:fill="FFFFFF"/>
        <w:spacing w:after="100" w:afterAutospacing="1" w:line="240" w:lineRule="auto"/>
        <w:rPr>
          <w:rFonts w:eastAsia="Times New Roman"/>
          <w:color w:val="161616"/>
          <w:kern w:val="0"/>
          <w14:ligatures w14:val="none"/>
        </w:rPr>
      </w:pPr>
      <w:r w:rsidRPr="001C5A68">
        <w:rPr>
          <w:rFonts w:eastAsia="Times New Roman"/>
          <w:color w:val="161616"/>
          <w:kern w:val="0"/>
          <w14:ligatures w14:val="none"/>
        </w:rPr>
        <w:t>Hạn chế gãi lên các nốt mụn thực chất là một công việc rất khó khăn, đặc biệt là với các bệnh </w:t>
      </w:r>
      <w:hyperlink r:id="rId6" w:tgtFrame="_blank" w:history="1">
        <w:r w:rsidRPr="001C5A68">
          <w:rPr>
            <w:rFonts w:eastAsia="Times New Roman"/>
            <w:color w:val="161616"/>
            <w:kern w:val="0"/>
            <w:u w:val="single"/>
            <w14:ligatures w14:val="none"/>
          </w:rPr>
          <w:t>nhi</w:t>
        </w:r>
      </w:hyperlink>
      <w:r w:rsidRPr="001C5A68">
        <w:rPr>
          <w:rFonts w:eastAsia="Times New Roman"/>
          <w:color w:val="161616"/>
          <w:kern w:val="0"/>
          <w14:ligatures w14:val="none"/>
        </w:rPr>
        <w:t> nhỏ tuổi. Các giải pháp cha mẹ có thể thử bao gồm: </w:t>
      </w:r>
    </w:p>
    <w:p w:rsidR="001C5A68" w:rsidRPr="001C5A68" w:rsidRDefault="001C5A68" w:rsidP="001C5A68">
      <w:pPr>
        <w:numPr>
          <w:ilvl w:val="0"/>
          <w:numId w:val="7"/>
        </w:numPr>
        <w:shd w:val="clear" w:color="auto" w:fill="FFFFFF"/>
        <w:spacing w:before="100" w:beforeAutospacing="1" w:after="100" w:afterAutospacing="1" w:line="240" w:lineRule="auto"/>
        <w:rPr>
          <w:rFonts w:eastAsia="Times New Roman"/>
          <w:color w:val="161616"/>
          <w:kern w:val="0"/>
          <w14:ligatures w14:val="none"/>
        </w:rPr>
      </w:pPr>
      <w:r w:rsidRPr="001C5A68">
        <w:rPr>
          <w:rFonts w:eastAsia="Times New Roman"/>
          <w:color w:val="161616"/>
          <w:kern w:val="0"/>
          <w14:ligatures w14:val="none"/>
        </w:rPr>
        <w:t>Cắt móng tay và làm sạch móng tay kỹ càng. </w:t>
      </w:r>
    </w:p>
    <w:p w:rsidR="001C5A68" w:rsidRPr="001C5A68" w:rsidRDefault="001C5A68" w:rsidP="001C5A68">
      <w:pPr>
        <w:numPr>
          <w:ilvl w:val="0"/>
          <w:numId w:val="7"/>
        </w:numPr>
        <w:shd w:val="clear" w:color="auto" w:fill="FFFFFF"/>
        <w:spacing w:before="100" w:beforeAutospacing="1" w:after="100" w:afterAutospacing="1" w:line="240" w:lineRule="auto"/>
        <w:rPr>
          <w:rFonts w:eastAsia="Times New Roman"/>
          <w:color w:val="161616"/>
          <w:kern w:val="0"/>
          <w14:ligatures w14:val="none"/>
        </w:rPr>
      </w:pPr>
      <w:r w:rsidRPr="001C5A68">
        <w:rPr>
          <w:rFonts w:eastAsia="Times New Roman"/>
          <w:color w:val="161616"/>
          <w:kern w:val="0"/>
          <w14:ligatures w14:val="none"/>
        </w:rPr>
        <w:t>Đeo găng tay sạch để tránh gây trầy xước khi gãi.</w:t>
      </w:r>
    </w:p>
    <w:p w:rsidR="001C5A68" w:rsidRPr="001C5A68" w:rsidRDefault="001C5A68" w:rsidP="001C5A68">
      <w:pPr>
        <w:numPr>
          <w:ilvl w:val="0"/>
          <w:numId w:val="7"/>
        </w:numPr>
        <w:shd w:val="clear" w:color="auto" w:fill="FFFFFF"/>
        <w:spacing w:before="100" w:beforeAutospacing="1" w:after="100" w:afterAutospacing="1" w:line="240" w:lineRule="auto"/>
        <w:rPr>
          <w:rFonts w:eastAsia="Times New Roman"/>
          <w:color w:val="161616"/>
          <w:kern w:val="0"/>
          <w14:ligatures w14:val="none"/>
        </w:rPr>
      </w:pPr>
      <w:r w:rsidRPr="001C5A68">
        <w:rPr>
          <w:rFonts w:eastAsia="Times New Roman"/>
          <w:color w:val="161616"/>
          <w:kern w:val="0"/>
          <w14:ligatures w14:val="none"/>
        </w:rPr>
        <w:t>Dùng băng gạc dán kín vết thương hở. </w:t>
      </w:r>
    </w:p>
    <w:p w:rsidR="001C5A68" w:rsidRPr="001C5A68" w:rsidRDefault="001C5A68" w:rsidP="001C5A68">
      <w:pPr>
        <w:numPr>
          <w:ilvl w:val="0"/>
          <w:numId w:val="7"/>
        </w:numPr>
        <w:shd w:val="clear" w:color="auto" w:fill="FFFFFF"/>
        <w:spacing w:before="100" w:beforeAutospacing="1" w:after="100" w:afterAutospacing="1" w:line="240" w:lineRule="auto"/>
        <w:rPr>
          <w:rFonts w:eastAsia="Times New Roman"/>
          <w:color w:val="161616"/>
          <w:kern w:val="0"/>
          <w14:ligatures w14:val="none"/>
        </w:rPr>
      </w:pPr>
      <w:r w:rsidRPr="001C5A68">
        <w:rPr>
          <w:rFonts w:eastAsia="Times New Roman"/>
          <w:color w:val="161616"/>
          <w:kern w:val="0"/>
          <w14:ligatures w14:val="none"/>
        </w:rPr>
        <w:t>Thường xuyên rửa tay sạch sẽ. </w:t>
      </w:r>
    </w:p>
    <w:p w:rsidR="001C5A68" w:rsidRPr="001C5A68" w:rsidRDefault="001C5A68" w:rsidP="001C5A68">
      <w:pPr>
        <w:numPr>
          <w:ilvl w:val="0"/>
          <w:numId w:val="7"/>
        </w:numPr>
        <w:shd w:val="clear" w:color="auto" w:fill="FFFFFF"/>
        <w:spacing w:before="100" w:beforeAutospacing="1" w:after="100" w:afterAutospacing="1" w:line="240" w:lineRule="auto"/>
        <w:rPr>
          <w:rFonts w:eastAsia="Times New Roman"/>
          <w:color w:val="161616"/>
          <w:kern w:val="0"/>
          <w14:ligatures w14:val="none"/>
        </w:rPr>
      </w:pPr>
      <w:r w:rsidRPr="001C5A68">
        <w:rPr>
          <w:rFonts w:eastAsia="Times New Roman"/>
          <w:color w:val="161616"/>
          <w:kern w:val="0"/>
          <w14:ligatures w14:val="none"/>
        </w:rPr>
        <w:t>Đánh lạc hướng trẻ khi thấy trẻ bắt đầu gãi.</w:t>
      </w:r>
    </w:p>
    <w:p w:rsidR="001C5A68" w:rsidRPr="001C5A68" w:rsidRDefault="001C5A68" w:rsidP="001C5A68">
      <w:pPr>
        <w:shd w:val="clear" w:color="auto" w:fill="FFFFFF"/>
        <w:spacing w:after="100" w:afterAutospacing="1" w:line="240" w:lineRule="auto"/>
        <w:rPr>
          <w:rFonts w:eastAsia="Times New Roman"/>
          <w:color w:val="161616"/>
          <w:kern w:val="0"/>
          <w14:ligatures w14:val="none"/>
        </w:rPr>
      </w:pPr>
      <w:r w:rsidRPr="001C5A68">
        <w:rPr>
          <w:rFonts w:eastAsia="Times New Roman"/>
          <w:color w:val="161616"/>
          <w:kern w:val="0"/>
          <w14:ligatures w14:val="none"/>
        </w:rPr>
        <w:t xml:space="preserve">Bệnh thủy đậu ở </w:t>
      </w:r>
      <w:r>
        <w:rPr>
          <w:rFonts w:eastAsia="Times New Roman"/>
          <w:color w:val="161616"/>
          <w:kern w:val="0"/>
          <w14:ligatures w14:val="none"/>
        </w:rPr>
        <w:t>trẻ em</w:t>
      </w:r>
      <w:r w:rsidRPr="001C5A68">
        <w:rPr>
          <w:rFonts w:eastAsia="Times New Roman"/>
          <w:color w:val="161616"/>
          <w:kern w:val="0"/>
          <w14:ligatures w14:val="none"/>
        </w:rPr>
        <w:t xml:space="preserve"> là một bệnh truyền nhiễm có thể gây dịch, do vi rút Varicella Zoster (VZV) gây ra. Bệnh thủy đậu gây sốt và phát ban toàn thân nhiều đợt với nhiều giai đoạn tiến triển khác nhau (sẩn, mụn nước, mụn mủ và đóng mày) trên cùng một vùng da kèm theo ngứa, sau đó chuyển sang dạng bóng nước và vỡ ra. Bệnh thủy đậu ở </w:t>
      </w:r>
      <w:r>
        <w:rPr>
          <w:rFonts w:eastAsia="Times New Roman"/>
          <w:color w:val="161616"/>
          <w:kern w:val="0"/>
          <w14:ligatures w14:val="none"/>
        </w:rPr>
        <w:t>trẻ em</w:t>
      </w:r>
      <w:r w:rsidRPr="001C5A68">
        <w:rPr>
          <w:rFonts w:eastAsia="Times New Roman"/>
          <w:color w:val="161616"/>
          <w:kern w:val="0"/>
          <w14:ligatures w14:val="none"/>
        </w:rPr>
        <w:t xml:space="preserve"> thường lành tính và tự khỏi, chủ yếu là điều trị triệu chứng, thuốc kháng vi rút và thuốc bôi tại chỗ.</w:t>
      </w:r>
    </w:p>
    <w:p w:rsidR="00252666" w:rsidRPr="001C5A68" w:rsidRDefault="00252666" w:rsidP="001C5A68">
      <w:pPr>
        <w:spacing w:line="240" w:lineRule="auto"/>
      </w:pPr>
    </w:p>
    <w:sectPr w:rsidR="00252666" w:rsidRPr="001C5A68" w:rsidSect="00CD7A9C">
      <w:pgSz w:w="11907" w:h="16840" w:code="9"/>
      <w:pgMar w:top="1134"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902"/>
    <w:multiLevelType w:val="multilevel"/>
    <w:tmpl w:val="BA165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CF2BE3"/>
    <w:multiLevelType w:val="multilevel"/>
    <w:tmpl w:val="B7141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FF7924"/>
    <w:multiLevelType w:val="multilevel"/>
    <w:tmpl w:val="59C45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D85EE2"/>
    <w:multiLevelType w:val="multilevel"/>
    <w:tmpl w:val="C2222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08052E"/>
    <w:multiLevelType w:val="multilevel"/>
    <w:tmpl w:val="AFAA9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782F7D"/>
    <w:multiLevelType w:val="multilevel"/>
    <w:tmpl w:val="F6E44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0A37F7"/>
    <w:multiLevelType w:val="multilevel"/>
    <w:tmpl w:val="7D803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7401228">
    <w:abstractNumId w:val="1"/>
  </w:num>
  <w:num w:numId="2" w16cid:durableId="1130635205">
    <w:abstractNumId w:val="5"/>
  </w:num>
  <w:num w:numId="3" w16cid:durableId="2080202834">
    <w:abstractNumId w:val="6"/>
  </w:num>
  <w:num w:numId="4" w16cid:durableId="2044404431">
    <w:abstractNumId w:val="4"/>
  </w:num>
  <w:num w:numId="5" w16cid:durableId="206650012">
    <w:abstractNumId w:val="0"/>
  </w:num>
  <w:num w:numId="6" w16cid:durableId="834344812">
    <w:abstractNumId w:val="2"/>
  </w:num>
  <w:num w:numId="7" w16cid:durableId="11234224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A68"/>
    <w:rsid w:val="001C5A68"/>
    <w:rsid w:val="00252666"/>
    <w:rsid w:val="009549B1"/>
    <w:rsid w:val="00C16789"/>
    <w:rsid w:val="00CD7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6BB17"/>
  <w15:chartTrackingRefBased/>
  <w15:docId w15:val="{4B7CB8EC-4DBF-486C-8EE7-F0F7742B8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C5A68"/>
    <w:pPr>
      <w:spacing w:before="100" w:beforeAutospacing="1" w:after="100" w:afterAutospacing="1" w:line="240" w:lineRule="auto"/>
      <w:outlineLvl w:val="1"/>
    </w:pPr>
    <w:rPr>
      <w:rFonts w:eastAsia="Times New Roman"/>
      <w:b/>
      <w:bCs/>
      <w:kern w:val="0"/>
      <w:sz w:val="36"/>
      <w:szCs w:val="36"/>
      <w14:ligatures w14:val="none"/>
    </w:rPr>
  </w:style>
  <w:style w:type="paragraph" w:styleId="Heading3">
    <w:name w:val="heading 3"/>
    <w:basedOn w:val="Normal"/>
    <w:link w:val="Heading3Char"/>
    <w:uiPriority w:val="9"/>
    <w:qFormat/>
    <w:rsid w:val="001C5A68"/>
    <w:pPr>
      <w:spacing w:before="100" w:beforeAutospacing="1" w:after="100" w:afterAutospacing="1" w:line="240" w:lineRule="auto"/>
      <w:outlineLvl w:val="2"/>
    </w:pPr>
    <w:rPr>
      <w:rFonts w:eastAsia="Times New Roman"/>
      <w:b/>
      <w:bCs/>
      <w:kern w:val="0"/>
      <w:sz w:val="27"/>
      <w:szCs w:val="27"/>
      <w14:ligatures w14:val="none"/>
    </w:rPr>
  </w:style>
  <w:style w:type="paragraph" w:styleId="Heading4">
    <w:name w:val="heading 4"/>
    <w:basedOn w:val="Normal"/>
    <w:link w:val="Heading4Char"/>
    <w:uiPriority w:val="9"/>
    <w:qFormat/>
    <w:rsid w:val="001C5A68"/>
    <w:pPr>
      <w:spacing w:before="100" w:beforeAutospacing="1" w:after="100" w:afterAutospacing="1" w:line="240" w:lineRule="auto"/>
      <w:outlineLvl w:val="3"/>
    </w:pPr>
    <w:rPr>
      <w:rFonts w:eastAsia="Times New Roman"/>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C5A68"/>
    <w:rPr>
      <w:rFonts w:eastAsia="Times New Roman"/>
      <w:b/>
      <w:bCs/>
      <w:kern w:val="0"/>
      <w:sz w:val="36"/>
      <w:szCs w:val="36"/>
      <w14:ligatures w14:val="none"/>
    </w:rPr>
  </w:style>
  <w:style w:type="character" w:customStyle="1" w:styleId="Heading3Char">
    <w:name w:val="Heading 3 Char"/>
    <w:basedOn w:val="DefaultParagraphFont"/>
    <w:link w:val="Heading3"/>
    <w:uiPriority w:val="9"/>
    <w:rsid w:val="001C5A68"/>
    <w:rPr>
      <w:rFonts w:eastAsia="Times New Roman"/>
      <w:b/>
      <w:bCs/>
      <w:kern w:val="0"/>
      <w:sz w:val="27"/>
      <w:szCs w:val="27"/>
      <w14:ligatures w14:val="none"/>
    </w:rPr>
  </w:style>
  <w:style w:type="character" w:customStyle="1" w:styleId="Heading4Char">
    <w:name w:val="Heading 4 Char"/>
    <w:basedOn w:val="DefaultParagraphFont"/>
    <w:link w:val="Heading4"/>
    <w:uiPriority w:val="9"/>
    <w:rsid w:val="001C5A68"/>
    <w:rPr>
      <w:rFonts w:eastAsia="Times New Roman"/>
      <w:b/>
      <w:bCs/>
      <w:kern w:val="0"/>
      <w:sz w:val="24"/>
      <w:szCs w:val="24"/>
      <w14:ligatures w14:val="none"/>
    </w:rPr>
  </w:style>
  <w:style w:type="character" w:styleId="Strong">
    <w:name w:val="Strong"/>
    <w:basedOn w:val="DefaultParagraphFont"/>
    <w:uiPriority w:val="22"/>
    <w:qFormat/>
    <w:rsid w:val="001C5A68"/>
    <w:rPr>
      <w:b/>
      <w:bCs/>
    </w:rPr>
  </w:style>
  <w:style w:type="paragraph" w:styleId="NormalWeb">
    <w:name w:val="Normal (Web)"/>
    <w:basedOn w:val="Normal"/>
    <w:uiPriority w:val="99"/>
    <w:semiHidden/>
    <w:unhideWhenUsed/>
    <w:rsid w:val="001C5A68"/>
    <w:pPr>
      <w:spacing w:before="100" w:beforeAutospacing="1" w:after="100" w:afterAutospacing="1" w:line="240" w:lineRule="auto"/>
    </w:pPr>
    <w:rPr>
      <w:rFonts w:eastAsia="Times New Roman"/>
      <w:kern w:val="0"/>
      <w:sz w:val="24"/>
      <w:szCs w:val="24"/>
      <w14:ligatures w14:val="none"/>
    </w:rPr>
  </w:style>
  <w:style w:type="character" w:styleId="Hyperlink">
    <w:name w:val="Hyperlink"/>
    <w:basedOn w:val="DefaultParagraphFont"/>
    <w:uiPriority w:val="99"/>
    <w:semiHidden/>
    <w:unhideWhenUsed/>
    <w:rsid w:val="001C5A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0190691">
      <w:bodyDiv w:val="1"/>
      <w:marLeft w:val="0"/>
      <w:marRight w:val="0"/>
      <w:marTop w:val="0"/>
      <w:marBottom w:val="0"/>
      <w:divBdr>
        <w:top w:val="none" w:sz="0" w:space="0" w:color="auto"/>
        <w:left w:val="none" w:sz="0" w:space="0" w:color="auto"/>
        <w:bottom w:val="none" w:sz="0" w:space="0" w:color="auto"/>
        <w:right w:val="none" w:sz="0" w:space="0" w:color="auto"/>
      </w:divBdr>
      <w:divsChild>
        <w:div w:id="2029882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osan.com/blog/nhi/" TargetMode="External"/><Relationship Id="rId5" Type="http://schemas.openxmlformats.org/officeDocument/2006/relationships/hyperlink" Target="https://docosan.com/blog/truyen-nhie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1145</Words>
  <Characters>6531</Characters>
  <Application>Microsoft Office Word</Application>
  <DocSecurity>0</DocSecurity>
  <Lines>54</Lines>
  <Paragraphs>15</Paragraphs>
  <ScaleCrop>false</ScaleCrop>
  <Company/>
  <LinksUpToDate>false</LinksUpToDate>
  <CharactersWithSpaces>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MinhThangPC.VN</dc:creator>
  <cp:keywords/>
  <dc:description/>
  <cp:lastModifiedBy>MinhThangPC.VN</cp:lastModifiedBy>
  <cp:revision>1</cp:revision>
  <dcterms:created xsi:type="dcterms:W3CDTF">2023-02-27T06:04:00Z</dcterms:created>
  <dcterms:modified xsi:type="dcterms:W3CDTF">2023-02-27T06:08:00Z</dcterms:modified>
</cp:coreProperties>
</file>