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AFA2B5" w14:textId="033641EA" w:rsidR="00914525" w:rsidRPr="00914525" w:rsidRDefault="00914525" w:rsidP="00914525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</w:pPr>
      <w:proofErr w:type="spellStart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>Học</w:t>
      </w:r>
      <w:proofErr w:type="spellEnd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>sinh</w:t>
      </w:r>
      <w:proofErr w:type="spellEnd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>lớp</w:t>
      </w:r>
      <w:proofErr w:type="spellEnd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 xml:space="preserve"> 2A4 </w:t>
      </w:r>
      <w:proofErr w:type="spellStart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>tìm</w:t>
      </w:r>
      <w:proofErr w:type="spellEnd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>hiểu</w:t>
      </w:r>
      <w:proofErr w:type="spellEnd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>n</w:t>
      </w:r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>hững</w:t>
      </w:r>
      <w:proofErr w:type="spellEnd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>khoảnh</w:t>
      </w:r>
      <w:proofErr w:type="spellEnd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>khắc</w:t>
      </w:r>
      <w:proofErr w:type="spellEnd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>không</w:t>
      </w:r>
      <w:proofErr w:type="spellEnd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>quên</w:t>
      </w:r>
      <w:proofErr w:type="spellEnd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>của</w:t>
      </w:r>
      <w:proofErr w:type="spellEnd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>Quân</w:t>
      </w:r>
      <w:proofErr w:type="spellEnd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 xml:space="preserve"> – </w:t>
      </w:r>
      <w:proofErr w:type="spellStart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>Dân</w:t>
      </w:r>
      <w:proofErr w:type="spellEnd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>Hà</w:t>
      </w:r>
      <w:proofErr w:type="spellEnd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>Nội</w:t>
      </w:r>
      <w:proofErr w:type="spellEnd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>năm</w:t>
      </w:r>
      <w:proofErr w:type="spellEnd"/>
      <w:r w:rsidRPr="00914525">
        <w:rPr>
          <w:rFonts w:ascii="Times New Roman" w:eastAsia="Times New Roman" w:hAnsi="Times New Roman" w:cs="Times New Roman"/>
          <w:b/>
          <w:bCs/>
          <w:color w:val="333333"/>
          <w:sz w:val="36"/>
          <w:szCs w:val="36"/>
        </w:rPr>
        <w:t xml:space="preserve"> 1972</w:t>
      </w:r>
    </w:p>
    <w:p w14:paraId="538B66F4" w14:textId="79D56621" w:rsidR="00914525" w:rsidRPr="00914525" w:rsidRDefault="00914525" w:rsidP="00914525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color w:val="333333"/>
          <w:sz w:val="36"/>
          <w:szCs w:val="36"/>
        </w:rPr>
      </w:pPr>
      <w:r>
        <w:rPr>
          <w:noProof/>
        </w:rPr>
        <w:drawing>
          <wp:inline distT="0" distB="0" distL="0" distR="0" wp14:anchorId="0ABBFA46" wp14:editId="06217B37">
            <wp:extent cx="3149600" cy="2362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154522" cy="236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1BF4A" w14:textId="4D80A374" w:rsidR="00914525" w:rsidRPr="00914525" w:rsidRDefault="00914525" w:rsidP="00914525">
      <w:pPr>
        <w:spacing w:before="150" w:after="225" w:line="240" w:lineRule="auto"/>
        <w:ind w:firstLine="72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kí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ức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người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Hà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Nội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sống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ngày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Hà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Nội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rung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chuyển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dưới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mưa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bom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giặc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Mỹ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chắc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hẳn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tiếng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còi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báo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đêm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không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ngủ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chiếc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mũ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rơm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hầm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trú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ẩn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vẫn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còn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kỉ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niệm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không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bao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giờ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có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thể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quên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Còn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thế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hệ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sau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này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tìm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hiểu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giai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đoạn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hào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hùng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ấy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Thủ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đô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qua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bức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ảnh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thước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phim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bài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hát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để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lại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cũng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khiến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mỗi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chúng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ta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trào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dâng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niềm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tự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hào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xúc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Pr="00914525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14:paraId="5B0B7500" w14:textId="4FE9B93A" w:rsidR="00914525" w:rsidRDefault="00914525" w:rsidP="00914525">
      <w:pPr>
        <w:spacing w:before="150" w:after="225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>
        <w:rPr>
          <w:noProof/>
        </w:rPr>
        <w:drawing>
          <wp:inline distT="0" distB="0" distL="0" distR="0" wp14:anchorId="5473C0CF" wp14:editId="17CD68A7">
            <wp:extent cx="3136900" cy="2352676"/>
            <wp:effectExtent l="0" t="0" r="635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47611" cy="2360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490D5" w14:textId="77777777" w:rsidR="00914525" w:rsidRPr="00914525" w:rsidRDefault="00914525" w:rsidP="00914525">
      <w:pPr>
        <w:spacing w:before="150" w:after="225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</w:p>
    <w:p w14:paraId="7045B398" w14:textId="77777777" w:rsidR="00914525" w:rsidRPr="00914525" w:rsidRDefault="00914525" w:rsidP="00914525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sz w:val="28"/>
          <w:szCs w:val="28"/>
        </w:rPr>
      </w:pPr>
      <w:proofErr w:type="spellStart"/>
      <w:r w:rsidRPr="00914525">
        <w:rPr>
          <w:sz w:val="28"/>
          <w:szCs w:val="28"/>
        </w:rPr>
        <w:t>Chiến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thắng</w:t>
      </w:r>
      <w:proofErr w:type="spellEnd"/>
      <w:r w:rsidRPr="00914525">
        <w:rPr>
          <w:sz w:val="28"/>
          <w:szCs w:val="28"/>
        </w:rPr>
        <w:t xml:space="preserve"> 12 </w:t>
      </w:r>
      <w:proofErr w:type="spellStart"/>
      <w:r w:rsidRPr="00914525">
        <w:rPr>
          <w:sz w:val="28"/>
          <w:szCs w:val="28"/>
        </w:rPr>
        <w:t>ngày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đêm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cuối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năm</w:t>
      </w:r>
      <w:proofErr w:type="spellEnd"/>
      <w:r w:rsidRPr="00914525">
        <w:rPr>
          <w:sz w:val="28"/>
          <w:szCs w:val="28"/>
        </w:rPr>
        <w:t xml:space="preserve"> 1972 </w:t>
      </w:r>
      <w:proofErr w:type="spellStart"/>
      <w:r w:rsidRPr="00914525">
        <w:rPr>
          <w:sz w:val="28"/>
          <w:szCs w:val="28"/>
        </w:rPr>
        <w:t>được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gọi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là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chiến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thắng</w:t>
      </w:r>
      <w:proofErr w:type="spellEnd"/>
      <w:r w:rsidRPr="00914525">
        <w:rPr>
          <w:sz w:val="28"/>
          <w:szCs w:val="28"/>
        </w:rPr>
        <w:t xml:space="preserve"> “</w:t>
      </w:r>
      <w:proofErr w:type="spellStart"/>
      <w:r w:rsidRPr="00914525">
        <w:rPr>
          <w:sz w:val="28"/>
          <w:szCs w:val="28"/>
        </w:rPr>
        <w:t>Điện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Biên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Phủ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trên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không</w:t>
      </w:r>
      <w:proofErr w:type="spellEnd"/>
      <w:r w:rsidRPr="00914525">
        <w:rPr>
          <w:sz w:val="28"/>
          <w:szCs w:val="28"/>
        </w:rPr>
        <w:t xml:space="preserve">” </w:t>
      </w:r>
      <w:proofErr w:type="spellStart"/>
      <w:r w:rsidRPr="00914525">
        <w:rPr>
          <w:sz w:val="28"/>
          <w:szCs w:val="28"/>
        </w:rPr>
        <w:t>vì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chiến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thắng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Điện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Biên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Phủ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năm</w:t>
      </w:r>
      <w:proofErr w:type="spellEnd"/>
      <w:r w:rsidRPr="00914525">
        <w:rPr>
          <w:sz w:val="28"/>
          <w:szCs w:val="28"/>
        </w:rPr>
        <w:t xml:space="preserve"> 1954, </w:t>
      </w:r>
      <w:proofErr w:type="spellStart"/>
      <w:r w:rsidRPr="00914525">
        <w:rPr>
          <w:sz w:val="28"/>
          <w:szCs w:val="28"/>
        </w:rPr>
        <w:t>quân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dân</w:t>
      </w:r>
      <w:proofErr w:type="spellEnd"/>
      <w:r w:rsidRPr="00914525">
        <w:rPr>
          <w:sz w:val="28"/>
          <w:szCs w:val="28"/>
        </w:rPr>
        <w:t xml:space="preserve"> ta </w:t>
      </w:r>
      <w:proofErr w:type="spellStart"/>
      <w:r w:rsidRPr="00914525">
        <w:rPr>
          <w:sz w:val="28"/>
          <w:szCs w:val="28"/>
        </w:rPr>
        <w:t>đã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phá</w:t>
      </w:r>
      <w:proofErr w:type="spellEnd"/>
      <w:r w:rsidRPr="00914525">
        <w:rPr>
          <w:sz w:val="28"/>
          <w:szCs w:val="28"/>
        </w:rPr>
        <w:t xml:space="preserve"> tan “</w:t>
      </w:r>
      <w:proofErr w:type="spellStart"/>
      <w:r w:rsidRPr="00914525">
        <w:rPr>
          <w:sz w:val="28"/>
          <w:szCs w:val="28"/>
        </w:rPr>
        <w:t>Pháo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đài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khổng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lồ</w:t>
      </w:r>
      <w:proofErr w:type="spellEnd"/>
      <w:r w:rsidRPr="00914525">
        <w:rPr>
          <w:sz w:val="28"/>
          <w:szCs w:val="28"/>
        </w:rPr>
        <w:t xml:space="preserve">” </w:t>
      </w:r>
      <w:proofErr w:type="spellStart"/>
      <w:r w:rsidRPr="00914525">
        <w:rPr>
          <w:sz w:val="28"/>
          <w:szCs w:val="28"/>
        </w:rPr>
        <w:t>của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Pháp</w:t>
      </w:r>
      <w:proofErr w:type="spellEnd"/>
      <w:r w:rsidRPr="00914525">
        <w:rPr>
          <w:sz w:val="28"/>
          <w:szCs w:val="28"/>
        </w:rPr>
        <w:t xml:space="preserve">, </w:t>
      </w:r>
      <w:proofErr w:type="spellStart"/>
      <w:r w:rsidRPr="00914525">
        <w:rPr>
          <w:sz w:val="28"/>
          <w:szCs w:val="28"/>
        </w:rPr>
        <w:t>góp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phần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quyết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định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trong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việc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kết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thúc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chiến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tranh</w:t>
      </w:r>
      <w:proofErr w:type="spellEnd"/>
      <w:r w:rsidRPr="00914525">
        <w:rPr>
          <w:sz w:val="28"/>
          <w:szCs w:val="28"/>
        </w:rPr>
        <w:t xml:space="preserve">, </w:t>
      </w:r>
      <w:proofErr w:type="spellStart"/>
      <w:r w:rsidRPr="00914525">
        <w:rPr>
          <w:sz w:val="28"/>
          <w:szCs w:val="28"/>
        </w:rPr>
        <w:t>buộc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Pháp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phải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kí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Hiệp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định</w:t>
      </w:r>
      <w:proofErr w:type="spellEnd"/>
      <w:r w:rsidRPr="00914525">
        <w:rPr>
          <w:sz w:val="28"/>
          <w:szCs w:val="28"/>
        </w:rPr>
        <w:t xml:space="preserve"> </w:t>
      </w:r>
      <w:proofErr w:type="spellStart"/>
      <w:r w:rsidRPr="00914525">
        <w:rPr>
          <w:sz w:val="28"/>
          <w:szCs w:val="28"/>
        </w:rPr>
        <w:t>Giơ</w:t>
      </w:r>
      <w:proofErr w:type="spellEnd"/>
      <w:r w:rsidRPr="00914525">
        <w:rPr>
          <w:sz w:val="28"/>
          <w:szCs w:val="28"/>
        </w:rPr>
        <w:t>-ne-</w:t>
      </w:r>
      <w:proofErr w:type="spellStart"/>
      <w:r w:rsidRPr="00914525">
        <w:rPr>
          <w:sz w:val="28"/>
          <w:szCs w:val="28"/>
        </w:rPr>
        <w:t>vơ</w:t>
      </w:r>
      <w:proofErr w:type="spellEnd"/>
      <w:r w:rsidRPr="00914525">
        <w:rPr>
          <w:sz w:val="28"/>
          <w:szCs w:val="28"/>
        </w:rPr>
        <w:t>.</w:t>
      </w:r>
    </w:p>
    <w:p w14:paraId="3D07B6AB" w14:textId="77777777" w:rsidR="00914525" w:rsidRPr="002D29E9" w:rsidRDefault="00914525" w:rsidP="00914525">
      <w:pPr>
        <w:pStyle w:val="NormalWeb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proofErr w:type="spellStart"/>
      <w:r w:rsidRPr="002D29E9">
        <w:rPr>
          <w:sz w:val="28"/>
          <w:szCs w:val="28"/>
        </w:rPr>
        <w:lastRenderedPageBreak/>
        <w:t>Và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chiến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thắng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năm</w:t>
      </w:r>
      <w:proofErr w:type="spellEnd"/>
      <w:r w:rsidRPr="002D29E9">
        <w:rPr>
          <w:sz w:val="28"/>
          <w:szCs w:val="28"/>
        </w:rPr>
        <w:t xml:space="preserve"> 1972, </w:t>
      </w:r>
      <w:proofErr w:type="spellStart"/>
      <w:r w:rsidRPr="002D29E9">
        <w:rPr>
          <w:sz w:val="28"/>
          <w:szCs w:val="28"/>
        </w:rPr>
        <w:t>quân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và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dân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Hà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Nội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đã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tiêu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diệt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toàn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bộ</w:t>
      </w:r>
      <w:proofErr w:type="spellEnd"/>
      <w:r w:rsidRPr="002D29E9">
        <w:rPr>
          <w:sz w:val="28"/>
          <w:szCs w:val="28"/>
        </w:rPr>
        <w:t xml:space="preserve"> “</w:t>
      </w:r>
      <w:proofErr w:type="spellStart"/>
      <w:r w:rsidRPr="002D29E9">
        <w:rPr>
          <w:sz w:val="28"/>
          <w:szCs w:val="28"/>
        </w:rPr>
        <w:t>Pháo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đài</w:t>
      </w:r>
      <w:proofErr w:type="spellEnd"/>
      <w:r w:rsidRPr="002D29E9">
        <w:rPr>
          <w:sz w:val="28"/>
          <w:szCs w:val="28"/>
        </w:rPr>
        <w:t xml:space="preserve"> B52” </w:t>
      </w:r>
      <w:proofErr w:type="spellStart"/>
      <w:r w:rsidRPr="002D29E9">
        <w:rPr>
          <w:sz w:val="28"/>
          <w:szCs w:val="28"/>
        </w:rPr>
        <w:t>của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Mĩ</w:t>
      </w:r>
      <w:proofErr w:type="spellEnd"/>
      <w:r w:rsidRPr="002D29E9">
        <w:rPr>
          <w:sz w:val="28"/>
          <w:szCs w:val="28"/>
        </w:rPr>
        <w:t xml:space="preserve">, </w:t>
      </w:r>
      <w:proofErr w:type="spellStart"/>
      <w:r w:rsidRPr="002D29E9">
        <w:rPr>
          <w:sz w:val="28"/>
          <w:szCs w:val="28"/>
        </w:rPr>
        <w:t>góp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phần</w:t>
      </w:r>
      <w:proofErr w:type="spellEnd"/>
      <w:r w:rsidRPr="002D29E9">
        <w:rPr>
          <w:sz w:val="28"/>
          <w:szCs w:val="28"/>
        </w:rPr>
        <w:t xml:space="preserve"> to </w:t>
      </w:r>
      <w:proofErr w:type="spellStart"/>
      <w:r w:rsidRPr="002D29E9">
        <w:rPr>
          <w:sz w:val="28"/>
          <w:szCs w:val="28"/>
        </w:rPr>
        <w:t>lớn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trong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việc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thay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đổi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cục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diện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chiến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trường</w:t>
      </w:r>
      <w:proofErr w:type="spellEnd"/>
      <w:r w:rsidRPr="002D29E9">
        <w:rPr>
          <w:sz w:val="28"/>
          <w:szCs w:val="28"/>
        </w:rPr>
        <w:t xml:space="preserve"> ở </w:t>
      </w:r>
      <w:proofErr w:type="spellStart"/>
      <w:r w:rsidRPr="002D29E9">
        <w:rPr>
          <w:sz w:val="28"/>
          <w:szCs w:val="28"/>
        </w:rPr>
        <w:t>miền</w:t>
      </w:r>
      <w:proofErr w:type="spellEnd"/>
      <w:r w:rsidRPr="002D29E9">
        <w:rPr>
          <w:sz w:val="28"/>
          <w:szCs w:val="28"/>
        </w:rPr>
        <w:t xml:space="preserve"> Nam, </w:t>
      </w:r>
      <w:proofErr w:type="spellStart"/>
      <w:r w:rsidRPr="002D29E9">
        <w:rPr>
          <w:sz w:val="28"/>
          <w:szCs w:val="28"/>
        </w:rPr>
        <w:t>buộc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Mĩ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phải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kí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Hiệp</w:t>
      </w:r>
      <w:proofErr w:type="spellEnd"/>
      <w:r w:rsidRPr="002D29E9">
        <w:rPr>
          <w:sz w:val="28"/>
          <w:szCs w:val="28"/>
        </w:rPr>
        <w:t xml:space="preserve"> </w:t>
      </w:r>
      <w:proofErr w:type="spellStart"/>
      <w:r w:rsidRPr="002D29E9">
        <w:rPr>
          <w:sz w:val="28"/>
          <w:szCs w:val="28"/>
        </w:rPr>
        <w:t>định</w:t>
      </w:r>
      <w:proofErr w:type="spellEnd"/>
      <w:r w:rsidRPr="002D29E9">
        <w:rPr>
          <w:sz w:val="28"/>
          <w:szCs w:val="28"/>
        </w:rPr>
        <w:t xml:space="preserve"> Pa-</w:t>
      </w:r>
      <w:proofErr w:type="spellStart"/>
      <w:r w:rsidRPr="002D29E9">
        <w:rPr>
          <w:sz w:val="28"/>
          <w:szCs w:val="28"/>
        </w:rPr>
        <w:t>ri</w:t>
      </w:r>
      <w:proofErr w:type="spellEnd"/>
      <w:r w:rsidRPr="002D29E9">
        <w:rPr>
          <w:sz w:val="28"/>
          <w:szCs w:val="28"/>
        </w:rPr>
        <w:t>.</w:t>
      </w:r>
    </w:p>
    <w:p w14:paraId="663EA1D3" w14:textId="784F74A1" w:rsidR="00E7309B" w:rsidRDefault="002D29E9" w:rsidP="002D29E9">
      <w:pPr>
        <w:jc w:val="center"/>
        <w:rPr>
          <w:noProof/>
        </w:rPr>
      </w:pPr>
      <w:r>
        <w:rPr>
          <w:noProof/>
        </w:rPr>
        <w:t>T</w:t>
      </w:r>
      <w:r>
        <w:rPr>
          <w:noProof/>
        </w:rPr>
        <w:drawing>
          <wp:inline distT="0" distB="0" distL="0" distR="0" wp14:anchorId="2BBB07F9" wp14:editId="237429FC">
            <wp:extent cx="3486150" cy="261461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87722" cy="261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A472A" w14:textId="6D9AC7DB" w:rsidR="002D29E9" w:rsidRPr="002D29E9" w:rsidRDefault="002D29E9" w:rsidP="002D29E9">
      <w:pPr>
        <w:jc w:val="right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2D29E9">
        <w:rPr>
          <w:rFonts w:ascii="Times New Roman" w:hAnsi="Times New Roman" w:cs="Times New Roman"/>
          <w:b/>
          <w:bCs/>
          <w:i/>
          <w:iCs/>
          <w:noProof/>
        </w:rPr>
        <w:t>Tác giả: GV Phạm Thùy Trang</w:t>
      </w:r>
    </w:p>
    <w:p w14:paraId="1AAC2EDB" w14:textId="5A8E4586" w:rsidR="002D29E9" w:rsidRPr="002D29E9" w:rsidRDefault="002D29E9" w:rsidP="002D29E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sectPr w:rsidR="002D29E9" w:rsidRPr="002D29E9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4525"/>
    <w:rsid w:val="002D29E9"/>
    <w:rsid w:val="00914525"/>
    <w:rsid w:val="00E730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B0067D4"/>
  <w15:chartTrackingRefBased/>
  <w15:docId w15:val="{3C3F5C01-CA36-48CB-9824-D67FB1779E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91452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914525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914525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9145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656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1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</Pages>
  <Words>148</Words>
  <Characters>844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1</cp:revision>
  <dcterms:created xsi:type="dcterms:W3CDTF">2022-12-27T07:35:00Z</dcterms:created>
  <dcterms:modified xsi:type="dcterms:W3CDTF">2022-12-27T07:51:00Z</dcterms:modified>
</cp:coreProperties>
</file>