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7D8" w:rsidRPr="007A43BB" w:rsidRDefault="00165AA9" w:rsidP="00165AA9">
      <w:pPr>
        <w:jc w:val="center"/>
        <w:rPr>
          <w:rFonts w:cs="Times New Roman"/>
          <w:b/>
          <w:bCs/>
        </w:rPr>
      </w:pPr>
      <w:r w:rsidRPr="007A43BB">
        <w:rPr>
          <w:rFonts w:cs="Times New Roman"/>
          <w:b/>
          <w:bCs/>
        </w:rPr>
        <w:t>LỚP 1A4 VUI TƯƠI TRONG GIỜ SINH HOẠT DƯỚI CỜ TUẦN 32</w:t>
      </w:r>
    </w:p>
    <w:p w:rsidR="00165AA9" w:rsidRPr="007A43BB" w:rsidRDefault="00165AA9" w:rsidP="00165AA9">
      <w:pPr>
        <w:shd w:val="clear" w:color="auto" w:fill="FFFFFF"/>
        <w:spacing w:after="100" w:afterAutospacing="1" w:line="390" w:lineRule="atLeast"/>
        <w:ind w:firstLine="720"/>
        <w:jc w:val="both"/>
        <w:rPr>
          <w:rFonts w:eastAsia="Times New Roman" w:cs="Times New Roman"/>
          <w:color w:val="161616"/>
          <w:szCs w:val="28"/>
          <w:lang w:val="vi-VN"/>
        </w:rPr>
      </w:pPr>
      <w:r w:rsidRPr="007A43BB">
        <w:rPr>
          <w:rFonts w:eastAsia="Times New Roman" w:cs="Times New Roman"/>
          <w:color w:val="161616"/>
          <w:szCs w:val="28"/>
        </w:rPr>
        <w:t>Sau nghi lễ chào cờ trang nghiêm như thường lệ là phần sơ kết các hoạt động trong tuần 31 của các tập thể lớp. Cô Tổng phụ trách tuyên dương các lớp đã thực hiện nề nếp tốt trong tuần 31 và ân cần nhắc nhở học sinh cần có ý thức hơn trong việc giữ gìn vệ sinh chung, tiếp tục cố gắng chăm học để đạt kết quả cao trong kì thi sắp tới.</w:t>
      </w:r>
    </w:p>
    <w:p w:rsidR="00165AA9" w:rsidRPr="007A43BB" w:rsidRDefault="00165AA9" w:rsidP="00165AA9">
      <w:pPr>
        <w:shd w:val="clear" w:color="auto" w:fill="FFFFFF"/>
        <w:spacing w:after="0" w:line="390" w:lineRule="atLeast"/>
        <w:jc w:val="both"/>
        <w:rPr>
          <w:rFonts w:eastAsia="Times New Roman" w:cs="Times New Roman"/>
          <w:color w:val="161616"/>
          <w:szCs w:val="28"/>
        </w:rPr>
      </w:pPr>
      <w:r w:rsidRPr="007A43BB">
        <w:rPr>
          <w:rFonts w:eastAsia="Times New Roman" w:cs="Times New Roman"/>
          <w:color w:val="161616"/>
          <w:szCs w:val="28"/>
        </w:rPr>
        <w:t>          Các bạn biết không, tháng 4 đến là tháng của mùa thi, các bạn nhỏ khi đang ngồi ghế nhà trường đều đang nỗ lực phấn đấu ôn tập để có kết quả học tập tốt chuẩn bị cho mùa thi sắp tới. Khép lại buổi lễ chào cờ đầu tuần 32 là những tiết mục văn nghệ đặc sắc của tập thể lớp 1A4.</w:t>
      </w:r>
    </w:p>
    <w:p w:rsidR="00165AA9" w:rsidRPr="007A43BB" w:rsidRDefault="00165AA9" w:rsidP="00165AA9">
      <w:pPr>
        <w:shd w:val="clear" w:color="auto" w:fill="FFFFFF"/>
        <w:spacing w:after="0" w:line="390" w:lineRule="atLeast"/>
        <w:ind w:firstLine="720"/>
        <w:jc w:val="both"/>
        <w:rPr>
          <w:rFonts w:eastAsia="Times New Roman" w:cs="Times New Roman"/>
          <w:color w:val="161616"/>
          <w:szCs w:val="28"/>
        </w:rPr>
      </w:pPr>
      <w:r w:rsidRPr="007A43BB">
        <w:rPr>
          <w:rFonts w:eastAsia="Times New Roman" w:cs="Times New Roman"/>
          <w:color w:val="161616"/>
          <w:szCs w:val="28"/>
        </w:rPr>
        <w:t xml:space="preserve">Mở đầu, các bạn sẽ đến với điệu dân ca qua bài múa: </w:t>
      </w:r>
      <w:r w:rsidRPr="007A43BB">
        <w:rPr>
          <w:rFonts w:eastAsia="Times New Roman" w:cs="Times New Roman"/>
          <w:b/>
          <w:bCs/>
          <w:color w:val="161616"/>
          <w:szCs w:val="28"/>
        </w:rPr>
        <w:t>Cây đa quán dốc</w:t>
      </w:r>
      <w:r w:rsidRPr="007A43BB">
        <w:rPr>
          <w:rFonts w:eastAsia="Times New Roman" w:cs="Times New Roman"/>
          <w:color w:val="161616"/>
          <w:szCs w:val="28"/>
        </w:rPr>
        <w:t xml:space="preserve"> do các bạn nữ lớp 1A4 biểu diễn</w:t>
      </w:r>
    </w:p>
    <w:p w:rsidR="00165AA9" w:rsidRPr="007A43BB" w:rsidRDefault="00165AA9" w:rsidP="00165AA9">
      <w:pPr>
        <w:shd w:val="clear" w:color="auto" w:fill="FFFFFF"/>
        <w:spacing w:after="0" w:line="390" w:lineRule="atLeast"/>
        <w:jc w:val="both"/>
        <w:rPr>
          <w:rFonts w:eastAsia="Times New Roman" w:cs="Times New Roman"/>
          <w:color w:val="161616"/>
          <w:szCs w:val="28"/>
          <w:lang w:val="vi-VN"/>
        </w:rPr>
      </w:pPr>
      <w:r w:rsidRPr="007A43BB">
        <w:rPr>
          <w:rFonts w:eastAsia="Times New Roman" w:cs="Times New Roman"/>
          <w:noProof/>
          <w:color w:val="161616"/>
          <w:szCs w:val="28"/>
        </w:rPr>
        <w:drawing>
          <wp:inline distT="0" distB="0" distL="0" distR="0">
            <wp:extent cx="5943600" cy="2660650"/>
            <wp:effectExtent l="0" t="0" r="0" b="6350"/>
            <wp:docPr id="146652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3143" name="Picture 1466523143"/>
                    <pic:cNvPicPr/>
                  </pic:nvPicPr>
                  <pic:blipFill>
                    <a:blip r:embed="rId4">
                      <a:extLst>
                        <a:ext uri="{28A0092B-C50C-407E-A947-70E740481C1C}">
                          <a14:useLocalDpi xmlns:a14="http://schemas.microsoft.com/office/drawing/2010/main" val="0"/>
                        </a:ext>
                      </a:extLst>
                    </a:blip>
                    <a:stretch>
                      <a:fillRect/>
                    </a:stretch>
                  </pic:blipFill>
                  <pic:spPr>
                    <a:xfrm>
                      <a:off x="0" y="0"/>
                      <a:ext cx="5943600" cy="2660650"/>
                    </a:xfrm>
                    <a:prstGeom prst="rect">
                      <a:avLst/>
                    </a:prstGeom>
                  </pic:spPr>
                </pic:pic>
              </a:graphicData>
            </a:graphic>
          </wp:inline>
        </w:drawing>
      </w:r>
    </w:p>
    <w:p w:rsidR="00165AA9" w:rsidRPr="007A43BB" w:rsidRDefault="00165AA9" w:rsidP="00165AA9">
      <w:pPr>
        <w:rPr>
          <w:rFonts w:cs="Times New Roman"/>
        </w:rPr>
      </w:pPr>
      <w:r w:rsidRPr="007A43BB">
        <w:rPr>
          <w:rFonts w:cs="Times New Roman"/>
        </w:rPr>
        <w:t>Giữa cái nắng nóng oi, các bạn nữ lớp 1A4 như cơn gió thổi mát tâm hồn cho các cô cậu học trò nhỏ. Là điệu dân ca ấy như gợi nhớ đến dân tộc, truyền thống của đất nước.</w:t>
      </w:r>
    </w:p>
    <w:p w:rsidR="00165AA9" w:rsidRPr="007A43BB" w:rsidRDefault="00165AA9" w:rsidP="00165AA9">
      <w:pPr>
        <w:rPr>
          <w:rFonts w:cs="Times New Roman"/>
        </w:rPr>
      </w:pPr>
      <w:r w:rsidRPr="007A43BB">
        <w:rPr>
          <w:rFonts w:cs="Times New Roman"/>
        </w:rPr>
        <w:t xml:space="preserve">Tiếp sau đó, các bạn nam lớp 1A4 lại tiếp tục mang đến phong cách hiện đại qua bài nhảy: </w:t>
      </w:r>
      <w:r w:rsidRPr="007A43BB">
        <w:rPr>
          <w:rFonts w:cs="Times New Roman"/>
          <w:b/>
          <w:bCs/>
        </w:rPr>
        <w:t xml:space="preserve">Clap your hand. </w:t>
      </w:r>
      <w:r w:rsidRPr="007A43BB">
        <w:rPr>
          <w:rFonts w:cs="Times New Roman"/>
        </w:rPr>
        <w:t xml:space="preserve">Sự khỏe khoắn, tự tin đã thu hút ánh nhìn của các </w:t>
      </w:r>
      <w:r w:rsidR="00E1601B" w:rsidRPr="007A43BB">
        <w:rPr>
          <w:rFonts w:cs="Times New Roman"/>
        </w:rPr>
        <w:t>anh chị và bạn bè dưới sân trường.</w:t>
      </w:r>
    </w:p>
    <w:p w:rsidR="00E1601B" w:rsidRPr="007A43BB" w:rsidRDefault="00E1601B" w:rsidP="00165AA9">
      <w:pPr>
        <w:rPr>
          <w:rFonts w:cs="Times New Roman"/>
        </w:rPr>
      </w:pPr>
      <w:r w:rsidRPr="007A43BB">
        <w:rPr>
          <w:rFonts w:cs="Times New Roman"/>
          <w:noProof/>
        </w:rPr>
        <w:lastRenderedPageBreak/>
        <w:drawing>
          <wp:inline distT="0" distB="0" distL="0" distR="0">
            <wp:extent cx="5943600" cy="2660650"/>
            <wp:effectExtent l="0" t="0" r="0" b="6350"/>
            <wp:docPr id="167961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1045" name="Picture 167961045"/>
                    <pic:cNvPicPr/>
                  </pic:nvPicPr>
                  <pic:blipFill>
                    <a:blip r:embed="rId5">
                      <a:extLst>
                        <a:ext uri="{28A0092B-C50C-407E-A947-70E740481C1C}">
                          <a14:useLocalDpi xmlns:a14="http://schemas.microsoft.com/office/drawing/2010/main" val="0"/>
                        </a:ext>
                      </a:extLst>
                    </a:blip>
                    <a:stretch>
                      <a:fillRect/>
                    </a:stretch>
                  </pic:blipFill>
                  <pic:spPr>
                    <a:xfrm>
                      <a:off x="0" y="0"/>
                      <a:ext cx="5943600" cy="2660650"/>
                    </a:xfrm>
                    <a:prstGeom prst="rect">
                      <a:avLst/>
                    </a:prstGeom>
                  </pic:spPr>
                </pic:pic>
              </a:graphicData>
            </a:graphic>
          </wp:inline>
        </w:drawing>
      </w:r>
    </w:p>
    <w:p w:rsidR="00E1601B" w:rsidRPr="007A43BB" w:rsidRDefault="00E1601B" w:rsidP="00D11FEF">
      <w:pPr>
        <w:jc w:val="both"/>
        <w:rPr>
          <w:rFonts w:cs="Times New Roman"/>
        </w:rPr>
      </w:pPr>
      <w:r w:rsidRPr="007A43BB">
        <w:rPr>
          <w:rFonts w:cs="Times New Roman"/>
        </w:rPr>
        <w:tab/>
        <w:t>Không chỉ dừng ở 2 tiết mục, tháng 4 đến có ngày lễ đặc biệt 30/4 – Giải phóng Miền Nam thống nhất đất nước, hòa chung không khí ngày kỉ niệm ấy, lớp 1A4 cũng mang đến những anh bộ đội đáng yêu. Chúng em hát múa về các chú bộ đội, cảm ơn các chú đã luôn chiến đấu, hi sinh và thầm lặng bảo vệ đất nước, bảo vệ hòa bình cho Tổ quốc ta. Chính nhờ các chú mà chúng em mới được cắp sách đến trường, được nằm trong chăn ấm, đệm êm, có cuộc sống ấm no và hạnh phúc. Tiết mục khép lại cũng để lại ấn tượng khó phai trong lòng các cô cậu học trò.</w:t>
      </w:r>
    </w:p>
    <w:p w:rsidR="00E1601B" w:rsidRPr="007A43BB" w:rsidRDefault="00E1601B" w:rsidP="00165AA9">
      <w:pPr>
        <w:rPr>
          <w:rFonts w:cs="Times New Roman"/>
        </w:rPr>
      </w:pPr>
      <w:r w:rsidRPr="007A43BB">
        <w:rPr>
          <w:rFonts w:cs="Times New Roman"/>
          <w:noProof/>
        </w:rPr>
        <w:drawing>
          <wp:inline distT="0" distB="0" distL="0" distR="0">
            <wp:extent cx="5943600" cy="2660650"/>
            <wp:effectExtent l="0" t="0" r="0" b="6350"/>
            <wp:docPr id="157542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2102" name="Picture 157542102"/>
                    <pic:cNvPicPr/>
                  </pic:nvPicPr>
                  <pic:blipFill>
                    <a:blip r:embed="rId6">
                      <a:extLst>
                        <a:ext uri="{28A0092B-C50C-407E-A947-70E740481C1C}">
                          <a14:useLocalDpi xmlns:a14="http://schemas.microsoft.com/office/drawing/2010/main" val="0"/>
                        </a:ext>
                      </a:extLst>
                    </a:blip>
                    <a:stretch>
                      <a:fillRect/>
                    </a:stretch>
                  </pic:blipFill>
                  <pic:spPr>
                    <a:xfrm>
                      <a:off x="0" y="0"/>
                      <a:ext cx="5943600" cy="2660650"/>
                    </a:xfrm>
                    <a:prstGeom prst="rect">
                      <a:avLst/>
                    </a:prstGeom>
                  </pic:spPr>
                </pic:pic>
              </a:graphicData>
            </a:graphic>
          </wp:inline>
        </w:drawing>
      </w:r>
    </w:p>
    <w:p w:rsidR="00E1601B" w:rsidRDefault="00E1601B" w:rsidP="00165AA9">
      <w:pPr>
        <w:rPr>
          <w:rFonts w:cs="Times New Roman"/>
        </w:rPr>
      </w:pPr>
      <w:r w:rsidRPr="007A43BB">
        <w:rPr>
          <w:rFonts w:cs="Times New Roman"/>
        </w:rPr>
        <w:t>Vậy là tập thể 1A4 với 31 thành viên đã mang đến cho thầy cô và các bạn những tiết mục văn nghệ đầy niềm vui và ý nghĩa, mong rằng các bạn nhỏ của cô sẽ mạnh mẽ, tự t</w:t>
      </w:r>
      <w:r w:rsidR="007A43BB" w:rsidRPr="007A43BB">
        <w:rPr>
          <w:rFonts w:cs="Times New Roman"/>
        </w:rPr>
        <w:t>i</w:t>
      </w:r>
      <w:r w:rsidR="00D11FEF">
        <w:rPr>
          <w:rFonts w:cs="Times New Roman"/>
        </w:rPr>
        <w:t>n, trưởng thành hơn trên con đường phía trước.</w:t>
      </w:r>
    </w:p>
    <w:p w:rsidR="00D11FEF" w:rsidRDefault="00D11FEF" w:rsidP="00165AA9">
      <w:pPr>
        <w:rPr>
          <w:rFonts w:cs="Times New Roman"/>
        </w:rPr>
      </w:pPr>
      <w:r>
        <w:rPr>
          <w:noProof/>
        </w:rPr>
        <w:lastRenderedPageBreak/>
        <w:drawing>
          <wp:inline distT="0" distB="0" distL="0" distR="0" wp14:anchorId="6CAAC59E" wp14:editId="0C73CA51">
            <wp:extent cx="5943600" cy="2660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60650"/>
                    </a:xfrm>
                    <a:prstGeom prst="rect">
                      <a:avLst/>
                    </a:prstGeom>
                  </pic:spPr>
                </pic:pic>
              </a:graphicData>
            </a:graphic>
          </wp:inline>
        </w:drawing>
      </w:r>
    </w:p>
    <w:p w:rsidR="00D11FEF" w:rsidRPr="00D11FEF" w:rsidRDefault="00D11FEF" w:rsidP="00D11FEF">
      <w:pPr>
        <w:jc w:val="right"/>
        <w:rPr>
          <w:rFonts w:cs="Times New Roman"/>
          <w:b/>
        </w:rPr>
      </w:pPr>
      <w:r w:rsidRPr="00D11FEF">
        <w:rPr>
          <w:rFonts w:cs="Times New Roman"/>
          <w:b/>
        </w:rPr>
        <w:t>Tác giả: Hà Thị Hải Yến</w:t>
      </w:r>
    </w:p>
    <w:p w:rsidR="00D11FEF" w:rsidRPr="00D11FEF" w:rsidRDefault="00D11FEF" w:rsidP="00D11FEF">
      <w:pPr>
        <w:jc w:val="right"/>
        <w:rPr>
          <w:rFonts w:cs="Times New Roman"/>
          <w:b/>
        </w:rPr>
      </w:pPr>
      <w:r w:rsidRPr="00D11FEF">
        <w:rPr>
          <w:rFonts w:cs="Times New Roman"/>
          <w:b/>
        </w:rPr>
        <w:t>Nguồn tin: Lớp 1A4</w:t>
      </w:r>
    </w:p>
    <w:p w:rsidR="00D11FEF" w:rsidRPr="00D11FEF" w:rsidRDefault="00D11FEF" w:rsidP="00D11FEF">
      <w:pPr>
        <w:jc w:val="right"/>
        <w:rPr>
          <w:rFonts w:cs="Times New Roman"/>
          <w:b/>
        </w:rPr>
      </w:pPr>
      <w:bookmarkStart w:id="0" w:name="_GoBack"/>
      <w:bookmarkEnd w:id="0"/>
      <w:r w:rsidRPr="00D11FEF">
        <w:rPr>
          <w:rFonts w:cs="Times New Roman"/>
          <w:b/>
        </w:rPr>
        <w:t>Trường Tiểu học Giang Biên</w:t>
      </w:r>
    </w:p>
    <w:sectPr w:rsidR="00D11FEF" w:rsidRPr="00D11F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AA9"/>
    <w:rsid w:val="00165AA9"/>
    <w:rsid w:val="007A43BB"/>
    <w:rsid w:val="008867D8"/>
    <w:rsid w:val="00D11FEF"/>
    <w:rsid w:val="00E16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E01CA"/>
  <w15:chartTrackingRefBased/>
  <w15:docId w15:val="{C76C6F2C-4E8F-427A-B4AA-187E7725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8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Admin</cp:lastModifiedBy>
  <cp:revision>3</cp:revision>
  <dcterms:created xsi:type="dcterms:W3CDTF">2023-05-26T04:51:00Z</dcterms:created>
  <dcterms:modified xsi:type="dcterms:W3CDTF">2023-05-26T05:19:00Z</dcterms:modified>
</cp:coreProperties>
</file>